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Pr="00970B53" w:rsidR="007F0B73" w14:paraId="733C8BDD" w14:textId="77777777">
        <w:trPr>
          <w:trHeight w:val="600" w:hRule="exact"/>
        </w:trPr>
        <w:tc>
          <w:tcPr>
            <w:tcW w:w="3576" w:type="dxa"/>
          </w:tcPr>
          <w:p w:rsidR="007F0B73" w:rsidRDefault="00594AD9" w14:paraId="0AF53EDA" w14:textId="77777777">
            <w:pPr>
              <w:rPr>
                <w:sz w:val="16"/>
              </w:rPr>
            </w:pPr>
            <w:r>
              <w:rPr>
                <w:sz w:val="16"/>
              </w:rPr>
              <w:t>CS-214</w:t>
            </w:r>
          </w:p>
          <w:p w:rsidRPr="00970B53" w:rsidR="00594AD9" w:rsidP="00467549" w:rsidRDefault="00594AD9" w14:paraId="7D78D83B" w14:textId="77777777">
            <w:pPr>
              <w:rPr>
                <w:sz w:val="16"/>
              </w:rPr>
            </w:pPr>
            <w:r>
              <w:rPr>
                <w:sz w:val="16"/>
              </w:rPr>
              <w:t>Rev 1</w:t>
            </w:r>
            <w:r w:rsidR="00467549">
              <w:rPr>
                <w:sz w:val="16"/>
              </w:rPr>
              <w:t>1</w:t>
            </w:r>
            <w:r>
              <w:rPr>
                <w:sz w:val="16"/>
              </w:rPr>
              <w:t>/2013</w:t>
            </w:r>
          </w:p>
        </w:tc>
        <w:tc>
          <w:tcPr>
            <w:tcW w:w="3576" w:type="dxa"/>
          </w:tcPr>
          <w:p w:rsidRPr="00970B53" w:rsidR="007F0B73" w:rsidRDefault="007F0B73" w14:paraId="200C41A0" w14:textId="77777777"/>
        </w:tc>
        <w:tc>
          <w:tcPr>
            <w:tcW w:w="3576" w:type="dxa"/>
            <w:tcBorders>
              <w:top w:val="single" w:color="auto" w:sz="12" w:space="0"/>
              <w:left w:val="single" w:color="auto" w:sz="12" w:space="0"/>
              <w:bottom w:val="single" w:color="auto" w:sz="12" w:space="0"/>
              <w:right w:val="single" w:color="auto" w:sz="12" w:space="0"/>
            </w:tcBorders>
          </w:tcPr>
          <w:p w:rsidRPr="00970B53" w:rsidR="007F0B73" w:rsidRDefault="00B95798" w14:paraId="113E6A13" w14:textId="77777777">
            <w:pPr>
              <w:pStyle w:val="CellNumber"/>
            </w:pPr>
            <w:r>
              <w:tab/>
            </w:r>
            <w:r w:rsidRPr="00970B53" w:rsidR="007F0B73">
              <w:t>Position Code</w:t>
            </w:r>
          </w:p>
          <w:p w:rsidRPr="00970B53" w:rsidR="007F0B73" w:rsidP="00E926E7" w:rsidRDefault="00A23899" w14:paraId="2278114D" w14:textId="6A73B3C0">
            <w:pPr>
              <w:pStyle w:val="CellText"/>
              <w:numPr>
                <w:ilvl w:val="0"/>
                <w:numId w:val="29"/>
              </w:numPr>
              <w:ind w:left="1080" w:hanging="720"/>
            </w:pPr>
            <w:bookmarkStart w:name="StartPosCode" w:id="0"/>
            <w:bookmarkEnd w:id="0"/>
            <w:r w:rsidRPr="00A23899">
              <w:t>INFOTMGR</w:t>
            </w:r>
            <w:r w:rsidR="00C01375">
              <w:t>D22</w:t>
            </w:r>
            <w:r w:rsidRPr="00A23899">
              <w:t>N</w:t>
            </w:r>
          </w:p>
        </w:tc>
      </w:tr>
      <w:tr w:rsidRPr="00970B53" w:rsidR="007F0B73" w14:paraId="632E80E9" w14:textId="77777777">
        <w:tc>
          <w:tcPr>
            <w:tcW w:w="3576" w:type="dxa"/>
          </w:tcPr>
          <w:p w:rsidRPr="00970B53" w:rsidR="007F0B73" w:rsidRDefault="007F0B73" w14:paraId="74CE95C4" w14:textId="77777777"/>
        </w:tc>
        <w:tc>
          <w:tcPr>
            <w:tcW w:w="3576" w:type="dxa"/>
          </w:tcPr>
          <w:p w:rsidRPr="00970B53" w:rsidR="007F0B73" w:rsidRDefault="007F0B73" w14:paraId="34548367" w14:textId="77777777">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rsidRPr="00970B53" w:rsidR="007F0B73" w:rsidRDefault="007F0B73" w14:paraId="2941E25B" w14:textId="77777777">
            <w:pPr>
              <w:jc w:val="center"/>
              <w:rPr>
                <w:b/>
                <w:sz w:val="22"/>
              </w:rPr>
            </w:pPr>
            <w:r w:rsidRPr="00970B53">
              <w:rPr>
                <w:b/>
                <w:sz w:val="22"/>
              </w:rPr>
              <w:t>Civil Service</w:t>
            </w:r>
            <w:r w:rsidR="00D76EA2">
              <w:rPr>
                <w:b/>
                <w:sz w:val="22"/>
              </w:rPr>
              <w:t xml:space="preserve"> Commission</w:t>
            </w:r>
          </w:p>
          <w:p w:rsidRPr="00970B53" w:rsidR="007F0B73" w:rsidRDefault="007F0B73" w14:paraId="5F959207" w14:textId="77777777">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rsidRPr="00970B53" w:rsidR="007F0B73" w:rsidRDefault="007F0B73" w14:paraId="080FEFA3" w14:textId="77777777">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rsidRPr="00970B53" w:rsidR="007F0B73" w:rsidRDefault="007F0B73" w14:paraId="6668F291" w14:textId="77777777"/>
        </w:tc>
      </w:tr>
      <w:tr w:rsidRPr="00970B53" w:rsidR="007F0B73" w14:paraId="14CBA046" w14:textId="77777777">
        <w:tc>
          <w:tcPr>
            <w:tcW w:w="3576" w:type="dxa"/>
          </w:tcPr>
          <w:p w:rsidRPr="00970B53" w:rsidR="007F0B73" w:rsidRDefault="007F0B73" w14:paraId="0A145B7D" w14:textId="77777777">
            <w:pPr>
              <w:ind w:right="1020"/>
              <w:jc w:val="both"/>
              <w:rPr>
                <w:sz w:val="16"/>
              </w:rPr>
            </w:pPr>
          </w:p>
        </w:tc>
        <w:tc>
          <w:tcPr>
            <w:tcW w:w="3576" w:type="dxa"/>
            <w:vAlign w:val="center"/>
          </w:tcPr>
          <w:p w:rsidRPr="00B70EE8" w:rsidR="007F0B73" w:rsidRDefault="007F0B73" w14:paraId="4A069304" w14:textId="77777777">
            <w:pPr>
              <w:pStyle w:val="Heading1"/>
              <w:jc w:val="center"/>
              <w:rPr>
                <w:spacing w:val="20"/>
                <w:sz w:val="24"/>
              </w:rPr>
            </w:pPr>
            <w:r w:rsidRPr="00B70EE8">
              <w:rPr>
                <w:spacing w:val="20"/>
                <w:sz w:val="24"/>
              </w:rPr>
              <w:t>POSITION DESCRIPTION</w:t>
            </w:r>
          </w:p>
        </w:tc>
        <w:tc>
          <w:tcPr>
            <w:tcW w:w="3576" w:type="dxa"/>
          </w:tcPr>
          <w:p w:rsidRPr="00970B53" w:rsidR="007F0B73" w:rsidRDefault="007F0B73" w14:paraId="7942DAAA" w14:textId="77777777">
            <w:pPr>
              <w:rPr>
                <w:sz w:val="16"/>
              </w:rPr>
            </w:pPr>
          </w:p>
        </w:tc>
      </w:tr>
    </w:tbl>
    <w:p w:rsidRPr="00970B53" w:rsidR="007F0B73" w:rsidRDefault="007F0B73" w14:paraId="62D06249" w14:textId="77777777">
      <w:pPr>
        <w:tabs>
          <w:tab w:val="left" w:pos="3576"/>
          <w:tab w:val="left" w:pos="7152"/>
          <w:tab w:val="left" w:pos="10728"/>
        </w:tabs>
        <w:spacing w:before="40"/>
        <w:rPr>
          <w:sz w:val="18"/>
        </w:rPr>
      </w:pPr>
    </w:p>
    <w:tbl>
      <w:tblPr>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5508"/>
        <w:gridCol w:w="5220"/>
      </w:tblGrid>
      <w:tr w:rsidRPr="00970B53" w:rsidR="007F0B73" w:rsidTr="5A76BFEB" w14:paraId="0C0751AB" w14:textId="77777777">
        <w:trPr>
          <w:cantSplit/>
        </w:trPr>
        <w:tc>
          <w:tcPr>
            <w:tcW w:w="10728" w:type="dxa"/>
            <w:gridSpan w:val="2"/>
            <w:tcBorders>
              <w:bottom w:val="dashed" w:color="auto" w:sz="4" w:space="0"/>
            </w:tcBorders>
            <w:tcMar/>
          </w:tcPr>
          <w:p w:rsidRPr="00970B53" w:rsidR="007F0B73" w:rsidP="00004B4B" w:rsidRDefault="007F0B73" w14:paraId="6F5787F2" w14:textId="77777777">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Pr="00970B53" w:rsidR="00323A0A" w:rsidTr="5A76BFEB" w14:paraId="444447F9" w14:textId="77777777">
        <w:trPr>
          <w:cantSplit/>
          <w:trHeight w:val="262"/>
        </w:trPr>
        <w:tc>
          <w:tcPr>
            <w:tcW w:w="5508" w:type="dxa"/>
            <w:tcBorders>
              <w:bottom w:val="dashed" w:color="auto" w:sz="4" w:space="0"/>
            </w:tcBorders>
            <w:tcMar/>
          </w:tcPr>
          <w:p w:rsidRPr="00970B53" w:rsidR="00323A0A" w:rsidP="00EF4971" w:rsidRDefault="000C5B65" w14:paraId="0FD4BF40" w14:textId="77777777">
            <w:pPr>
              <w:pStyle w:val="CellNumber"/>
              <w:ind w:left="1080" w:hanging="900"/>
            </w:pPr>
            <w:r>
              <w:tab/>
            </w:r>
            <w:r>
              <w:t>2.</w:t>
            </w:r>
            <w:r w:rsidRPr="00970B53" w:rsidR="00323A0A">
              <w:t>Employee’s Name (Last, First, M.I.)</w:t>
            </w:r>
          </w:p>
        </w:tc>
        <w:tc>
          <w:tcPr>
            <w:tcW w:w="5220" w:type="dxa"/>
            <w:tcBorders>
              <w:bottom w:val="dashed" w:color="auto" w:sz="4" w:space="0"/>
            </w:tcBorders>
            <w:tcMar/>
          </w:tcPr>
          <w:p w:rsidRPr="00970B53" w:rsidR="00323A0A" w:rsidP="00323A0A" w:rsidRDefault="00323A0A" w14:paraId="6FB9C194" w14:textId="77777777">
            <w:pPr>
              <w:pStyle w:val="CellNumber"/>
            </w:pPr>
            <w:r w:rsidRPr="00970B53">
              <w:t>8.</w:t>
            </w:r>
            <w:r w:rsidRPr="00970B53">
              <w:tab/>
            </w:r>
            <w:r w:rsidRPr="00970B53">
              <w:t>Department/Agency</w:t>
            </w:r>
          </w:p>
        </w:tc>
      </w:tr>
      <w:tr w:rsidRPr="00970B53" w:rsidR="00323A0A" w:rsidTr="5A76BFEB" w14:paraId="5AD65439" w14:textId="77777777">
        <w:trPr>
          <w:cantSplit/>
          <w:trHeight w:val="647"/>
        </w:trPr>
        <w:tc>
          <w:tcPr>
            <w:tcW w:w="5508" w:type="dxa"/>
            <w:tcBorders>
              <w:top w:val="dashed" w:color="auto" w:sz="4" w:space="0"/>
            </w:tcBorders>
            <w:tcMar/>
          </w:tcPr>
          <w:p w:rsidRPr="00970B53" w:rsidR="00323A0A" w:rsidP="002A18A0" w:rsidRDefault="00323A0A" w14:paraId="0A89E304" w14:textId="0C57E31F">
            <w:pPr>
              <w:pStyle w:val="CellText"/>
              <w:ind w:left="1080" w:hanging="720"/>
            </w:pPr>
          </w:p>
        </w:tc>
        <w:tc>
          <w:tcPr>
            <w:tcW w:w="5220" w:type="dxa"/>
            <w:tcBorders>
              <w:top w:val="dashed" w:color="auto" w:sz="4" w:space="0"/>
            </w:tcBorders>
            <w:tcMar/>
          </w:tcPr>
          <w:p w:rsidRPr="00970B53" w:rsidR="00323A0A" w:rsidP="00EF4971" w:rsidRDefault="007E7A5E" w14:paraId="66D6D5D6" w14:textId="66A2CABB">
            <w:pPr>
              <w:pStyle w:val="CellText"/>
              <w:ind w:left="126"/>
            </w:pPr>
            <w:r>
              <w:t>Department of Technology, Management, and Budget</w:t>
            </w:r>
          </w:p>
        </w:tc>
      </w:tr>
      <w:tr w:rsidRPr="00970B53" w:rsidR="00323A0A" w:rsidTr="5A76BFEB" w14:paraId="73681744" w14:textId="77777777">
        <w:trPr>
          <w:cantSplit/>
          <w:trHeight w:val="232"/>
        </w:trPr>
        <w:tc>
          <w:tcPr>
            <w:tcW w:w="5508" w:type="dxa"/>
            <w:tcBorders>
              <w:bottom w:val="dashed" w:color="auto" w:sz="4" w:space="0"/>
            </w:tcBorders>
            <w:tcMar/>
          </w:tcPr>
          <w:p w:rsidRPr="00970B53" w:rsidR="00323A0A" w:rsidP="00EF4971" w:rsidRDefault="000C5B65" w14:paraId="6B69F49B" w14:textId="77777777">
            <w:pPr>
              <w:pStyle w:val="CellNumber"/>
              <w:ind w:left="1080" w:hanging="900"/>
            </w:pPr>
            <w:r>
              <w:tab/>
            </w:r>
            <w:r>
              <w:t>3.</w:t>
            </w:r>
            <w:r w:rsidRPr="00970B53" w:rsidR="00323A0A">
              <w:t>Employee Identification Number</w:t>
            </w:r>
          </w:p>
        </w:tc>
        <w:tc>
          <w:tcPr>
            <w:tcW w:w="5220" w:type="dxa"/>
            <w:tcBorders>
              <w:bottom w:val="dashed" w:color="auto" w:sz="4" w:space="0"/>
            </w:tcBorders>
            <w:tcMar/>
          </w:tcPr>
          <w:p w:rsidRPr="00970B53" w:rsidR="00323A0A" w:rsidP="006E172E" w:rsidRDefault="00323A0A" w14:paraId="5AD9DFB5" w14:textId="77777777">
            <w:pPr>
              <w:pStyle w:val="CellNumber"/>
            </w:pPr>
            <w:r w:rsidRPr="00970B53">
              <w:t>9.</w:t>
            </w:r>
            <w:r w:rsidRPr="00970B53">
              <w:tab/>
            </w:r>
            <w:r w:rsidRPr="00970B53">
              <w:t>Bureau (Institution, Board, or Commission)</w:t>
            </w:r>
          </w:p>
        </w:tc>
      </w:tr>
      <w:tr w:rsidRPr="00970B53" w:rsidR="00323A0A" w:rsidTr="5A76BFEB" w14:paraId="3BF93292" w14:textId="77777777">
        <w:trPr>
          <w:cantSplit/>
          <w:trHeight w:val="755"/>
        </w:trPr>
        <w:tc>
          <w:tcPr>
            <w:tcW w:w="5508" w:type="dxa"/>
            <w:tcBorders>
              <w:top w:val="dashed" w:color="auto" w:sz="4" w:space="0"/>
            </w:tcBorders>
            <w:tcMar/>
          </w:tcPr>
          <w:p w:rsidRPr="00970B53" w:rsidR="00323A0A" w:rsidP="002A18A0" w:rsidRDefault="00323A0A" w14:paraId="7B5176D9" w14:textId="77777777">
            <w:pPr>
              <w:pStyle w:val="CellNumber"/>
              <w:ind w:left="1080" w:hanging="720"/>
            </w:pPr>
          </w:p>
        </w:tc>
        <w:tc>
          <w:tcPr>
            <w:tcW w:w="5220" w:type="dxa"/>
            <w:tcBorders>
              <w:top w:val="dashed" w:color="auto" w:sz="4" w:space="0"/>
            </w:tcBorders>
            <w:tcMar/>
          </w:tcPr>
          <w:p w:rsidRPr="007E7A5E" w:rsidR="00323A0A" w:rsidP="00EF4971" w:rsidRDefault="007E7A5E" w14:paraId="7F495971" w14:textId="458D259A">
            <w:pPr>
              <w:pStyle w:val="CellNumber"/>
              <w:tabs>
                <w:tab w:val="clear" w:pos="450"/>
                <w:tab w:val="left" w:pos="126"/>
              </w:tabs>
              <w:ind w:hanging="320"/>
              <w:rPr>
                <w:b w:val="0"/>
                <w:bCs/>
              </w:rPr>
            </w:pPr>
            <w:r w:rsidRPr="007E7A5E">
              <w:rPr>
                <w:b w:val="0"/>
                <w:bCs/>
              </w:rPr>
              <w:t>Agency Serv</w:t>
            </w:r>
            <w:r>
              <w:rPr>
                <w:b w:val="0"/>
                <w:bCs/>
              </w:rPr>
              <w:t>ices</w:t>
            </w:r>
            <w:r w:rsidR="009C09EF">
              <w:rPr>
                <w:b w:val="0"/>
                <w:bCs/>
              </w:rPr>
              <w:t xml:space="preserve"> </w:t>
            </w:r>
          </w:p>
        </w:tc>
      </w:tr>
      <w:tr w:rsidRPr="00970B53" w:rsidR="006E172E" w:rsidTr="5A76BFEB" w14:paraId="08F0F3F6" w14:textId="77777777">
        <w:trPr>
          <w:cantSplit/>
          <w:trHeight w:val="285" w:hRule="exact"/>
        </w:trPr>
        <w:tc>
          <w:tcPr>
            <w:tcW w:w="5508" w:type="dxa"/>
            <w:tcBorders>
              <w:bottom w:val="dashed" w:color="auto" w:sz="4" w:space="0"/>
            </w:tcBorders>
            <w:tcMar/>
          </w:tcPr>
          <w:p w:rsidRPr="00970B53" w:rsidR="006E172E" w:rsidP="00EF4971" w:rsidRDefault="000C5B65" w14:paraId="6215E1E1" w14:textId="77777777">
            <w:pPr>
              <w:pStyle w:val="CellNumber"/>
              <w:ind w:left="1080" w:hanging="900"/>
            </w:pPr>
            <w:r>
              <w:tab/>
            </w:r>
            <w:r>
              <w:t>4.</w:t>
            </w:r>
            <w:r w:rsidR="006E172E">
              <w:t>Civil Service Position Code Description</w:t>
            </w:r>
          </w:p>
          <w:p w:rsidRPr="00970B53" w:rsidR="006E172E" w:rsidP="002A18A0" w:rsidRDefault="006E172E" w14:paraId="7C876294" w14:textId="77777777">
            <w:pPr>
              <w:pStyle w:val="CellText"/>
              <w:ind w:left="1080" w:hanging="720"/>
            </w:pPr>
          </w:p>
        </w:tc>
        <w:tc>
          <w:tcPr>
            <w:tcW w:w="5220" w:type="dxa"/>
            <w:tcBorders>
              <w:bottom w:val="dashed" w:color="auto" w:sz="4" w:space="0"/>
            </w:tcBorders>
            <w:tcMar/>
          </w:tcPr>
          <w:p w:rsidRPr="00970B53" w:rsidR="006E172E" w:rsidP="006E172E" w:rsidRDefault="006E172E" w14:paraId="70DDD2E8" w14:textId="77777777">
            <w:pPr>
              <w:pStyle w:val="CellNumber"/>
            </w:pPr>
            <w:r w:rsidRPr="00970B53">
              <w:t>10.</w:t>
            </w:r>
            <w:r w:rsidRPr="00970B53">
              <w:tab/>
            </w:r>
            <w:r w:rsidRPr="00970B53">
              <w:t>Division</w:t>
            </w:r>
          </w:p>
        </w:tc>
      </w:tr>
      <w:tr w:rsidRPr="00970B53" w:rsidR="006E172E" w:rsidTr="5A76BFEB" w14:paraId="7526E621" w14:textId="77777777">
        <w:trPr>
          <w:cantSplit/>
          <w:trHeight w:val="730" w:hRule="exact"/>
        </w:trPr>
        <w:tc>
          <w:tcPr>
            <w:tcW w:w="5508" w:type="dxa"/>
            <w:tcBorders>
              <w:top w:val="dashed" w:color="auto" w:sz="4" w:space="0"/>
            </w:tcBorders>
            <w:tcMar/>
          </w:tcPr>
          <w:p w:rsidRPr="007E7A5E" w:rsidR="006E172E" w:rsidP="5A76BFEB" w:rsidRDefault="009C09EF" w14:paraId="1ECBEA94" w14:textId="5B85E157">
            <w:pPr>
              <w:pStyle w:val="CellNumber"/>
              <w:ind w:left="1080" w:hanging="720"/>
              <w:rPr>
                <w:b w:val="0"/>
                <w:bCs w:val="0"/>
              </w:rPr>
            </w:pPr>
            <w:r w:rsidR="6802F94F">
              <w:rPr>
                <w:b w:val="0"/>
                <w:bCs w:val="0"/>
              </w:rPr>
              <w:t>Information Technology Manager 3</w:t>
            </w:r>
          </w:p>
        </w:tc>
        <w:tc>
          <w:tcPr>
            <w:tcW w:w="5220" w:type="dxa"/>
            <w:tcBorders>
              <w:top w:val="dashed" w:color="auto" w:sz="4" w:space="0"/>
            </w:tcBorders>
            <w:tcMar/>
          </w:tcPr>
          <w:p w:rsidRPr="00970B53" w:rsidR="006E172E" w:rsidP="00EF4971" w:rsidRDefault="0079144C" w14:paraId="0FF2EAD0" w14:textId="6BD8136A">
            <w:pPr>
              <w:pStyle w:val="CellText"/>
              <w:ind w:left="126"/>
            </w:pPr>
            <w:r>
              <w:t>Agency Services Supporting EGLE, DNR, and MDARD</w:t>
            </w:r>
          </w:p>
        </w:tc>
      </w:tr>
      <w:tr w:rsidRPr="00970B53" w:rsidR="006E172E" w:rsidTr="5A76BFEB" w14:paraId="1F25F69C" w14:textId="77777777">
        <w:trPr>
          <w:cantSplit/>
          <w:trHeight w:val="272" w:hRule="exact"/>
        </w:trPr>
        <w:tc>
          <w:tcPr>
            <w:tcW w:w="5508" w:type="dxa"/>
            <w:tcBorders>
              <w:bottom w:val="dashed" w:color="auto" w:sz="4" w:space="0"/>
            </w:tcBorders>
            <w:tcMar/>
          </w:tcPr>
          <w:p w:rsidRPr="00970B53" w:rsidR="006E172E" w:rsidP="00EF4971" w:rsidRDefault="000C5B65" w14:paraId="70578582" w14:textId="77777777">
            <w:pPr>
              <w:pStyle w:val="CellNumber"/>
              <w:ind w:left="1080" w:hanging="900"/>
            </w:pPr>
            <w:r>
              <w:tab/>
            </w:r>
            <w:r>
              <w:t>5.</w:t>
            </w:r>
            <w:r w:rsidR="006E172E">
              <w:t xml:space="preserve">Working Title </w:t>
            </w:r>
            <w:r w:rsidRPr="00970B53" w:rsidR="006E172E">
              <w:t xml:space="preserve">(What the agency </w:t>
            </w:r>
            <w:r w:rsidR="006E172E">
              <w:t xml:space="preserve">calls </w:t>
            </w:r>
            <w:r w:rsidRPr="00970B53" w:rsidR="006E172E">
              <w:t>the position)</w:t>
            </w:r>
          </w:p>
          <w:p w:rsidRPr="00970B53" w:rsidR="006E172E" w:rsidP="002A18A0" w:rsidRDefault="006E172E" w14:paraId="68A9C070" w14:textId="77777777">
            <w:pPr>
              <w:pStyle w:val="CellText"/>
              <w:ind w:left="1080" w:hanging="720"/>
            </w:pPr>
          </w:p>
        </w:tc>
        <w:tc>
          <w:tcPr>
            <w:tcW w:w="5220" w:type="dxa"/>
            <w:tcBorders>
              <w:bottom w:val="dashed" w:color="auto" w:sz="4" w:space="0"/>
            </w:tcBorders>
            <w:tcMar/>
          </w:tcPr>
          <w:p w:rsidRPr="00970B53" w:rsidR="006E172E" w:rsidP="006E172E" w:rsidRDefault="006E172E" w14:paraId="53487E66" w14:textId="77777777">
            <w:pPr>
              <w:pStyle w:val="CellNumber"/>
            </w:pPr>
            <w:r w:rsidRPr="00970B53">
              <w:t>11.</w:t>
            </w:r>
            <w:r w:rsidRPr="00970B53">
              <w:tab/>
            </w:r>
            <w:r w:rsidRPr="00970B53">
              <w:t>Section</w:t>
            </w:r>
          </w:p>
        </w:tc>
      </w:tr>
      <w:tr w:rsidRPr="00970B53" w:rsidR="006E172E" w:rsidTr="5A76BFEB" w14:paraId="1C2A052E" w14:textId="77777777">
        <w:trPr>
          <w:cantSplit/>
          <w:trHeight w:val="892" w:hRule="exact"/>
        </w:trPr>
        <w:tc>
          <w:tcPr>
            <w:tcW w:w="5508" w:type="dxa"/>
            <w:tcBorders>
              <w:top w:val="dashed" w:color="auto" w:sz="4" w:space="0"/>
              <w:bottom w:val="dashed" w:color="auto" w:sz="4" w:space="0"/>
            </w:tcBorders>
            <w:tcMar/>
          </w:tcPr>
          <w:p w:rsidRPr="00587E23" w:rsidR="006E172E" w:rsidP="002A18A0" w:rsidRDefault="009C09EF" w14:paraId="0E727333" w14:textId="18DE0641">
            <w:pPr>
              <w:pStyle w:val="CellNumber"/>
              <w:ind w:left="1080" w:hanging="720"/>
              <w:rPr>
                <w:b w:val="0"/>
                <w:bCs/>
              </w:rPr>
            </w:pPr>
            <w:r w:rsidRPr="00587E23">
              <w:rPr>
                <w:b w:val="0"/>
                <w:bCs/>
              </w:rPr>
              <w:t xml:space="preserve">IT </w:t>
            </w:r>
            <w:r w:rsidRPr="00587E23" w:rsidR="00587E23">
              <w:rPr>
                <w:b w:val="0"/>
                <w:bCs/>
              </w:rPr>
              <w:t>Resource Manager</w:t>
            </w:r>
          </w:p>
        </w:tc>
        <w:tc>
          <w:tcPr>
            <w:tcW w:w="5220" w:type="dxa"/>
            <w:tcBorders>
              <w:top w:val="dashed" w:color="auto" w:sz="4" w:space="0"/>
              <w:bottom w:val="dashed" w:color="auto" w:sz="4" w:space="0"/>
            </w:tcBorders>
            <w:tcMar/>
          </w:tcPr>
          <w:p w:rsidRPr="00970B53" w:rsidR="006E172E" w:rsidP="00EF4971" w:rsidRDefault="00B1090E" w14:paraId="57BA2BAA" w14:textId="7CE81F06">
            <w:pPr>
              <w:pStyle w:val="CellText"/>
              <w:ind w:left="126"/>
            </w:pPr>
            <w:r>
              <w:t>Quality Assurance, Business Analysis &amp; Process Architecture</w:t>
            </w:r>
          </w:p>
        </w:tc>
      </w:tr>
      <w:tr w:rsidRPr="00970B53" w:rsidR="006E172E" w:rsidTr="5A76BFEB" w14:paraId="1E68B986" w14:textId="77777777">
        <w:trPr>
          <w:cantSplit/>
          <w:trHeight w:val="270" w:hRule="exact"/>
        </w:trPr>
        <w:tc>
          <w:tcPr>
            <w:tcW w:w="5508" w:type="dxa"/>
            <w:tcBorders>
              <w:bottom w:val="dashed" w:color="auto" w:sz="4" w:space="0"/>
            </w:tcBorders>
            <w:tcMar/>
          </w:tcPr>
          <w:p w:rsidRPr="00970B53" w:rsidR="006E172E" w:rsidP="00EF4971" w:rsidRDefault="000C5B65" w14:paraId="1315892F" w14:textId="77777777">
            <w:pPr>
              <w:pStyle w:val="CellNumber"/>
              <w:ind w:left="1080" w:hanging="900"/>
            </w:pPr>
            <w:r>
              <w:tab/>
            </w:r>
            <w:r>
              <w:t>6.</w:t>
            </w:r>
            <w:r w:rsidRPr="00970B53" w:rsidR="006E172E">
              <w:t xml:space="preserve">Name and </w:t>
            </w:r>
            <w:r w:rsidR="00E12BF4">
              <w:t>Position Code Description of Direct Supervisor</w:t>
            </w:r>
          </w:p>
          <w:p w:rsidRPr="00970B53" w:rsidR="006E172E" w:rsidP="002A18A0" w:rsidRDefault="006E172E" w14:paraId="3C3C90E3" w14:textId="77777777">
            <w:pPr>
              <w:pStyle w:val="CellText"/>
              <w:ind w:left="1080" w:hanging="720"/>
            </w:pPr>
          </w:p>
        </w:tc>
        <w:tc>
          <w:tcPr>
            <w:tcW w:w="5220" w:type="dxa"/>
            <w:tcBorders>
              <w:bottom w:val="dashed" w:color="auto" w:sz="4" w:space="0"/>
            </w:tcBorders>
            <w:tcMar/>
          </w:tcPr>
          <w:p w:rsidRPr="00970B53" w:rsidR="006E172E" w:rsidRDefault="006E172E" w14:paraId="7A8F32DF" w14:textId="77777777">
            <w:pPr>
              <w:pStyle w:val="CellNumber"/>
            </w:pPr>
            <w:r w:rsidRPr="00970B53">
              <w:t>12.</w:t>
            </w:r>
            <w:r w:rsidRPr="00970B53">
              <w:tab/>
            </w:r>
            <w:r w:rsidRPr="00970B53">
              <w:t>Unit</w:t>
            </w:r>
          </w:p>
          <w:p w:rsidRPr="00970B53" w:rsidR="006E172E" w:rsidRDefault="006E172E" w14:paraId="629F901E" w14:textId="77777777">
            <w:pPr>
              <w:pStyle w:val="CellText"/>
            </w:pPr>
          </w:p>
        </w:tc>
      </w:tr>
      <w:tr w:rsidRPr="00970B53" w:rsidR="006E172E" w:rsidTr="5A76BFEB" w14:paraId="04995CB7" w14:textId="77777777">
        <w:trPr>
          <w:cantSplit/>
          <w:trHeight w:val="802" w:hRule="exact"/>
        </w:trPr>
        <w:tc>
          <w:tcPr>
            <w:tcW w:w="5508" w:type="dxa"/>
            <w:tcBorders>
              <w:top w:val="dashed" w:color="auto" w:sz="4" w:space="0"/>
            </w:tcBorders>
            <w:tcMar/>
          </w:tcPr>
          <w:p w:rsidR="006E172E" w:rsidP="002A18A0" w:rsidRDefault="00CE11FA" w14:paraId="0061A6B0" w14:textId="0EB4A8BA">
            <w:pPr>
              <w:pStyle w:val="CellNumber"/>
              <w:ind w:left="1080" w:hanging="720"/>
              <w:rPr>
                <w:b w:val="0"/>
                <w:bCs/>
              </w:rPr>
            </w:pPr>
            <w:r>
              <w:rPr>
                <w:b w:val="0"/>
                <w:bCs/>
              </w:rPr>
              <w:t>Jeanette Clark – SAM15</w:t>
            </w:r>
          </w:p>
          <w:p w:rsidRPr="00595796" w:rsidR="00F0799F" w:rsidP="002A18A0" w:rsidRDefault="00F0799F" w14:paraId="32A20F5D" w14:textId="5F0CA728">
            <w:pPr>
              <w:pStyle w:val="CellNumber"/>
              <w:ind w:left="1080" w:hanging="720"/>
              <w:rPr>
                <w:b w:val="0"/>
                <w:bCs/>
              </w:rPr>
            </w:pPr>
            <w:r>
              <w:rPr>
                <w:b w:val="0"/>
                <w:bCs/>
              </w:rPr>
              <w:t>(</w:t>
            </w:r>
            <w:r w:rsidRPr="00F0799F">
              <w:rPr>
                <w:b w:val="0"/>
                <w:bCs/>
              </w:rPr>
              <w:t>STDDADM</w:t>
            </w:r>
            <w:r w:rsidR="000553EF">
              <w:rPr>
                <w:b w:val="0"/>
                <w:bCs/>
              </w:rPr>
              <w:t>1</w:t>
            </w:r>
            <w:r w:rsidR="00D061CA">
              <w:rPr>
                <w:b w:val="0"/>
                <w:bCs/>
              </w:rPr>
              <w:t>O</w:t>
            </w:r>
            <w:r w:rsidR="00D3245A">
              <w:rPr>
                <w:b w:val="0"/>
                <w:bCs/>
              </w:rPr>
              <w:t>90N</w:t>
            </w:r>
            <w:r>
              <w:rPr>
                <w:b w:val="0"/>
                <w:bCs/>
              </w:rPr>
              <w:t>)</w:t>
            </w:r>
          </w:p>
        </w:tc>
        <w:tc>
          <w:tcPr>
            <w:tcW w:w="5220" w:type="dxa"/>
            <w:tcBorders>
              <w:top w:val="dashed" w:color="auto" w:sz="4" w:space="0"/>
            </w:tcBorders>
            <w:tcMar/>
          </w:tcPr>
          <w:p w:rsidRPr="007955CE" w:rsidR="006E172E" w:rsidP="00EF4971" w:rsidRDefault="007955CE" w14:paraId="0E3439C8" w14:textId="726F60D5">
            <w:pPr>
              <w:pStyle w:val="CellNumber"/>
              <w:ind w:hanging="320"/>
              <w:rPr>
                <w:b w:val="0"/>
                <w:bCs/>
              </w:rPr>
            </w:pPr>
            <w:r>
              <w:rPr>
                <w:b w:val="0"/>
                <w:bCs/>
              </w:rPr>
              <w:t>Compliance &amp; Quality Assurance Teams</w:t>
            </w:r>
          </w:p>
        </w:tc>
      </w:tr>
      <w:tr w:rsidRPr="00970B53" w:rsidR="006E172E" w:rsidTr="5A76BFEB" w14:paraId="257E354E" w14:textId="77777777">
        <w:trPr>
          <w:cantSplit/>
          <w:trHeight w:val="282"/>
        </w:trPr>
        <w:tc>
          <w:tcPr>
            <w:tcW w:w="5508" w:type="dxa"/>
            <w:tcBorders>
              <w:bottom w:val="dashed" w:color="auto" w:sz="4" w:space="0"/>
            </w:tcBorders>
            <w:tcMar/>
          </w:tcPr>
          <w:p w:rsidRPr="00970B53" w:rsidR="006E172E" w:rsidP="00EF4971" w:rsidRDefault="000C5B65" w14:paraId="0A868EA8" w14:textId="77777777">
            <w:pPr>
              <w:pStyle w:val="CellNumber"/>
              <w:tabs>
                <w:tab w:val="clear" w:pos="450"/>
                <w:tab w:val="left" w:pos="630"/>
              </w:tabs>
              <w:spacing w:after="0"/>
              <w:ind w:left="374" w:hanging="187"/>
            </w:pPr>
            <w:r>
              <w:tab/>
            </w:r>
            <w:r>
              <w:t>7.</w:t>
            </w:r>
            <w:r w:rsidR="00E12BF4">
              <w:t>Name and Position Code Description of Second Level</w:t>
            </w:r>
            <w:r w:rsidR="00EF4971">
              <w:t xml:space="preserve"> </w:t>
            </w:r>
            <w:r w:rsidR="00E12BF4">
              <w:t>Supervisor</w:t>
            </w:r>
          </w:p>
        </w:tc>
        <w:tc>
          <w:tcPr>
            <w:tcW w:w="5220" w:type="dxa"/>
            <w:tcBorders>
              <w:bottom w:val="dashed" w:color="auto" w:sz="4" w:space="0"/>
            </w:tcBorders>
            <w:tcMar/>
          </w:tcPr>
          <w:p w:rsidRPr="00970B53" w:rsidR="006E172E" w:rsidP="00EF4971" w:rsidRDefault="006E172E" w14:paraId="671B8305" w14:textId="77777777">
            <w:pPr>
              <w:pStyle w:val="CellNumber"/>
              <w:spacing w:after="0"/>
            </w:pPr>
            <w:r w:rsidRPr="00970B53">
              <w:t>13.</w:t>
            </w:r>
            <w:r w:rsidRPr="00970B53">
              <w:tab/>
            </w:r>
            <w:r w:rsidRPr="00970B53">
              <w:t>Work Location (City and Address)/Hours of Work</w:t>
            </w:r>
          </w:p>
        </w:tc>
      </w:tr>
      <w:tr w:rsidRPr="00970B53" w:rsidR="006E172E" w:rsidTr="5A76BFEB" w14:paraId="6E9ADB86" w14:textId="77777777">
        <w:trPr>
          <w:cantSplit/>
          <w:trHeight w:val="955" w:hRule="exact"/>
        </w:trPr>
        <w:tc>
          <w:tcPr>
            <w:tcW w:w="5508" w:type="dxa"/>
            <w:tcBorders>
              <w:top w:val="dashed" w:color="auto" w:sz="4" w:space="0"/>
            </w:tcBorders>
            <w:tcMar/>
          </w:tcPr>
          <w:p w:rsidR="006E172E" w:rsidP="361AEDB5" w:rsidRDefault="4F8F34BF" w14:paraId="7BE99E11" w14:textId="77777777">
            <w:pPr>
              <w:pStyle w:val="CellNumber"/>
              <w:ind w:left="1080" w:hanging="720"/>
              <w:rPr>
                <w:b w:val="0"/>
              </w:rPr>
            </w:pPr>
            <w:r>
              <w:rPr>
                <w:b w:val="0"/>
              </w:rPr>
              <w:t>Laura Brancheau</w:t>
            </w:r>
            <w:r w:rsidR="76B464EC">
              <w:rPr>
                <w:b w:val="0"/>
              </w:rPr>
              <w:t xml:space="preserve">, </w:t>
            </w:r>
            <w:r w:rsidR="544C5ED7">
              <w:rPr>
                <w:b w:val="0"/>
              </w:rPr>
              <w:t>SEBRA17</w:t>
            </w:r>
          </w:p>
          <w:p w:rsidRPr="00595796" w:rsidR="00F0799F" w:rsidP="361AEDB5" w:rsidRDefault="00F0799F" w14:paraId="75CFA6AF" w14:textId="3DE5D8BC">
            <w:pPr>
              <w:pStyle w:val="CellNumber"/>
              <w:ind w:left="1080" w:hanging="720"/>
              <w:rPr>
                <w:b w:val="0"/>
              </w:rPr>
            </w:pPr>
            <w:r>
              <w:rPr>
                <w:b w:val="0"/>
              </w:rPr>
              <w:t>(</w:t>
            </w:r>
            <w:r w:rsidRPr="00F0799F">
              <w:rPr>
                <w:b w:val="0"/>
              </w:rPr>
              <w:t>SENBADMA15N</w:t>
            </w:r>
            <w:r>
              <w:rPr>
                <w:b w:val="0"/>
              </w:rPr>
              <w:t>)</w:t>
            </w:r>
          </w:p>
        </w:tc>
        <w:tc>
          <w:tcPr>
            <w:tcW w:w="5220" w:type="dxa"/>
            <w:tcBorders>
              <w:top w:val="dashed" w:color="auto" w:sz="4" w:space="0"/>
            </w:tcBorders>
            <w:tcMar/>
          </w:tcPr>
          <w:p w:rsidRPr="00A87C84" w:rsidR="006E172E" w:rsidP="00EF4971" w:rsidRDefault="00033599" w14:paraId="47AB3F73" w14:textId="3669A3A0">
            <w:pPr>
              <w:pStyle w:val="CellNumber"/>
              <w:spacing w:after="100"/>
              <w:ind w:hanging="320"/>
              <w:rPr>
                <w:b w:val="0"/>
                <w:bCs/>
              </w:rPr>
            </w:pPr>
            <w:r>
              <w:rPr>
                <w:b w:val="0"/>
                <w:bCs/>
              </w:rPr>
              <w:t>525 W. Allegan St.</w:t>
            </w:r>
            <w:r w:rsidRPr="00A87C84" w:rsidR="00595796">
              <w:rPr>
                <w:b w:val="0"/>
                <w:bCs/>
              </w:rPr>
              <w:t>, Lansing, MI</w:t>
            </w:r>
          </w:p>
          <w:p w:rsidR="00595796" w:rsidP="00EF4971" w:rsidRDefault="00A87C84" w14:paraId="58807CFE" w14:textId="77777777">
            <w:pPr>
              <w:pStyle w:val="CellNumber"/>
              <w:spacing w:after="100"/>
              <w:ind w:hanging="320"/>
              <w:rPr>
                <w:b w:val="0"/>
                <w:bCs/>
              </w:rPr>
            </w:pPr>
            <w:r w:rsidRPr="00A87C84">
              <w:rPr>
                <w:b w:val="0"/>
                <w:bCs/>
              </w:rPr>
              <w:t xml:space="preserve">8:00am to 5:00pm, </w:t>
            </w:r>
            <w:r w:rsidR="001564D0">
              <w:rPr>
                <w:b w:val="0"/>
                <w:bCs/>
              </w:rPr>
              <w:t>Monday-Friday</w:t>
            </w:r>
          </w:p>
          <w:p w:rsidRPr="00970B53" w:rsidR="001564D0" w:rsidP="00EF4971" w:rsidRDefault="000E3D37" w14:paraId="3A3A6E00" w14:textId="62F553D1">
            <w:pPr>
              <w:pStyle w:val="CellNumber"/>
              <w:spacing w:after="100"/>
              <w:ind w:hanging="320"/>
            </w:pPr>
            <w:r>
              <w:rPr>
                <w:b w:val="0"/>
                <w:bCs/>
              </w:rPr>
              <w:t>Hybrid</w:t>
            </w:r>
            <w:r w:rsidR="001564D0">
              <w:rPr>
                <w:b w:val="0"/>
                <w:bCs/>
              </w:rPr>
              <w:t xml:space="preserve"> </w:t>
            </w:r>
            <w:r w:rsidR="00492C49">
              <w:rPr>
                <w:b w:val="0"/>
                <w:bCs/>
              </w:rPr>
              <w:t xml:space="preserve">work location </w:t>
            </w:r>
            <w:r w:rsidR="00CE541F">
              <w:rPr>
                <w:b w:val="0"/>
                <w:bCs/>
              </w:rPr>
              <w:t>considered</w:t>
            </w:r>
            <w:r w:rsidR="003F1AD7">
              <w:rPr>
                <w:b w:val="0"/>
                <w:bCs/>
              </w:rPr>
              <w:t xml:space="preserve"> in accordance </w:t>
            </w:r>
            <w:proofErr w:type="gramStart"/>
            <w:r w:rsidR="003F1AD7">
              <w:rPr>
                <w:b w:val="0"/>
                <w:bCs/>
              </w:rPr>
              <w:t>to</w:t>
            </w:r>
            <w:proofErr w:type="gramEnd"/>
            <w:r w:rsidR="003F1AD7">
              <w:rPr>
                <w:b w:val="0"/>
                <w:bCs/>
              </w:rPr>
              <w:t xml:space="preserve"> DTMB</w:t>
            </w:r>
          </w:p>
        </w:tc>
      </w:tr>
      <w:tr w:rsidRPr="00970B53" w:rsidR="007F0B73" w:rsidTr="5A76BFEB" w14:paraId="7024FEC6" w14:textId="77777777">
        <w:trPr>
          <w:trHeight w:val="240"/>
        </w:trPr>
        <w:tc>
          <w:tcPr>
            <w:tcW w:w="10728" w:type="dxa"/>
            <w:gridSpan w:val="2"/>
            <w:tcBorders>
              <w:bottom w:val="dashed" w:color="auto" w:sz="4" w:space="0"/>
            </w:tcBorders>
            <w:tcMar/>
          </w:tcPr>
          <w:p w:rsidRPr="00970B53" w:rsidR="007F0B73" w:rsidP="00323A0A" w:rsidRDefault="007F0B73" w14:paraId="45E4A89A" w14:textId="77777777">
            <w:pPr>
              <w:pStyle w:val="CellNumber"/>
            </w:pPr>
            <w:r w:rsidRPr="00970B53">
              <w:tab/>
            </w:r>
            <w:r w:rsidRPr="00970B53">
              <w:t>14.</w:t>
            </w:r>
            <w:r w:rsidRPr="00970B53">
              <w:tab/>
            </w:r>
            <w:r w:rsidRPr="00970B53">
              <w:t>General Summary of Function/Purpose of Position</w:t>
            </w:r>
          </w:p>
        </w:tc>
      </w:tr>
      <w:tr w:rsidRPr="00970B53" w:rsidR="00323A0A" w:rsidTr="5A76BFEB" w14:paraId="2B478FB9" w14:textId="77777777">
        <w:trPr>
          <w:trHeight w:val="3680"/>
        </w:trPr>
        <w:tc>
          <w:tcPr>
            <w:tcW w:w="10728" w:type="dxa"/>
            <w:gridSpan w:val="2"/>
            <w:tcBorders>
              <w:top w:val="dashed" w:color="auto" w:sz="4" w:space="0"/>
            </w:tcBorders>
            <w:tcMar/>
          </w:tcPr>
          <w:p w:rsidRPr="00970B53" w:rsidR="00184177" w:rsidP="00323A0A" w:rsidRDefault="00CB3C57" w14:paraId="564EE22C" w14:textId="46362FFF">
            <w:pPr>
              <w:pStyle w:val="CellText"/>
              <w:spacing w:after="0"/>
            </w:pPr>
            <w:r w:rsidRPr="00CB3C57">
              <w:t>This position will provide the leadership and management of unit staff to meet DTMB customer service goals and objectives, and to meet the business needs of the</w:t>
            </w:r>
            <w:r w:rsidR="00BE752A">
              <w:t xml:space="preserve"> Environment, Great Lakes and Energy</w:t>
            </w:r>
            <w:r w:rsidRPr="00CB3C57">
              <w:t xml:space="preserve"> </w:t>
            </w:r>
            <w:r w:rsidR="00BE752A">
              <w:t>(</w:t>
            </w:r>
            <w:r w:rsidRPr="00CB3C57">
              <w:t>EGLE</w:t>
            </w:r>
            <w:r w:rsidR="00BE752A">
              <w:t>)</w:t>
            </w:r>
            <w:r w:rsidRPr="00CB3C57">
              <w:t xml:space="preserve">, </w:t>
            </w:r>
            <w:r w:rsidR="00BE752A">
              <w:t xml:space="preserve">Department of Natural Resources </w:t>
            </w:r>
            <w:r w:rsidR="0082461A">
              <w:t>(</w:t>
            </w:r>
            <w:r w:rsidRPr="00CB3C57">
              <w:t>DNR</w:t>
            </w:r>
            <w:r w:rsidR="0082461A">
              <w:t>)</w:t>
            </w:r>
            <w:r w:rsidRPr="00CB3C57">
              <w:t xml:space="preserve">, &amp; </w:t>
            </w:r>
            <w:r w:rsidR="0082461A">
              <w:t xml:space="preserve">Michigan </w:t>
            </w:r>
            <w:r w:rsidR="00507498">
              <w:t>D</w:t>
            </w:r>
            <w:r w:rsidR="009A093C">
              <w:t>epartment of Agriculture</w:t>
            </w:r>
            <w:r w:rsidR="00303CC3">
              <w:t xml:space="preserve"> and Rural Development (</w:t>
            </w:r>
            <w:r w:rsidRPr="00CB3C57">
              <w:t>MDARD</w:t>
            </w:r>
            <w:r w:rsidR="00303CC3">
              <w:t>)</w:t>
            </w:r>
            <w:r w:rsidRPr="00CB3C57">
              <w:t xml:space="preserve"> agency partners. The supervisory functions that this position </w:t>
            </w:r>
            <w:proofErr w:type="gramStart"/>
            <w:r w:rsidRPr="00CB3C57">
              <w:t>manages</w:t>
            </w:r>
            <w:proofErr w:type="gramEnd"/>
            <w:r w:rsidRPr="00CB3C57">
              <w:t xml:space="preserve"> include employee evaluation, coaching, selection, distribution of work within the unit, </w:t>
            </w:r>
            <w:r w:rsidR="005A4738">
              <w:t xml:space="preserve">monitoring </w:t>
            </w:r>
            <w:r w:rsidR="001C2626">
              <w:t>unit performance</w:t>
            </w:r>
            <w:r w:rsidR="00924041">
              <w:t xml:space="preserve"> to</w:t>
            </w:r>
            <w:r w:rsidR="004F0F9B">
              <w:t xml:space="preserve"> budget constraints, </w:t>
            </w:r>
            <w:r w:rsidRPr="00CB3C57">
              <w:t>monitoring day-to-day activities, provision of technical and policy guidance and employee skill development. In addition, this position will oversee and be the point of escalation for multiple complex information technology projects for the agency partners of the division.</w:t>
            </w:r>
          </w:p>
        </w:tc>
      </w:tr>
      <w:tr w:rsidRPr="00970B53" w:rsidR="007F0B73" w:rsidTr="5A76BFEB" w14:paraId="62391957" w14:textId="77777777">
        <w:tc>
          <w:tcPr>
            <w:tcW w:w="10728" w:type="dxa"/>
            <w:gridSpan w:val="2"/>
            <w:tcMar/>
          </w:tcPr>
          <w:p w:rsidRPr="00970B53" w:rsidR="007F0B73" w:rsidP="00F272B5" w:rsidRDefault="007F0B73" w14:paraId="73616899" w14:textId="77777777">
            <w:pPr>
              <w:pStyle w:val="CellNumber"/>
              <w:pageBreakBefore/>
              <w:rPr>
                <w:sz w:val="22"/>
              </w:rPr>
            </w:pPr>
            <w:r w:rsidRPr="00970B53">
              <w:rPr>
                <w:sz w:val="22"/>
              </w:rPr>
              <w:tab/>
            </w:r>
            <w:r w:rsidRPr="00970B53">
              <w:rPr>
                <w:sz w:val="22"/>
              </w:rPr>
              <w:t>15.</w:t>
            </w:r>
            <w:r w:rsidRPr="00970B53">
              <w:rPr>
                <w:sz w:val="22"/>
              </w:rPr>
              <w:tab/>
            </w:r>
            <w:r w:rsidRPr="00970B53">
              <w:rPr>
                <w:sz w:val="22"/>
              </w:rPr>
              <w:t xml:space="preserve">Please describe </w:t>
            </w:r>
            <w:r w:rsidR="006E172E">
              <w:rPr>
                <w:sz w:val="22"/>
              </w:rPr>
              <w:t xml:space="preserve">the </w:t>
            </w:r>
            <w:r w:rsidRPr="007F7C0F">
              <w:rPr>
                <w:sz w:val="22"/>
              </w:rPr>
              <w:t>assigned</w:t>
            </w:r>
            <w:r w:rsidRPr="00970B53">
              <w:rPr>
                <w:sz w:val="22"/>
              </w:rPr>
              <w:t xml:space="preserve"> duties, </w:t>
            </w:r>
            <w:proofErr w:type="gramStart"/>
            <w:r w:rsidRPr="00970B53">
              <w:rPr>
                <w:sz w:val="22"/>
              </w:rPr>
              <w:t>percent</w:t>
            </w:r>
            <w:proofErr w:type="gramEnd"/>
            <w:r w:rsidRPr="00970B53">
              <w:rPr>
                <w:sz w:val="22"/>
              </w:rPr>
              <w:t xml:space="preserve"> of time s</w:t>
            </w:r>
            <w:r w:rsidR="006E172E">
              <w:rPr>
                <w:sz w:val="22"/>
              </w:rPr>
              <w:t xml:space="preserve">pent performing each duty, and </w:t>
            </w:r>
            <w:r w:rsidRPr="00970B53">
              <w:rPr>
                <w:sz w:val="22"/>
              </w:rPr>
              <w:t>what is done to complete each duty.</w:t>
            </w:r>
          </w:p>
          <w:p w:rsidRPr="00970B53" w:rsidR="007F0B73" w:rsidP="006E172E" w:rsidRDefault="007F0B73" w14:paraId="7AF69EDA" w14:textId="77777777">
            <w:pPr>
              <w:pStyle w:val="CellNumber"/>
              <w:spacing w:after="120"/>
              <w:rPr>
                <w:sz w:val="22"/>
              </w:rPr>
            </w:pPr>
            <w:r w:rsidRPr="00970B53">
              <w:rPr>
                <w:sz w:val="22"/>
              </w:rPr>
              <w:tab/>
            </w:r>
            <w:r w:rsidRPr="00970B53">
              <w:rPr>
                <w:sz w:val="22"/>
              </w:rPr>
              <w:tab/>
            </w:r>
            <w:r w:rsidRPr="00970B53">
              <w:rPr>
                <w:sz w:val="22"/>
              </w:rPr>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Pr="00970B53" w:rsidR="007F0B73" w:rsidTr="5A76BFEB" w14:paraId="78910A49" w14:textId="77777777">
        <w:trPr>
          <w:trHeight w:val="1960"/>
        </w:trPr>
        <w:tc>
          <w:tcPr>
            <w:tcW w:w="10728" w:type="dxa"/>
            <w:gridSpan w:val="2"/>
            <w:tcMar/>
          </w:tcPr>
          <w:p w:rsidRPr="00970B53" w:rsidR="007F0B73" w:rsidP="00794386" w:rsidRDefault="007F0B73" w14:paraId="438DFA18" w14:textId="77777777">
            <w:pPr>
              <w:pStyle w:val="Heading3"/>
              <w:keepNext w:val="0"/>
            </w:pPr>
            <w:r w:rsidRPr="00970B53">
              <w:t>Duty 1</w:t>
            </w:r>
          </w:p>
          <w:p w:rsidRPr="00970B53" w:rsidR="007F0B73" w:rsidRDefault="007F0B73" w14:paraId="38C03C3E" w14:textId="3E3CC0C6">
            <w:pPr>
              <w:pStyle w:val="DutyText"/>
              <w:tabs>
                <w:tab w:val="left" w:pos="3600"/>
                <w:tab w:val="left" w:pos="4590"/>
                <w:tab w:val="right" w:pos="5220"/>
              </w:tabs>
              <w:rPr>
                <w:b/>
                <w:u w:val="single"/>
              </w:rPr>
            </w:pPr>
            <w:r w:rsidRPr="00970B53">
              <w:rPr>
                <w:b/>
              </w:rPr>
              <w:t>General Summary of Duty 1</w:t>
            </w:r>
            <w:r w:rsidRPr="00970B53">
              <w:rPr>
                <w:b/>
              </w:rPr>
              <w:tab/>
            </w:r>
            <w:r w:rsidRPr="00970B53">
              <w:rPr>
                <w:b/>
              </w:rPr>
              <w:t>% of Time</w:t>
            </w:r>
            <w:r w:rsidRPr="00970B53">
              <w:rPr>
                <w:b/>
              </w:rPr>
              <w:tab/>
            </w:r>
            <w:r w:rsidRPr="006F5070" w:rsidR="007C3B29">
              <w:rPr>
                <w:b/>
                <w:u w:val="single"/>
              </w:rPr>
              <w:t>5</w:t>
            </w:r>
            <w:r w:rsidR="006F5070">
              <w:rPr>
                <w:b/>
                <w:u w:val="single"/>
              </w:rPr>
              <w:t>0</w:t>
            </w:r>
          </w:p>
          <w:p w:rsidRPr="00970B53" w:rsidR="007F0B73" w:rsidRDefault="00866F99" w14:paraId="41D3E1FA" w14:textId="2E9A1ADD">
            <w:pPr>
              <w:pStyle w:val="DutyText"/>
            </w:pPr>
            <w:r>
              <w:t xml:space="preserve">Leads a unit of staff responsible </w:t>
            </w:r>
            <w:r w:rsidR="00705D77">
              <w:t xml:space="preserve">for </w:t>
            </w:r>
            <w:r w:rsidR="3C236A4F">
              <w:t xml:space="preserve">supporting/maintaining agency software </w:t>
            </w:r>
            <w:r w:rsidR="00AC288D">
              <w:t>applications.</w:t>
            </w:r>
          </w:p>
        </w:tc>
      </w:tr>
      <w:tr w:rsidRPr="00970B53" w:rsidR="007F0B73" w:rsidTr="5A76BFEB" w14:paraId="1D924EB9" w14:textId="77777777">
        <w:trPr>
          <w:trHeight w:val="4200"/>
        </w:trPr>
        <w:tc>
          <w:tcPr>
            <w:tcW w:w="10728" w:type="dxa"/>
            <w:gridSpan w:val="2"/>
            <w:tcMar/>
          </w:tcPr>
          <w:p w:rsidRPr="00970B53" w:rsidR="007F0B73" w:rsidRDefault="007F0B73" w14:paraId="6F4483E2" w14:textId="77777777">
            <w:pPr>
              <w:pStyle w:val="DutyText"/>
              <w:rPr>
                <w:b/>
              </w:rPr>
            </w:pPr>
            <w:r w:rsidRPr="00970B53">
              <w:rPr>
                <w:b/>
              </w:rPr>
              <w:t>Individual tasks related to the duty.</w:t>
            </w:r>
          </w:p>
          <w:p w:rsidR="007F0B73" w:rsidP="11F4AC5B" w:rsidRDefault="00D63462" w14:paraId="1AC7216E" w14:textId="66FE7DF9">
            <w:pPr>
              <w:pStyle w:val="DutyText"/>
              <w:numPr>
                <w:ilvl w:val="0"/>
                <w:numId w:val="1"/>
              </w:numPr>
            </w:pPr>
            <w:r>
              <w:t xml:space="preserve">Provide guidance, direction and supervision for </w:t>
            </w:r>
            <w:r w:rsidR="00121721">
              <w:t xml:space="preserve">unit </w:t>
            </w:r>
            <w:r>
              <w:t>staff</w:t>
            </w:r>
            <w:r w:rsidR="00311A6A">
              <w:t xml:space="preserve"> and</w:t>
            </w:r>
            <w:r w:rsidR="00121721">
              <w:t>/or</w:t>
            </w:r>
            <w:r w:rsidR="00311A6A">
              <w:t xml:space="preserve"> contractors</w:t>
            </w:r>
            <w:r w:rsidR="00910364">
              <w:t xml:space="preserve"> in providing ongoing operations, support, and maintenance of all systems and applications for </w:t>
            </w:r>
            <w:r w:rsidR="00C96490">
              <w:t>continued improvement in performance.</w:t>
            </w:r>
          </w:p>
          <w:p w:rsidR="00D82D91" w:rsidP="11F4AC5B" w:rsidRDefault="00ED13B7" w14:paraId="3DF48D27" w14:textId="11C9D6E0">
            <w:pPr>
              <w:pStyle w:val="DutyText"/>
              <w:numPr>
                <w:ilvl w:val="0"/>
                <w:numId w:val="1"/>
              </w:numPr>
            </w:pPr>
            <w:r>
              <w:t xml:space="preserve">Assign tasks to unit members and track progress of the tasks. </w:t>
            </w:r>
          </w:p>
          <w:p w:rsidR="00C96490" w:rsidP="11F4AC5B" w:rsidRDefault="00640F0E" w14:paraId="46635C3E" w14:textId="2A390DA3">
            <w:pPr>
              <w:pStyle w:val="DutyText"/>
              <w:numPr>
                <w:ilvl w:val="0"/>
                <w:numId w:val="1"/>
              </w:numPr>
            </w:pPr>
            <w:r>
              <w:t>Manage/</w:t>
            </w:r>
            <w:r w:rsidR="00B92C40">
              <w:t>monitor allocations for unit members.</w:t>
            </w:r>
            <w:r w:rsidR="75E47333">
              <w:t xml:space="preserve"> Develop cost/time estimates, resource plans, work plans, time schedule and </w:t>
            </w:r>
            <w:proofErr w:type="gramStart"/>
            <w:r w:rsidR="75E47333">
              <w:t>makes</w:t>
            </w:r>
            <w:proofErr w:type="gramEnd"/>
            <w:r w:rsidR="75E47333">
              <w:t xml:space="preserve"> work assignments to meet objectives.</w:t>
            </w:r>
          </w:p>
          <w:p w:rsidR="00C96490" w:rsidP="11F4AC5B" w:rsidRDefault="4780BBDF" w14:paraId="2B7AE6C4" w14:textId="0FB3E013">
            <w:pPr>
              <w:pStyle w:val="DutyText"/>
              <w:numPr>
                <w:ilvl w:val="0"/>
                <w:numId w:val="1"/>
              </w:numPr>
            </w:pPr>
            <w:r>
              <w:t xml:space="preserve">Work with </w:t>
            </w:r>
            <w:r w:rsidR="00F941E0">
              <w:t>Division leadership</w:t>
            </w:r>
            <w:r>
              <w:t xml:space="preserve"> to develop work priorities, establish timelines</w:t>
            </w:r>
            <w:r w:rsidR="3F2A28E3">
              <w:t xml:space="preserve">, staff requirements, cost </w:t>
            </w:r>
            <w:r w:rsidR="2C04AA1F">
              <w:t>estimates,</w:t>
            </w:r>
            <w:r w:rsidR="3F2A28E3">
              <w:t xml:space="preserve"> and staffing needs </w:t>
            </w:r>
            <w:r w:rsidR="2C04AA1F">
              <w:t>in alignment with organizational</w:t>
            </w:r>
            <w:r w:rsidR="391B460E">
              <w:t xml:space="preserve"> and division</w:t>
            </w:r>
            <w:r w:rsidR="2C04AA1F">
              <w:t xml:space="preserve"> strategic direction</w:t>
            </w:r>
            <w:r w:rsidR="5684F5CC">
              <w:t>, approved budgets,</w:t>
            </w:r>
            <w:r w:rsidR="3BDAA38F">
              <w:t xml:space="preserve"> and agency </w:t>
            </w:r>
            <w:r w:rsidR="361F2FD6">
              <w:t>goals</w:t>
            </w:r>
            <w:r w:rsidR="2C04AA1F">
              <w:t>.</w:t>
            </w:r>
          </w:p>
          <w:p w:rsidR="00BA195D" w:rsidP="11F4AC5B" w:rsidRDefault="30CCB0D7" w14:paraId="4DBE1BF3" w14:textId="52ECC319">
            <w:pPr>
              <w:pStyle w:val="DutyText"/>
              <w:numPr>
                <w:ilvl w:val="0"/>
                <w:numId w:val="1"/>
              </w:numPr>
            </w:pPr>
            <w:r>
              <w:t>Monitor and evaluate</w:t>
            </w:r>
            <w:r w:rsidR="361F2FD6">
              <w:t xml:space="preserve"> employee performance </w:t>
            </w:r>
            <w:r w:rsidR="00F941E0">
              <w:t xml:space="preserve">in accordance with MCSC rules and DTMB HR guidelines </w:t>
            </w:r>
            <w:r w:rsidR="361F2FD6">
              <w:t>through the review of completed work assignments and work techniques.</w:t>
            </w:r>
            <w:r w:rsidR="4B41E95C">
              <w:t xml:space="preserve">  Meet regular</w:t>
            </w:r>
            <w:r w:rsidR="3E94F5F5">
              <w:t>ly with staff to discuss.</w:t>
            </w:r>
          </w:p>
          <w:p w:rsidR="00910364" w:rsidP="11F4AC5B" w:rsidRDefault="00221ECE" w14:paraId="1C651717" w14:textId="77777777">
            <w:pPr>
              <w:pStyle w:val="DutyText"/>
              <w:numPr>
                <w:ilvl w:val="0"/>
                <w:numId w:val="1"/>
              </w:numPr>
            </w:pPr>
            <w:r>
              <w:t>Conduct regular team meetings to facilitate effective communication and teamwork</w:t>
            </w:r>
            <w:r w:rsidR="00522F61">
              <w:t>, as well as discussions regarding assignments, priorities, and training.</w:t>
            </w:r>
          </w:p>
          <w:p w:rsidR="00602619" w:rsidP="11F4AC5B" w:rsidRDefault="00B4525E" w14:paraId="7B693843" w14:textId="77777777">
            <w:pPr>
              <w:pStyle w:val="DutyText"/>
              <w:numPr>
                <w:ilvl w:val="0"/>
                <w:numId w:val="1"/>
              </w:numPr>
            </w:pPr>
            <w:r>
              <w:t xml:space="preserve">Administer policies and procedures governing </w:t>
            </w:r>
            <w:r w:rsidR="00A7359B">
              <w:t>staff in the workplace.</w:t>
            </w:r>
          </w:p>
          <w:p w:rsidR="00A7359B" w:rsidP="11F4AC5B" w:rsidRDefault="00B1130E" w14:paraId="23948775" w14:textId="77777777">
            <w:pPr>
              <w:pStyle w:val="DutyText"/>
              <w:numPr>
                <w:ilvl w:val="0"/>
                <w:numId w:val="1"/>
              </w:numPr>
            </w:pPr>
            <w:r>
              <w:t xml:space="preserve">Assign staff to </w:t>
            </w:r>
            <w:proofErr w:type="gramStart"/>
            <w:r>
              <w:t>workgroups</w:t>
            </w:r>
            <w:proofErr w:type="gramEnd"/>
            <w:r>
              <w:t xml:space="preserve"> and committees, where appropriate.</w:t>
            </w:r>
          </w:p>
          <w:p w:rsidR="00B1130E" w:rsidP="11F4AC5B" w:rsidRDefault="00AB6981" w14:paraId="053C84F6" w14:textId="02A804A9">
            <w:pPr>
              <w:pStyle w:val="DutyText"/>
              <w:numPr>
                <w:ilvl w:val="0"/>
                <w:numId w:val="1"/>
              </w:numPr>
            </w:pPr>
            <w:r>
              <w:t>In accordance with MCSC rules and DTMB HR guidelines, p</w:t>
            </w:r>
            <w:r w:rsidR="4F643D6F">
              <w:t>articipate in the hiring of new staff</w:t>
            </w:r>
            <w:r w:rsidR="2585C51B">
              <w:t>, including interviews, reference checks</w:t>
            </w:r>
            <w:r w:rsidR="2F529B92">
              <w:t>,</w:t>
            </w:r>
            <w:r w:rsidR="2585C51B">
              <w:t xml:space="preserve"> and recommendations, as needed.</w:t>
            </w:r>
          </w:p>
          <w:p w:rsidR="001108A8" w:rsidP="11F4AC5B" w:rsidRDefault="000667F0" w14:paraId="4886B99A" w14:textId="2C7082B5">
            <w:pPr>
              <w:pStyle w:val="DutyText"/>
              <w:numPr>
                <w:ilvl w:val="0"/>
                <w:numId w:val="1"/>
              </w:numPr>
            </w:pPr>
            <w:r>
              <w:t xml:space="preserve">Maintain and </w:t>
            </w:r>
            <w:r w:rsidR="00E12504">
              <w:t>regularly update</w:t>
            </w:r>
            <w:r w:rsidR="00210F65">
              <w:t xml:space="preserve"> a skills inventory of all assigned staff for use in</w:t>
            </w:r>
            <w:r w:rsidR="00EE1E74">
              <w:t xml:space="preserve"> </w:t>
            </w:r>
            <w:proofErr w:type="gramStart"/>
            <w:r w:rsidR="00EE1E74">
              <w:t>development</w:t>
            </w:r>
            <w:proofErr w:type="gramEnd"/>
            <w:r w:rsidR="00EE1E74">
              <w:t xml:space="preserve"> of individual training plans. Develop staff through training, as well as coaching and mentoring.</w:t>
            </w:r>
          </w:p>
          <w:p w:rsidR="00E12504" w:rsidP="11F4AC5B" w:rsidRDefault="00E12504" w14:paraId="742E7327" w14:textId="77777777">
            <w:pPr>
              <w:pStyle w:val="DutyText"/>
              <w:numPr>
                <w:ilvl w:val="0"/>
                <w:numId w:val="1"/>
              </w:numPr>
            </w:pPr>
            <w:r>
              <w:t>Maintain records, prepare reports, and compose correspondence relative to the work.</w:t>
            </w:r>
          </w:p>
          <w:p w:rsidR="004A4BD5" w:rsidP="11F4AC5B" w:rsidRDefault="007067E5" w14:paraId="1B394CD6" w14:textId="77777777">
            <w:pPr>
              <w:pStyle w:val="DutyText"/>
              <w:numPr>
                <w:ilvl w:val="0"/>
                <w:numId w:val="1"/>
              </w:numPr>
            </w:pPr>
            <w:r>
              <w:t>Establish and monitor program priorities and objectives</w:t>
            </w:r>
            <w:r w:rsidR="004A4BD5">
              <w:t>, targets of services and resource allocation.</w:t>
            </w:r>
          </w:p>
          <w:p w:rsidR="00234EEF" w:rsidP="11F4AC5B" w:rsidRDefault="00E92FE2" w14:paraId="03B709F2" w14:textId="77777777">
            <w:pPr>
              <w:pStyle w:val="DutyText"/>
              <w:numPr>
                <w:ilvl w:val="0"/>
                <w:numId w:val="1"/>
              </w:numPr>
            </w:pPr>
            <w:r>
              <w:t>Perform capacity/resource planning of staff to optimize performance.</w:t>
            </w:r>
          </w:p>
          <w:p w:rsidR="0029114B" w:rsidP="11F4AC5B" w:rsidRDefault="007468CC" w14:paraId="1AC25E16" w14:textId="20BAF0A3">
            <w:pPr>
              <w:pStyle w:val="DutyText"/>
              <w:numPr>
                <w:ilvl w:val="0"/>
                <w:numId w:val="1"/>
              </w:numPr>
            </w:pPr>
            <w:r>
              <w:t xml:space="preserve">Participate in key </w:t>
            </w:r>
            <w:r w:rsidR="00915DD4">
              <w:t>decision-making</w:t>
            </w:r>
            <w:r>
              <w:t xml:space="preserve"> activities related to budget needs, unit operations, and staffing.</w:t>
            </w:r>
          </w:p>
          <w:p w:rsidRPr="00970B53" w:rsidR="00217033" w:rsidP="11F4AC5B" w:rsidRDefault="00217033" w14:paraId="32846E90" w14:textId="052B71D7">
            <w:pPr>
              <w:pStyle w:val="DutyText"/>
              <w:numPr>
                <w:ilvl w:val="0"/>
                <w:numId w:val="1"/>
              </w:numPr>
            </w:pPr>
            <w:r>
              <w:t>Obtain the necessary equipment and tools needed for staff to perform their work.</w:t>
            </w:r>
          </w:p>
        </w:tc>
      </w:tr>
      <w:tr w:rsidRPr="00970B53" w:rsidR="007F0B73" w:rsidTr="5A76BFEB" w14:paraId="03D32829" w14:textId="77777777">
        <w:trPr>
          <w:trHeight w:val="1960"/>
        </w:trPr>
        <w:tc>
          <w:tcPr>
            <w:tcW w:w="10728" w:type="dxa"/>
            <w:gridSpan w:val="2"/>
            <w:tcMar/>
          </w:tcPr>
          <w:p w:rsidRPr="00970B53" w:rsidR="007F0B73" w:rsidP="00794386" w:rsidRDefault="007F0B73" w14:paraId="10E2E2D5" w14:textId="77777777">
            <w:pPr>
              <w:pStyle w:val="Heading3"/>
              <w:keepNext w:val="0"/>
            </w:pPr>
            <w:r w:rsidRPr="00970B53">
              <w:t>Duty 2</w:t>
            </w:r>
          </w:p>
          <w:p w:rsidRPr="00970B53" w:rsidR="007F0B73" w:rsidRDefault="007F0B73" w14:paraId="6B24ADC3" w14:textId="781F5A4F">
            <w:pPr>
              <w:pStyle w:val="DutyText"/>
              <w:tabs>
                <w:tab w:val="left" w:pos="3600"/>
                <w:tab w:val="left" w:pos="4590"/>
                <w:tab w:val="right" w:pos="5220"/>
              </w:tabs>
              <w:rPr>
                <w:b/>
                <w:u w:val="single"/>
              </w:rPr>
            </w:pPr>
            <w:r w:rsidRPr="00970B53">
              <w:rPr>
                <w:b/>
              </w:rPr>
              <w:t>General Summary of Duty 2</w:t>
            </w:r>
            <w:r w:rsidRPr="00970B53">
              <w:rPr>
                <w:b/>
              </w:rPr>
              <w:tab/>
            </w:r>
            <w:r w:rsidRPr="00970B53">
              <w:rPr>
                <w:b/>
              </w:rPr>
              <w:t>% of Time</w:t>
            </w:r>
            <w:r w:rsidRPr="00970B53">
              <w:rPr>
                <w:b/>
              </w:rPr>
              <w:tab/>
            </w:r>
            <w:r w:rsidR="006F5070">
              <w:rPr>
                <w:b/>
                <w:u w:val="single"/>
              </w:rPr>
              <w:t>25</w:t>
            </w:r>
          </w:p>
          <w:p w:rsidRPr="00970B53" w:rsidR="007F0B73" w:rsidRDefault="001D3FE6" w14:paraId="792B0E5E" w14:textId="2B916D8A">
            <w:pPr>
              <w:pStyle w:val="DutyText"/>
            </w:pPr>
            <w:r>
              <w:t>Provide Project Support</w:t>
            </w:r>
            <w:r w:rsidR="00733C69">
              <w:t xml:space="preserve"> and Technical Assistance.</w:t>
            </w:r>
          </w:p>
        </w:tc>
      </w:tr>
      <w:tr w:rsidRPr="00970B53" w:rsidR="007F0B73" w:rsidTr="5A76BFEB" w14:paraId="5FB647E4" w14:textId="77777777">
        <w:trPr>
          <w:trHeight w:val="4200"/>
        </w:trPr>
        <w:tc>
          <w:tcPr>
            <w:tcW w:w="10728" w:type="dxa"/>
            <w:gridSpan w:val="2"/>
            <w:tcMar/>
          </w:tcPr>
          <w:p w:rsidRPr="00970B53" w:rsidR="007F0B73" w:rsidRDefault="007F0B73" w14:paraId="56B851AF" w14:textId="77777777">
            <w:pPr>
              <w:pStyle w:val="DutyText"/>
              <w:rPr>
                <w:b/>
              </w:rPr>
            </w:pPr>
            <w:r w:rsidRPr="00970B53">
              <w:rPr>
                <w:b/>
              </w:rPr>
              <w:t>Individual tasks related to the duty.</w:t>
            </w:r>
          </w:p>
          <w:p w:rsidR="005622FC" w:rsidP="00A65786" w:rsidRDefault="005622FC" w14:paraId="25013F60" w14:textId="0BFD6688">
            <w:pPr>
              <w:pStyle w:val="DutyText"/>
              <w:numPr>
                <w:ilvl w:val="0"/>
                <w:numId w:val="24"/>
              </w:numPr>
            </w:pPr>
            <w:r w:rsidRPr="005622FC">
              <w:t xml:space="preserve">Provide </w:t>
            </w:r>
            <w:proofErr w:type="gramStart"/>
            <w:r w:rsidRPr="005622FC">
              <w:t>day to day</w:t>
            </w:r>
            <w:proofErr w:type="gramEnd"/>
            <w:r w:rsidRPr="005622FC">
              <w:t xml:space="preserve"> </w:t>
            </w:r>
            <w:r w:rsidR="00B018D6">
              <w:t>oversight and</w:t>
            </w:r>
            <w:r w:rsidR="00FB3C48">
              <w:t xml:space="preserve"> </w:t>
            </w:r>
            <w:r w:rsidRPr="005622FC">
              <w:t xml:space="preserve">technical guidance to staff </w:t>
            </w:r>
            <w:proofErr w:type="gramStart"/>
            <w:r w:rsidRPr="005622FC">
              <w:t>on</w:t>
            </w:r>
            <w:proofErr w:type="gramEnd"/>
            <w:r w:rsidRPr="005622FC">
              <w:t xml:space="preserve"> situations that require a technical decision. </w:t>
            </w:r>
          </w:p>
          <w:p w:rsidR="005622FC" w:rsidP="00A65786" w:rsidRDefault="00856A2E" w14:paraId="687EBC38" w14:textId="37ADC69D">
            <w:pPr>
              <w:pStyle w:val="DutyText"/>
              <w:numPr>
                <w:ilvl w:val="0"/>
                <w:numId w:val="24"/>
              </w:numPr>
            </w:pPr>
            <w:r>
              <w:t>Promote the use of SUITE/SEM project methodology for all projects and maintenance requests.</w:t>
            </w:r>
          </w:p>
          <w:p w:rsidR="00856A2E" w:rsidP="00A65786" w:rsidRDefault="22CC856E" w14:paraId="32A316AD" w14:textId="5BA3DE00">
            <w:pPr>
              <w:pStyle w:val="DutyText"/>
              <w:numPr>
                <w:ilvl w:val="0"/>
                <w:numId w:val="24"/>
              </w:numPr>
            </w:pPr>
            <w:r>
              <w:t>Promote the use of Agile philosophy and Scrum methodology.</w:t>
            </w:r>
          </w:p>
          <w:p w:rsidR="5F63499C" w:rsidP="361AEDB5" w:rsidRDefault="5F63499C" w14:paraId="41FB6A94" w14:textId="20A93A31">
            <w:pPr>
              <w:pStyle w:val="DutyText"/>
              <w:numPr>
                <w:ilvl w:val="0"/>
                <w:numId w:val="24"/>
              </w:numPr>
            </w:pPr>
            <w:r>
              <w:t>Promote the division’s Azure DevO</w:t>
            </w:r>
            <w:r w:rsidR="00D360B2">
              <w:t>p</w:t>
            </w:r>
            <w:r>
              <w:t>s standard configurations and consistent updates by team members as required to meet the division’s expectations and team norms.</w:t>
            </w:r>
          </w:p>
          <w:p w:rsidR="005622FC" w:rsidP="00A65786" w:rsidRDefault="5AC8D801" w14:paraId="31E47911" w14:textId="484FC055">
            <w:pPr>
              <w:pStyle w:val="DutyText"/>
              <w:numPr>
                <w:ilvl w:val="0"/>
                <w:numId w:val="24"/>
              </w:numPr>
            </w:pPr>
            <w:r>
              <w:t xml:space="preserve">Provide technical guidance and content knowledge on </w:t>
            </w:r>
            <w:r w:rsidR="7314D850">
              <w:t xml:space="preserve">work activities supporting </w:t>
            </w:r>
            <w:r w:rsidR="37EC0267">
              <w:t>applications and technical initiatives.</w:t>
            </w:r>
            <w:r w:rsidR="005372EE">
              <w:t xml:space="preserve">  Facilitate connectio</w:t>
            </w:r>
            <w:r w:rsidR="40C0BF37">
              <w:t>ns</w:t>
            </w:r>
            <w:r w:rsidR="005372EE">
              <w:t xml:space="preserve"> within DTMB where necessary to ensure guidance is aligned with DTMB Standards.</w:t>
            </w:r>
          </w:p>
          <w:p w:rsidR="005622FC" w:rsidP="00A65786" w:rsidRDefault="005622FC" w14:paraId="1239FFC5" w14:textId="36925525">
            <w:pPr>
              <w:pStyle w:val="DutyText"/>
              <w:numPr>
                <w:ilvl w:val="0"/>
                <w:numId w:val="24"/>
              </w:numPr>
            </w:pPr>
            <w:r>
              <w:t>Make recommendations for an improved IT infrastructure and architecture and offer solution</w:t>
            </w:r>
            <w:r w:rsidR="3821A74C">
              <w:t>s</w:t>
            </w:r>
            <w:r>
              <w:t xml:space="preserve"> to application and database problems (design, access, and content) on an enterprise and business area level. </w:t>
            </w:r>
          </w:p>
          <w:p w:rsidR="007F0B73" w:rsidP="00A65786" w:rsidRDefault="005622FC" w14:paraId="54685545" w14:textId="77777777">
            <w:pPr>
              <w:pStyle w:val="DutyText"/>
              <w:numPr>
                <w:ilvl w:val="0"/>
                <w:numId w:val="24"/>
              </w:numPr>
            </w:pPr>
            <w:r>
              <w:t>A</w:t>
            </w:r>
            <w:r w:rsidRPr="005622FC">
              <w:t>pprove staff allocation to ensure adequate resources are available to carry out projects designated for the work area.</w:t>
            </w:r>
          </w:p>
          <w:p w:rsidR="79E04B20" w:rsidP="11F4AC5B" w:rsidRDefault="0C9BADAE" w14:paraId="736EF39F" w14:textId="12F4EC0C">
            <w:pPr>
              <w:pStyle w:val="DutyText"/>
              <w:numPr>
                <w:ilvl w:val="0"/>
                <w:numId w:val="24"/>
              </w:numPr>
            </w:pPr>
            <w:r>
              <w:t>Participate in project tailoring activities.</w:t>
            </w:r>
          </w:p>
          <w:p w:rsidR="006D3013" w:rsidP="00A65786" w:rsidRDefault="0C9BADAE" w14:paraId="1BDA6D6F" w14:textId="77777777">
            <w:pPr>
              <w:pStyle w:val="DutyText"/>
              <w:numPr>
                <w:ilvl w:val="0"/>
                <w:numId w:val="24"/>
              </w:numPr>
            </w:pPr>
            <w:r>
              <w:t xml:space="preserve">Review and approve project definition documents (tailoring, charter, stage exits, etc.) and project </w:t>
            </w:r>
            <w:r w:rsidR="00F07BBA">
              <w:t>deliverables</w:t>
            </w:r>
            <w:r>
              <w:t>.</w:t>
            </w:r>
          </w:p>
          <w:p w:rsidR="002E43D2" w:rsidP="00A65786" w:rsidRDefault="002E43D2" w14:paraId="232D97FC" w14:textId="001AB690">
            <w:pPr>
              <w:pStyle w:val="DutyText"/>
              <w:numPr>
                <w:ilvl w:val="0"/>
                <w:numId w:val="24"/>
              </w:numPr>
            </w:pPr>
            <w:r>
              <w:t>Assure ‘lessons learned’ are completed and included in the project documentation prior to project close out.</w:t>
            </w:r>
          </w:p>
          <w:p w:rsidR="00705D77" w:rsidP="00A65786" w:rsidRDefault="00705D77" w14:paraId="04391471" w14:textId="7A26D81D">
            <w:pPr>
              <w:pStyle w:val="DutyText"/>
              <w:numPr>
                <w:ilvl w:val="0"/>
                <w:numId w:val="24"/>
              </w:numPr>
            </w:pPr>
            <w:r>
              <w:t>Assure that enterprise DevSecOps principles are incorporated in project planning and execution.</w:t>
            </w:r>
          </w:p>
          <w:p w:rsidR="00A65786" w:rsidP="00A65786" w:rsidRDefault="00A65786" w14:paraId="57354D10" w14:textId="0AC55F8B">
            <w:pPr>
              <w:pStyle w:val="DutyText"/>
              <w:numPr>
                <w:ilvl w:val="0"/>
                <w:numId w:val="24"/>
              </w:numPr>
            </w:pPr>
            <w:r>
              <w:t>Facilitate project meetings with agency program managers, contractors, and stakeholders to identify business needs, project objectives and scope.</w:t>
            </w:r>
          </w:p>
          <w:p w:rsidR="00A65786" w:rsidP="00A65786" w:rsidRDefault="00A65786" w14:paraId="32DA55BA" w14:textId="7D59A611">
            <w:pPr>
              <w:pStyle w:val="DutyText"/>
              <w:numPr>
                <w:ilvl w:val="0"/>
                <w:numId w:val="24"/>
              </w:numPr>
            </w:pPr>
            <w:r>
              <w:t>Review and approve draft corrective action plans for assigned projects before corrective action plan is presented to the client.</w:t>
            </w:r>
          </w:p>
          <w:p w:rsidR="00A65786" w:rsidP="00A65786" w:rsidRDefault="00A65786" w14:paraId="7D179529" w14:textId="312D4793">
            <w:pPr>
              <w:pStyle w:val="DutyText"/>
              <w:numPr>
                <w:ilvl w:val="0"/>
                <w:numId w:val="24"/>
              </w:numPr>
            </w:pPr>
            <w:r>
              <w:t>Identif</w:t>
            </w:r>
            <w:r w:rsidR="0DDA6292">
              <w:t>y</w:t>
            </w:r>
            <w:r>
              <w:t xml:space="preserve"> project risk and implement corrective actions to stay on schedule, within budget and scope.  Assure risk management plan is continuously updated by project manager and risks are communicated.</w:t>
            </w:r>
          </w:p>
          <w:p w:rsidR="00A65786" w:rsidP="00A65786" w:rsidRDefault="00A65786" w14:paraId="0CC248DF" w14:textId="2387C195">
            <w:pPr>
              <w:pStyle w:val="DutyText"/>
              <w:numPr>
                <w:ilvl w:val="0"/>
                <w:numId w:val="24"/>
              </w:numPr>
            </w:pPr>
            <w:r>
              <w:t>Assure change management processes are included in project documentation</w:t>
            </w:r>
            <w:r w:rsidR="5D5935E4">
              <w:t>,</w:t>
            </w:r>
            <w:r>
              <w:t xml:space="preserve"> are complete</w:t>
            </w:r>
            <w:r w:rsidR="5A294528">
              <w:t>,</w:t>
            </w:r>
            <w:r>
              <w:t xml:space="preserve"> and proper approval has been obtained prior to implementation of any change orders.</w:t>
            </w:r>
          </w:p>
          <w:p w:rsidR="00A65786" w:rsidP="00A65786" w:rsidRDefault="00A65786" w14:paraId="147259F9" w14:textId="4A11C7ED">
            <w:pPr>
              <w:pStyle w:val="DutyText"/>
              <w:numPr>
                <w:ilvl w:val="0"/>
                <w:numId w:val="24"/>
              </w:numPr>
            </w:pPr>
            <w:r>
              <w:t>Assure quality assurance plan is included in the project documentation</w:t>
            </w:r>
            <w:r w:rsidR="314121B5">
              <w:t>,</w:t>
            </w:r>
            <w:r>
              <w:t xml:space="preserve"> is complete</w:t>
            </w:r>
            <w:r w:rsidR="16D20C35">
              <w:t>,</w:t>
            </w:r>
            <w:r>
              <w:t xml:space="preserve"> and proper approval has been obtained prior to implementation of any application in the production environment.</w:t>
            </w:r>
          </w:p>
          <w:p w:rsidR="516E4877" w:rsidP="5F0101BA" w:rsidRDefault="516E4877" w14:paraId="78CF2E12" w14:textId="36712F67">
            <w:pPr>
              <w:pStyle w:val="DutyText"/>
              <w:numPr>
                <w:ilvl w:val="0"/>
                <w:numId w:val="24"/>
              </w:numPr>
            </w:pPr>
            <w:r>
              <w:t>Assure Authority to Operate (ATO) is obtained, if required, prior to implementation of any application in the production environment.</w:t>
            </w:r>
          </w:p>
          <w:p w:rsidR="00A65786" w:rsidP="00A65786" w:rsidRDefault="00A65786" w14:paraId="01F25976" w14:textId="272FA93D">
            <w:pPr>
              <w:pStyle w:val="DutyText"/>
              <w:numPr>
                <w:ilvl w:val="0"/>
                <w:numId w:val="24"/>
              </w:numPr>
            </w:pPr>
            <w:r>
              <w:t>Assure that a comprehensive communication plan has been prepared and is used throughout the project.</w:t>
            </w:r>
          </w:p>
          <w:p w:rsidRPr="00970B53" w:rsidR="00973B9D" w:rsidP="00102B6D" w:rsidRDefault="2765CDC2" w14:paraId="5CAE51C8" w14:textId="6A7C5057">
            <w:pPr>
              <w:pStyle w:val="DutyText"/>
              <w:numPr>
                <w:ilvl w:val="0"/>
                <w:numId w:val="24"/>
              </w:numPr>
            </w:pPr>
            <w:r>
              <w:t>Conduct meetings and/or presentations to update business users, management, and stakeholders on project status.</w:t>
            </w:r>
          </w:p>
          <w:p w:rsidRPr="00970B53" w:rsidR="00973B9D" w:rsidP="00102B6D" w:rsidRDefault="3D894D86" w14:paraId="2C5D002A" w14:textId="75E7DFE7">
            <w:pPr>
              <w:pStyle w:val="DutyText"/>
              <w:numPr>
                <w:ilvl w:val="0"/>
                <w:numId w:val="24"/>
              </w:numPr>
            </w:pPr>
            <w:r>
              <w:t>Request Project Manager assignments in alignment with the estimates for the project efforts</w:t>
            </w:r>
            <w:r w:rsidR="006E1EF2">
              <w:t>.</w:t>
            </w:r>
          </w:p>
          <w:p w:rsidRPr="00970B53" w:rsidR="00973B9D" w:rsidP="00102B6D" w:rsidRDefault="3D894D86" w14:paraId="78228787" w14:textId="1BABB9F8">
            <w:pPr>
              <w:pStyle w:val="DutyText"/>
              <w:numPr>
                <w:ilvl w:val="0"/>
                <w:numId w:val="24"/>
              </w:numPr>
            </w:pPr>
            <w:r>
              <w:t>Review all project estimates with the estimator and ensure that deviations from the estimate are approved through the program managers and project sponsors (agency and DTMB).</w:t>
            </w:r>
          </w:p>
        </w:tc>
      </w:tr>
    </w:tbl>
    <w:p w:rsidRPr="00970B53" w:rsidR="007F0B73" w:rsidRDefault="007F0B73" w14:paraId="6EF0EDC9" w14:textId="77777777"/>
    <w:tbl>
      <w:tblPr>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10728"/>
      </w:tblGrid>
      <w:tr w:rsidRPr="00970B53" w:rsidR="007F0B73" w:rsidTr="34B08BDB" w14:paraId="51EDD8A4" w14:textId="77777777">
        <w:trPr>
          <w:trHeight w:val="2000"/>
        </w:trPr>
        <w:tc>
          <w:tcPr>
            <w:tcW w:w="10728" w:type="dxa"/>
          </w:tcPr>
          <w:p w:rsidRPr="00970B53" w:rsidR="007F0B73" w:rsidP="00794386" w:rsidRDefault="007F0B73" w14:paraId="2BDF30CE" w14:textId="77777777">
            <w:pPr>
              <w:pStyle w:val="Heading3"/>
              <w:keepNext w:val="0"/>
            </w:pPr>
            <w:r w:rsidRPr="00970B53">
              <w:br w:type="page"/>
            </w:r>
            <w:r w:rsidRPr="00970B53">
              <w:t>Duty 3</w:t>
            </w:r>
          </w:p>
          <w:p w:rsidRPr="00970B53" w:rsidR="007F0B73" w:rsidP="361AEDB5" w:rsidRDefault="076634F9" w14:paraId="2C60212F" w14:textId="2B03D114">
            <w:pPr>
              <w:pStyle w:val="DutyText"/>
              <w:tabs>
                <w:tab w:val="left" w:pos="3600"/>
                <w:tab w:val="left" w:pos="4590"/>
                <w:tab w:val="right" w:pos="5220"/>
              </w:tabs>
              <w:rPr>
                <w:b/>
                <w:bCs/>
                <w:u w:val="single"/>
              </w:rPr>
            </w:pPr>
            <w:r w:rsidRPr="0B915223">
              <w:rPr>
                <w:b/>
                <w:bCs/>
              </w:rPr>
              <w:t>General Summary of Duty 3</w:t>
            </w:r>
            <w:r>
              <w:tab/>
            </w:r>
            <w:r w:rsidRPr="0B915223">
              <w:rPr>
                <w:b/>
                <w:bCs/>
              </w:rPr>
              <w:t>% of Time</w:t>
            </w:r>
            <w:r>
              <w:tab/>
            </w:r>
            <w:r w:rsidRPr="0B915223" w:rsidR="042D689B">
              <w:rPr>
                <w:b/>
                <w:bCs/>
                <w:u w:val="single"/>
              </w:rPr>
              <w:t>20</w:t>
            </w:r>
          </w:p>
          <w:p w:rsidR="007F0B73" w:rsidRDefault="00CF5DDE" w14:paraId="60257E00" w14:textId="7BB9281C">
            <w:pPr>
              <w:pStyle w:val="DutyText"/>
            </w:pPr>
            <w:r>
              <w:t xml:space="preserve">Responsible for the </w:t>
            </w:r>
            <w:r w:rsidR="00F34E75">
              <w:t>planning and coordination of unit activities to ensure that the objectives and goals of the Agenc</w:t>
            </w:r>
            <w:r w:rsidR="000C51B3">
              <w:t>ies</w:t>
            </w:r>
            <w:r w:rsidR="00F34E75">
              <w:t xml:space="preserve"> are accomplished in accordance with Agency priorities, time limitations, and budgets</w:t>
            </w:r>
            <w:r w:rsidR="000F3660">
              <w:t xml:space="preserve">. </w:t>
            </w:r>
          </w:p>
          <w:p w:rsidRPr="00970B53" w:rsidR="001210F5" w:rsidRDefault="001210F5" w14:paraId="7EE5D373" w14:textId="18110625">
            <w:pPr>
              <w:pStyle w:val="DutyText"/>
            </w:pPr>
          </w:p>
        </w:tc>
      </w:tr>
      <w:tr w:rsidRPr="00970B53" w:rsidR="007F0B73" w:rsidTr="34B08BDB" w14:paraId="492AF069" w14:textId="77777777">
        <w:trPr>
          <w:trHeight w:val="4800"/>
        </w:trPr>
        <w:tc>
          <w:tcPr>
            <w:tcW w:w="10728" w:type="dxa"/>
          </w:tcPr>
          <w:p w:rsidRPr="00970B53" w:rsidR="007F0B73" w:rsidRDefault="007F0B73" w14:paraId="2C9CDAC7" w14:textId="77777777">
            <w:pPr>
              <w:pStyle w:val="DutyText"/>
              <w:rPr>
                <w:b/>
              </w:rPr>
            </w:pPr>
            <w:r w:rsidRPr="00970B53">
              <w:rPr>
                <w:b/>
              </w:rPr>
              <w:t>Individual tasks related to the duty.</w:t>
            </w:r>
          </w:p>
          <w:p w:rsidR="0094525F" w:rsidRDefault="0094525F" w14:paraId="511BA981" w14:textId="537BD91F">
            <w:pPr>
              <w:pStyle w:val="DutyText"/>
              <w:numPr>
                <w:ilvl w:val="0"/>
                <w:numId w:val="25"/>
              </w:numPr>
            </w:pPr>
            <w:r w:rsidRPr="0094525F">
              <w:t xml:space="preserve">Review customer requests and develop work plans for </w:t>
            </w:r>
            <w:r w:rsidR="004D55E9">
              <w:t>initiatives</w:t>
            </w:r>
            <w:r w:rsidRPr="0094525F" w:rsidR="004D55E9">
              <w:t xml:space="preserve"> </w:t>
            </w:r>
            <w:r w:rsidRPr="0094525F">
              <w:t>to meet objectives</w:t>
            </w:r>
            <w:r w:rsidR="00C02726">
              <w:t>, meeting with customers as necessary to clearly outline issues and their resolution.</w:t>
            </w:r>
          </w:p>
          <w:p w:rsidR="0094525F" w:rsidRDefault="0094525F" w14:paraId="77D7A77A" w14:textId="51454AA9">
            <w:pPr>
              <w:pStyle w:val="DutyText"/>
              <w:numPr>
                <w:ilvl w:val="0"/>
                <w:numId w:val="25"/>
              </w:numPr>
            </w:pPr>
            <w:r w:rsidRPr="0094525F">
              <w:t xml:space="preserve">Promote compliance with established IT </w:t>
            </w:r>
            <w:r w:rsidR="00B32A22">
              <w:t>Policies, S</w:t>
            </w:r>
            <w:r w:rsidRPr="0094525F">
              <w:t>tandards</w:t>
            </w:r>
            <w:r w:rsidR="00B32A22">
              <w:t>, and Procedures (PSPs)</w:t>
            </w:r>
            <w:r w:rsidRPr="0094525F">
              <w:t xml:space="preserve">. </w:t>
            </w:r>
          </w:p>
          <w:p w:rsidR="0094525F" w:rsidRDefault="0059049A" w14:paraId="6B52C13F" w14:textId="6A4E0B69">
            <w:pPr>
              <w:pStyle w:val="DutyText"/>
              <w:numPr>
                <w:ilvl w:val="0"/>
                <w:numId w:val="25"/>
              </w:numPr>
            </w:pPr>
            <w:r>
              <w:t>Identify</w:t>
            </w:r>
            <w:r w:rsidR="00BE39E9">
              <w:t xml:space="preserve"> and support initiatives</w:t>
            </w:r>
            <w:r w:rsidRPr="0094525F" w:rsidR="0094525F">
              <w:t xml:space="preserve"> that improve business processes, data quality, enhance response time, or improve the operation of the unit. </w:t>
            </w:r>
          </w:p>
          <w:p w:rsidR="0094525F" w:rsidRDefault="0094525F" w14:paraId="5D599FD9" w14:textId="4F18A910">
            <w:pPr>
              <w:pStyle w:val="DutyText"/>
              <w:numPr>
                <w:ilvl w:val="0"/>
                <w:numId w:val="25"/>
              </w:numPr>
            </w:pPr>
            <w:r w:rsidRPr="0094525F">
              <w:t xml:space="preserve">Oversee the resolution of complex IT problems related to the </w:t>
            </w:r>
            <w:r w:rsidR="00417DDA">
              <w:t>agen</w:t>
            </w:r>
            <w:r w:rsidR="00F07BBA">
              <w:t>c</w:t>
            </w:r>
            <w:r w:rsidR="00417DDA">
              <w:t>y partner’s</w:t>
            </w:r>
            <w:r w:rsidRPr="0094525F" w:rsidR="00417DDA">
              <w:t xml:space="preserve"> </w:t>
            </w:r>
            <w:r w:rsidRPr="0094525F">
              <w:t xml:space="preserve">systems. </w:t>
            </w:r>
          </w:p>
          <w:p w:rsidR="0094525F" w:rsidRDefault="0094525F" w14:paraId="6F3F7222" w14:textId="77777777">
            <w:pPr>
              <w:pStyle w:val="DutyText"/>
              <w:numPr>
                <w:ilvl w:val="0"/>
                <w:numId w:val="25"/>
              </w:numPr>
            </w:pPr>
            <w:r w:rsidRPr="0094525F">
              <w:t xml:space="preserve">Create work statements for IT contractual services. </w:t>
            </w:r>
          </w:p>
          <w:p w:rsidR="0094525F" w:rsidRDefault="0094525F" w14:paraId="4A67A3DC" w14:textId="77777777">
            <w:pPr>
              <w:pStyle w:val="DutyText"/>
              <w:numPr>
                <w:ilvl w:val="0"/>
                <w:numId w:val="25"/>
              </w:numPr>
            </w:pPr>
            <w:r w:rsidRPr="0094525F">
              <w:t xml:space="preserve">Ensure contractual </w:t>
            </w:r>
            <w:proofErr w:type="gramStart"/>
            <w:r w:rsidRPr="0094525F">
              <w:t>deliverables</w:t>
            </w:r>
            <w:proofErr w:type="gramEnd"/>
            <w:r w:rsidRPr="0094525F">
              <w:t xml:space="preserve"> are met. </w:t>
            </w:r>
          </w:p>
          <w:p w:rsidR="0094525F" w:rsidRDefault="0094525F" w14:paraId="5B48FCF9" w14:textId="084F8ACF">
            <w:pPr>
              <w:pStyle w:val="DutyText"/>
              <w:numPr>
                <w:ilvl w:val="0"/>
                <w:numId w:val="25"/>
              </w:numPr>
            </w:pPr>
            <w:r w:rsidRPr="0094525F">
              <w:t>Act as the liaison between t</w:t>
            </w:r>
            <w:r w:rsidR="00411A81">
              <w:t>op</w:t>
            </w:r>
            <w:r w:rsidRPr="0094525F">
              <w:t xml:space="preserve"> level management and customers. </w:t>
            </w:r>
          </w:p>
          <w:p w:rsidR="0094525F" w:rsidRDefault="0094525F" w14:paraId="37E6F753" w14:textId="6369F65B">
            <w:pPr>
              <w:pStyle w:val="DutyText"/>
              <w:numPr>
                <w:ilvl w:val="0"/>
                <w:numId w:val="25"/>
              </w:numPr>
            </w:pPr>
            <w:r w:rsidRPr="0094525F">
              <w:t>Make recommendations to</w:t>
            </w:r>
            <w:r w:rsidR="00ED633F">
              <w:t xml:space="preserve"> both users and management to </w:t>
            </w:r>
            <w:r w:rsidRPr="0094525F">
              <w:t>improve the effectiveness and efficiency of processes and practices</w:t>
            </w:r>
            <w:r w:rsidR="00ED633F">
              <w:t>.</w:t>
            </w:r>
          </w:p>
          <w:p w:rsidR="00930954" w:rsidP="00411A81" w:rsidRDefault="39B6234F" w14:paraId="637D29F0" w14:textId="5BB35DDC">
            <w:pPr>
              <w:pStyle w:val="DutyText"/>
              <w:numPr>
                <w:ilvl w:val="0"/>
                <w:numId w:val="25"/>
              </w:numPr>
            </w:pPr>
            <w:r>
              <w:t xml:space="preserve">Attend and participate in </w:t>
            </w:r>
            <w:r w:rsidR="49BB9A99">
              <w:t xml:space="preserve">Division all-staff meetings and operational standing </w:t>
            </w:r>
            <w:r w:rsidR="00A269FD">
              <w:t>leadership</w:t>
            </w:r>
            <w:r w:rsidR="49BB9A99">
              <w:t xml:space="preserve"> meetings.</w:t>
            </w:r>
          </w:p>
          <w:p w:rsidRPr="00970B53" w:rsidR="00A34225" w:rsidP="00411A81" w:rsidRDefault="003F5145" w14:paraId="1881DDE9" w14:textId="7F0AF097">
            <w:pPr>
              <w:pStyle w:val="DutyText"/>
              <w:numPr>
                <w:ilvl w:val="0"/>
                <w:numId w:val="25"/>
              </w:numPr>
            </w:pPr>
            <w:r>
              <w:t>Lead and contribute to activities</w:t>
            </w:r>
            <w:r w:rsidR="00A34225">
              <w:t xml:space="preserve"> </w:t>
            </w:r>
            <w:r w:rsidR="006415BB">
              <w:t>to complete Division process improvement activities.</w:t>
            </w:r>
          </w:p>
        </w:tc>
      </w:tr>
      <w:tr w:rsidRPr="00970B53" w:rsidR="007F0B73" w:rsidTr="34B08BDB" w14:paraId="30A0C9C3" w14:textId="77777777">
        <w:trPr>
          <w:trHeight w:val="2000"/>
        </w:trPr>
        <w:tc>
          <w:tcPr>
            <w:tcW w:w="10728" w:type="dxa"/>
          </w:tcPr>
          <w:p w:rsidRPr="00970B53" w:rsidR="007F0B73" w:rsidP="00794386" w:rsidRDefault="007F0B73" w14:paraId="0F55D1E7" w14:textId="77777777">
            <w:pPr>
              <w:pStyle w:val="Heading3"/>
              <w:keepNext w:val="0"/>
            </w:pPr>
            <w:r w:rsidRPr="00970B53">
              <w:t>Duty 4</w:t>
            </w:r>
          </w:p>
          <w:p w:rsidRPr="00970B53" w:rsidR="007F0B73" w:rsidRDefault="007F0B73" w14:paraId="6A6231A7" w14:textId="686BD8AF">
            <w:pPr>
              <w:pStyle w:val="DutyText"/>
              <w:tabs>
                <w:tab w:val="left" w:pos="3600"/>
                <w:tab w:val="left" w:pos="4590"/>
                <w:tab w:val="right" w:pos="5220"/>
              </w:tabs>
              <w:rPr>
                <w:b/>
                <w:u w:val="single"/>
              </w:rPr>
            </w:pPr>
            <w:r w:rsidRPr="00970B53">
              <w:rPr>
                <w:b/>
              </w:rPr>
              <w:t>General Summary of Duty 4</w:t>
            </w:r>
            <w:r w:rsidRPr="00970B53">
              <w:rPr>
                <w:b/>
              </w:rPr>
              <w:tab/>
            </w:r>
            <w:r w:rsidRPr="00970B53">
              <w:rPr>
                <w:b/>
              </w:rPr>
              <w:t>% of Time</w:t>
            </w:r>
            <w:r w:rsidRPr="00970B53">
              <w:rPr>
                <w:b/>
              </w:rPr>
              <w:tab/>
            </w:r>
            <w:r w:rsidR="00411A81">
              <w:rPr>
                <w:b/>
                <w:u w:val="single"/>
              </w:rPr>
              <w:t>5</w:t>
            </w:r>
          </w:p>
          <w:p w:rsidRPr="00970B53" w:rsidR="007F0B73" w:rsidRDefault="007A02D4" w14:paraId="5417D059" w14:textId="247170A5">
            <w:pPr>
              <w:pStyle w:val="DutyText"/>
            </w:pPr>
            <w:r>
              <w:t>Other duties, as assigned.</w:t>
            </w:r>
          </w:p>
        </w:tc>
      </w:tr>
      <w:tr w:rsidRPr="00970B53" w:rsidR="007F0B73" w:rsidTr="34B08BDB" w14:paraId="79DF7669" w14:textId="77777777">
        <w:trPr>
          <w:trHeight w:val="4800"/>
        </w:trPr>
        <w:tc>
          <w:tcPr>
            <w:tcW w:w="10728" w:type="dxa"/>
          </w:tcPr>
          <w:p w:rsidRPr="00970B53" w:rsidR="007F0B73" w:rsidRDefault="007F0B73" w14:paraId="2369191B" w14:textId="77777777">
            <w:pPr>
              <w:pStyle w:val="DutyText"/>
              <w:rPr>
                <w:b/>
              </w:rPr>
            </w:pPr>
            <w:r w:rsidRPr="00970B53">
              <w:rPr>
                <w:b/>
              </w:rPr>
              <w:t>Individual tasks related to the duty.</w:t>
            </w:r>
          </w:p>
          <w:p w:rsidR="00CF301E" w:rsidRDefault="00CF301E" w14:paraId="60A18236" w14:textId="77777777">
            <w:pPr>
              <w:pStyle w:val="DutyText"/>
              <w:numPr>
                <w:ilvl w:val="0"/>
                <w:numId w:val="26"/>
              </w:numPr>
            </w:pPr>
            <w:r w:rsidRPr="00CF301E">
              <w:t xml:space="preserve">Perform IT related documentation upon request. </w:t>
            </w:r>
          </w:p>
          <w:p w:rsidR="00CF301E" w:rsidRDefault="00CF301E" w14:paraId="2D9AF8ED" w14:textId="77777777">
            <w:pPr>
              <w:pStyle w:val="DutyText"/>
              <w:numPr>
                <w:ilvl w:val="0"/>
                <w:numId w:val="26"/>
              </w:numPr>
            </w:pPr>
            <w:r w:rsidRPr="00CF301E">
              <w:t xml:space="preserve">Attend IT related meetings and seminars upon request. </w:t>
            </w:r>
          </w:p>
          <w:p w:rsidR="00CF301E" w:rsidRDefault="00CF301E" w14:paraId="31E4272B" w14:textId="77777777">
            <w:pPr>
              <w:pStyle w:val="DutyText"/>
              <w:numPr>
                <w:ilvl w:val="0"/>
                <w:numId w:val="26"/>
              </w:numPr>
            </w:pPr>
            <w:r w:rsidRPr="00CF301E">
              <w:t xml:space="preserve">Serve on IT related advisory groups and interview panels upon request. </w:t>
            </w:r>
          </w:p>
          <w:p w:rsidR="00CF301E" w:rsidRDefault="00CF301E" w14:paraId="51CE583D" w14:textId="77777777">
            <w:pPr>
              <w:pStyle w:val="DutyText"/>
              <w:numPr>
                <w:ilvl w:val="0"/>
                <w:numId w:val="26"/>
              </w:numPr>
            </w:pPr>
            <w:r w:rsidRPr="00CF301E">
              <w:t xml:space="preserve">Travel for IT related </w:t>
            </w:r>
            <w:proofErr w:type="gramStart"/>
            <w:r w:rsidRPr="00CF301E">
              <w:t>business</w:t>
            </w:r>
            <w:proofErr w:type="gramEnd"/>
            <w:r w:rsidRPr="00CF301E">
              <w:t xml:space="preserve"> upon request. </w:t>
            </w:r>
          </w:p>
          <w:p w:rsidR="00CF301E" w:rsidRDefault="00CF301E" w14:paraId="22030623" w14:textId="77777777">
            <w:pPr>
              <w:pStyle w:val="DutyText"/>
              <w:numPr>
                <w:ilvl w:val="0"/>
                <w:numId w:val="26"/>
              </w:numPr>
            </w:pPr>
            <w:r w:rsidRPr="00CF301E">
              <w:t xml:space="preserve">Prepare status reports as requested. </w:t>
            </w:r>
          </w:p>
          <w:p w:rsidR="00CF301E" w:rsidRDefault="00CF301E" w14:paraId="2685BDB8" w14:textId="77777777">
            <w:pPr>
              <w:pStyle w:val="DutyText"/>
              <w:numPr>
                <w:ilvl w:val="0"/>
                <w:numId w:val="26"/>
              </w:numPr>
            </w:pPr>
            <w:r w:rsidRPr="00CF301E">
              <w:t xml:space="preserve">Special projects as defined by leadership. </w:t>
            </w:r>
          </w:p>
          <w:p w:rsidRPr="00970B53" w:rsidR="007F0B73" w:rsidRDefault="00CF301E" w14:paraId="11F4DD6E" w14:textId="1A0DEFC3">
            <w:pPr>
              <w:pStyle w:val="DutyText"/>
              <w:numPr>
                <w:ilvl w:val="0"/>
                <w:numId w:val="26"/>
              </w:numPr>
            </w:pPr>
            <w:r w:rsidRPr="00CF301E">
              <w:t>Other IT-related tasks a</w:t>
            </w:r>
            <w:r>
              <w:t>s</w:t>
            </w:r>
            <w:r w:rsidRPr="00CF301E">
              <w:t xml:space="preserve"> requested by DTMB</w:t>
            </w:r>
          </w:p>
        </w:tc>
      </w:tr>
    </w:tbl>
    <w:p w:rsidRPr="00970B53" w:rsidR="007F0B73" w:rsidRDefault="007F0B73" w14:paraId="0CCE95DB" w14:textId="77777777"/>
    <w:tbl>
      <w:tblPr>
        <w:tblW w:w="1072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10728"/>
      </w:tblGrid>
      <w:tr w:rsidRPr="00970B53" w:rsidR="007F0B73" w:rsidTr="002236D5" w14:paraId="7A59B63C" w14:textId="77777777">
        <w:trPr>
          <w:trHeight w:val="2000"/>
        </w:trPr>
        <w:tc>
          <w:tcPr>
            <w:tcW w:w="10728" w:type="dxa"/>
          </w:tcPr>
          <w:p w:rsidRPr="00970B53" w:rsidR="007F0B73" w:rsidP="00794386" w:rsidRDefault="007F0B73" w14:paraId="6C57A1D6" w14:textId="77777777">
            <w:pPr>
              <w:pStyle w:val="Heading3"/>
              <w:keepNext w:val="0"/>
            </w:pPr>
            <w:r w:rsidRPr="00970B53">
              <w:br w:type="page"/>
            </w:r>
            <w:r w:rsidRPr="00970B53">
              <w:t>Duty 5</w:t>
            </w:r>
          </w:p>
          <w:p w:rsidRPr="00970B53" w:rsidR="007F0B73" w:rsidRDefault="007F0B73" w14:paraId="78E8802E" w14:textId="77777777">
            <w:pPr>
              <w:pStyle w:val="DutyText"/>
              <w:tabs>
                <w:tab w:val="left" w:pos="3600"/>
                <w:tab w:val="left" w:pos="4590"/>
                <w:tab w:val="right" w:pos="5220"/>
              </w:tabs>
              <w:rPr>
                <w:b/>
                <w:u w:val="single"/>
              </w:rPr>
            </w:pPr>
            <w:r w:rsidRPr="00970B53">
              <w:rPr>
                <w:b/>
              </w:rPr>
              <w:t>General Summary of Duty 5</w:t>
            </w:r>
            <w:r w:rsidRPr="00970B53">
              <w:rPr>
                <w:b/>
              </w:rPr>
              <w:tab/>
            </w:r>
            <w:r w:rsidRPr="00970B53">
              <w:rPr>
                <w:b/>
              </w:rPr>
              <w:t>% of Time</w:t>
            </w:r>
            <w:r w:rsidRPr="00970B53">
              <w:rPr>
                <w:b/>
              </w:rPr>
              <w:tab/>
            </w:r>
            <w:r w:rsidRPr="00970B53">
              <w:rPr>
                <w:b/>
                <w:u w:val="single"/>
              </w:rPr>
              <w:tab/>
            </w:r>
          </w:p>
          <w:p w:rsidRPr="00970B53" w:rsidR="007F0B73" w:rsidP="009C066E" w:rsidRDefault="007F0B73" w14:paraId="0A8A6537" w14:textId="77777777"/>
        </w:tc>
      </w:tr>
      <w:tr w:rsidRPr="00970B53" w:rsidR="007F0B73" w:rsidTr="002236D5" w14:paraId="0A004529" w14:textId="77777777">
        <w:trPr>
          <w:trHeight w:val="4800"/>
        </w:trPr>
        <w:tc>
          <w:tcPr>
            <w:tcW w:w="10728" w:type="dxa"/>
          </w:tcPr>
          <w:p w:rsidRPr="00970B53" w:rsidR="007F0B73" w:rsidRDefault="007F0B73" w14:paraId="5EB11208" w14:textId="77777777">
            <w:pPr>
              <w:pStyle w:val="DutyText"/>
              <w:rPr>
                <w:b/>
              </w:rPr>
            </w:pPr>
            <w:r w:rsidRPr="00970B53">
              <w:rPr>
                <w:b/>
              </w:rPr>
              <w:t>Individual tasks related to the duty.</w:t>
            </w:r>
          </w:p>
          <w:p w:rsidRPr="00970B53" w:rsidR="007F0B73" w:rsidP="009C066E" w:rsidRDefault="007F0B73" w14:paraId="4A0DAF06" w14:textId="193BB31A">
            <w:pPr>
              <w:pStyle w:val="DutyText"/>
              <w:numPr>
                <w:ilvl w:val="0"/>
                <w:numId w:val="26"/>
              </w:numPr>
            </w:pPr>
          </w:p>
        </w:tc>
      </w:tr>
    </w:tbl>
    <w:p w:rsidRPr="00970B53" w:rsidR="007F0B73" w:rsidRDefault="007F0B73" w14:paraId="492C8BDC" w14:textId="77777777">
      <w:bookmarkStart w:name="AddPage" w:id="1"/>
      <w:bookmarkEnd w:id="1"/>
    </w:p>
    <w:tbl>
      <w:tblPr>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2682"/>
        <w:gridCol w:w="2682"/>
        <w:gridCol w:w="2682"/>
        <w:gridCol w:w="2682"/>
      </w:tblGrid>
      <w:tr w:rsidRPr="00970B53" w:rsidR="007F0B73" w:rsidTr="4E3A8D89" w14:paraId="56422149" w14:textId="77777777">
        <w:trPr>
          <w:trHeight w:val="2200"/>
        </w:trPr>
        <w:tc>
          <w:tcPr>
            <w:tcW w:w="10728" w:type="dxa"/>
            <w:gridSpan w:val="4"/>
          </w:tcPr>
          <w:p w:rsidRPr="00970B53" w:rsidR="007F0B73" w:rsidRDefault="007F0B73" w14:paraId="4CFE625E" w14:textId="77777777">
            <w:pPr>
              <w:pStyle w:val="CellNumber"/>
            </w:pPr>
            <w:r w:rsidRPr="00970B53">
              <w:br w:type="page"/>
            </w:r>
            <w:r w:rsidRPr="00970B53">
              <w:tab/>
            </w:r>
            <w:r w:rsidRPr="00970B53">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rsidRPr="00970B53" w:rsidR="007F0B73" w:rsidP="005B0044" w:rsidRDefault="006A313E" w14:paraId="56109C1E" w14:textId="6B192F40">
            <w:pPr>
              <w:spacing w:before="46" w:line="244" w:lineRule="auto"/>
              <w:ind w:left="60" w:right="125" w:firstLine="1"/>
            </w:pPr>
            <w:r>
              <w:rPr>
                <w:color w:val="030303"/>
                <w:w w:val="105"/>
                <w:sz w:val="19"/>
              </w:rPr>
              <w:t xml:space="preserve">This position is responsible for all team activities; therefore, it must be able to perform functions independently. Decisions to be made include, but are not limited </w:t>
            </w:r>
            <w:proofErr w:type="gramStart"/>
            <w:r>
              <w:rPr>
                <w:color w:val="030303"/>
                <w:w w:val="105"/>
                <w:sz w:val="19"/>
              </w:rPr>
              <w:t>to:</w:t>
            </w:r>
            <w:proofErr w:type="gramEnd"/>
            <w:r>
              <w:rPr>
                <w:color w:val="030303"/>
                <w:w w:val="105"/>
                <w:sz w:val="19"/>
              </w:rPr>
              <w:t xml:space="preserve"> project implementation approval, staff schedules, system problem resolution, resource allocation for special projects, priority setting for overlapping staff assignments, team effectiveness/efficiency, </w:t>
            </w:r>
            <w:r w:rsidR="00681619">
              <w:t>staff evaluations</w:t>
            </w:r>
            <w:r w:rsidR="00A54B14">
              <w:t>,</w:t>
            </w:r>
            <w:r w:rsidR="00A54B14">
              <w:rPr>
                <w:color w:val="030303"/>
                <w:w w:val="105"/>
                <w:sz w:val="19"/>
              </w:rPr>
              <w:t xml:space="preserve"> </w:t>
            </w:r>
            <w:r>
              <w:rPr>
                <w:color w:val="030303"/>
                <w:w w:val="105"/>
                <w:sz w:val="19"/>
              </w:rPr>
              <w:t xml:space="preserve">and establishment and recommendation of standards and procedures for </w:t>
            </w:r>
            <w:proofErr w:type="gramStart"/>
            <w:r>
              <w:rPr>
                <w:color w:val="030303"/>
                <w:w w:val="105"/>
                <w:sz w:val="19"/>
              </w:rPr>
              <w:t>the emerging</w:t>
            </w:r>
            <w:proofErr w:type="gramEnd"/>
            <w:r>
              <w:rPr>
                <w:color w:val="030303"/>
                <w:w w:val="105"/>
                <w:sz w:val="19"/>
              </w:rPr>
              <w:t xml:space="preserve"> technology. </w:t>
            </w:r>
          </w:p>
        </w:tc>
      </w:tr>
      <w:tr w:rsidRPr="00970B53" w:rsidR="007F0B73" w:rsidTr="4E3A8D89" w14:paraId="4585588C" w14:textId="77777777">
        <w:trPr>
          <w:trHeight w:val="2200"/>
        </w:trPr>
        <w:tc>
          <w:tcPr>
            <w:tcW w:w="10728" w:type="dxa"/>
            <w:gridSpan w:val="4"/>
          </w:tcPr>
          <w:p w:rsidRPr="00970B53" w:rsidR="007F0B73" w:rsidRDefault="007F0B73" w14:paraId="4203C70F" w14:textId="77777777">
            <w:pPr>
              <w:pStyle w:val="CellNumber"/>
            </w:pPr>
            <w:r w:rsidRPr="00970B53">
              <w:tab/>
            </w:r>
            <w:r w:rsidRPr="00970B53">
              <w:t>17.</w:t>
            </w:r>
            <w:r w:rsidRPr="00970B53">
              <w:tab/>
            </w:r>
            <w:r w:rsidRPr="00970B53">
              <w:t xml:space="preserve">Describe the types of decisions that require </w:t>
            </w:r>
            <w:r w:rsidR="007F7C0F">
              <w:t>the</w:t>
            </w:r>
            <w:r w:rsidRPr="00970B53">
              <w:t xml:space="preserve"> supervisor’s review.</w:t>
            </w:r>
          </w:p>
          <w:p w:rsidR="00D700DB" w:rsidP="00D700DB" w:rsidRDefault="00D700DB" w14:paraId="0DC0CDB5" w14:textId="6AA7E79F">
            <w:pPr>
              <w:pStyle w:val="CellText"/>
              <w:spacing w:after="0"/>
            </w:pPr>
            <w:r>
              <w:t>Decisions with a financial or policy impact.  Application approval and submittal for federal funding for projects and IT initiatives.  Results of special assignments.  Actions that would result in failure to meet Service Level Agreement objectives.</w:t>
            </w:r>
          </w:p>
          <w:p w:rsidR="00003F50" w:rsidP="00D700DB" w:rsidRDefault="00003F50" w14:paraId="6D6B0D56" w14:textId="3EEB8BA9">
            <w:pPr>
              <w:pStyle w:val="CellText"/>
              <w:spacing w:after="0"/>
            </w:pPr>
            <w:r>
              <w:t xml:space="preserve">Assistance is requested from the Section Manager when direction or decisions are required that are above the level of responsibility for this position.  </w:t>
            </w:r>
          </w:p>
          <w:p w:rsidRPr="00970B53" w:rsidR="007F0B73" w:rsidP="00D700DB" w:rsidRDefault="007F0B73" w14:paraId="25F8669D" w14:textId="1745A91A">
            <w:pPr>
              <w:pStyle w:val="BodyText"/>
              <w:widowControl w:val="0"/>
              <w:tabs>
                <w:tab w:val="clear" w:pos="1620"/>
                <w:tab w:val="left" w:pos="149"/>
              </w:tabs>
              <w:autoSpaceDE w:val="0"/>
              <w:autoSpaceDN w:val="0"/>
              <w:spacing w:before="4"/>
              <w:ind w:left="148"/>
            </w:pPr>
          </w:p>
        </w:tc>
      </w:tr>
      <w:tr w:rsidRPr="00970B53" w:rsidR="007F0B73" w:rsidTr="4E3A8D89" w14:paraId="7C32098C" w14:textId="77777777">
        <w:trPr>
          <w:trHeight w:val="2001"/>
        </w:trPr>
        <w:tc>
          <w:tcPr>
            <w:tcW w:w="10728" w:type="dxa"/>
            <w:gridSpan w:val="4"/>
          </w:tcPr>
          <w:p w:rsidRPr="00970B53" w:rsidR="007F0B73" w:rsidRDefault="007F0B73" w14:paraId="27A2BF96" w14:textId="77777777">
            <w:pPr>
              <w:pStyle w:val="CellNumber"/>
            </w:pPr>
            <w:r w:rsidRPr="00970B53">
              <w:tab/>
            </w:r>
            <w:r w:rsidRPr="00970B53">
              <w:t>18.</w:t>
            </w:r>
            <w:r w:rsidRPr="00970B53">
              <w:tab/>
            </w:r>
            <w:r w:rsidRPr="00970B53">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rsidRPr="00970B53" w:rsidR="007F0B73" w:rsidRDefault="00164793" w14:paraId="299CB755" w14:textId="7F433C0B">
            <w:pPr>
              <w:pStyle w:val="CellText"/>
              <w:spacing w:after="0"/>
            </w:pPr>
            <w:r>
              <w:t xml:space="preserve">Work is performed in a typical office environment where there may be </w:t>
            </w:r>
            <w:r w:rsidR="004B31C5">
              <w:t>long</w:t>
            </w:r>
            <w:r w:rsidRPr="00E31853" w:rsidR="00E31853">
              <w:t xml:space="preserve"> periods of work sitting at a desk working on a personal computer</w:t>
            </w:r>
            <w:r w:rsidR="004B31C5">
              <w:t>.</w:t>
            </w:r>
          </w:p>
        </w:tc>
      </w:tr>
      <w:tr w:rsidRPr="00970B53" w:rsidR="007F0B73" w:rsidTr="4E3A8D89" w14:paraId="2C863856" w14:textId="77777777">
        <w:trPr>
          <w:trHeight w:val="645" w:hRule="exact"/>
        </w:trPr>
        <w:tc>
          <w:tcPr>
            <w:tcW w:w="10728" w:type="dxa"/>
            <w:gridSpan w:val="4"/>
          </w:tcPr>
          <w:p w:rsidRPr="00970B53" w:rsidR="007F0B73" w:rsidP="00330F4F" w:rsidRDefault="007F0B73" w14:paraId="26A53F9D" w14:textId="77777777">
            <w:pPr>
              <w:pStyle w:val="CellNumber"/>
            </w:pPr>
            <w:r w:rsidRPr="00970B53">
              <w:tab/>
            </w:r>
            <w:r w:rsidRPr="00970B53">
              <w:t>19.</w:t>
            </w:r>
            <w:r w:rsidRPr="00970B53">
              <w:tab/>
            </w:r>
            <w:r w:rsidRPr="00970B53">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Pr="00970B53" w:rsidR="007F0B73" w:rsidTr="4E3A8D89" w14:paraId="243D0BCA" w14:textId="77777777">
        <w:trPr>
          <w:trHeight w:val="400" w:hRule="exact"/>
        </w:trPr>
        <w:tc>
          <w:tcPr>
            <w:tcW w:w="2682" w:type="dxa"/>
            <w:vAlign w:val="center"/>
          </w:tcPr>
          <w:p w:rsidRPr="00970B53" w:rsidR="007F0B73" w:rsidRDefault="007F0B73" w14:paraId="342C0DF7" w14:textId="77777777">
            <w:pPr>
              <w:pStyle w:val="CellNumber"/>
              <w:jc w:val="center"/>
              <w:rPr>
                <w:u w:val="single"/>
              </w:rPr>
            </w:pPr>
            <w:r w:rsidRPr="00970B53">
              <w:rPr>
                <w:u w:val="single"/>
              </w:rPr>
              <w:t>NAME</w:t>
            </w:r>
          </w:p>
        </w:tc>
        <w:tc>
          <w:tcPr>
            <w:tcW w:w="2682" w:type="dxa"/>
            <w:vAlign w:val="center"/>
          </w:tcPr>
          <w:p w:rsidRPr="00970B53" w:rsidR="007F0B73" w:rsidRDefault="007F0B73" w14:paraId="19208497" w14:textId="77777777">
            <w:pPr>
              <w:pStyle w:val="CellNumber"/>
              <w:jc w:val="center"/>
              <w:rPr>
                <w:u w:val="single"/>
              </w:rPr>
            </w:pPr>
            <w:r w:rsidRPr="00970B53">
              <w:rPr>
                <w:u w:val="single"/>
              </w:rPr>
              <w:t>CLASS TITLE</w:t>
            </w:r>
          </w:p>
        </w:tc>
        <w:tc>
          <w:tcPr>
            <w:tcW w:w="2682" w:type="dxa"/>
            <w:vAlign w:val="center"/>
          </w:tcPr>
          <w:p w:rsidRPr="00970B53" w:rsidR="007F0B73" w:rsidRDefault="007F0B73" w14:paraId="0F8B4FC1" w14:textId="77777777">
            <w:pPr>
              <w:pStyle w:val="CellNumber"/>
              <w:jc w:val="center"/>
              <w:rPr>
                <w:u w:val="single"/>
              </w:rPr>
            </w:pPr>
            <w:r w:rsidRPr="00970B53">
              <w:rPr>
                <w:u w:val="single"/>
              </w:rPr>
              <w:t>NAME</w:t>
            </w:r>
          </w:p>
        </w:tc>
        <w:tc>
          <w:tcPr>
            <w:tcW w:w="2682" w:type="dxa"/>
            <w:vAlign w:val="center"/>
          </w:tcPr>
          <w:p w:rsidRPr="00970B53" w:rsidR="007F0B73" w:rsidRDefault="007F0B73" w14:paraId="6E7F49BF" w14:textId="77777777">
            <w:pPr>
              <w:pStyle w:val="CellNumber"/>
              <w:jc w:val="center"/>
              <w:rPr>
                <w:u w:val="single"/>
              </w:rPr>
            </w:pPr>
            <w:r w:rsidRPr="00970B53">
              <w:rPr>
                <w:u w:val="single"/>
              </w:rPr>
              <w:t>CLASS TITLE</w:t>
            </w:r>
          </w:p>
        </w:tc>
      </w:tr>
      <w:tr w:rsidRPr="00970B53" w:rsidR="007F0B73" w:rsidTr="4E3A8D89" w14:paraId="6A3F36C3" w14:textId="77777777">
        <w:trPr>
          <w:trHeight w:val="400"/>
        </w:trPr>
        <w:tc>
          <w:tcPr>
            <w:tcW w:w="2682" w:type="dxa"/>
            <w:vAlign w:val="center"/>
          </w:tcPr>
          <w:p w:rsidRPr="00970B53" w:rsidR="007F0B73" w:rsidRDefault="00C01375" w14:paraId="54FA1155" w14:textId="25736831">
            <w:pPr>
              <w:pStyle w:val="CellText"/>
              <w:ind w:left="0"/>
            </w:pPr>
            <w:r>
              <w:t>Nick Lay</w:t>
            </w:r>
          </w:p>
        </w:tc>
        <w:tc>
          <w:tcPr>
            <w:tcW w:w="2682" w:type="dxa"/>
            <w:vAlign w:val="center"/>
          </w:tcPr>
          <w:p w:rsidRPr="00970B53" w:rsidR="007F0B73" w:rsidRDefault="00C01375" w14:paraId="1877D8A0" w14:textId="1442DDC6">
            <w:pPr>
              <w:pStyle w:val="CellText"/>
              <w:ind w:left="0"/>
            </w:pPr>
            <w:r>
              <w:t>ITPA P11</w:t>
            </w:r>
          </w:p>
        </w:tc>
        <w:tc>
          <w:tcPr>
            <w:tcW w:w="2682" w:type="dxa"/>
            <w:vAlign w:val="center"/>
          </w:tcPr>
          <w:p w:rsidRPr="00970B53" w:rsidR="007F0B73" w:rsidRDefault="00560059" w14:paraId="48BE376F" w14:textId="6C76D44D">
            <w:pPr>
              <w:pStyle w:val="CellText"/>
              <w:ind w:left="0"/>
            </w:pPr>
            <w:r>
              <w:t>Kristie Hovey</w:t>
            </w:r>
          </w:p>
        </w:tc>
        <w:tc>
          <w:tcPr>
            <w:tcW w:w="2682" w:type="dxa"/>
            <w:vAlign w:val="center"/>
          </w:tcPr>
          <w:p w:rsidRPr="00970B53" w:rsidR="007F0B73" w:rsidRDefault="00560059" w14:paraId="446177D6" w14:textId="524C3216">
            <w:pPr>
              <w:pStyle w:val="CellText"/>
              <w:ind w:left="0"/>
            </w:pPr>
            <w:r>
              <w:t>ITPA 12</w:t>
            </w:r>
          </w:p>
        </w:tc>
      </w:tr>
      <w:tr w:rsidRPr="00970B53" w:rsidR="007F0B73" w:rsidTr="4E3A8D89" w14:paraId="3EB68CBD" w14:textId="77777777">
        <w:trPr>
          <w:trHeight w:val="400"/>
        </w:trPr>
        <w:tc>
          <w:tcPr>
            <w:tcW w:w="2682" w:type="dxa"/>
            <w:vAlign w:val="center"/>
          </w:tcPr>
          <w:p w:rsidRPr="00970B53" w:rsidR="007F0B73" w:rsidRDefault="00C01375" w14:paraId="1624D7DF" w14:textId="420763F4">
            <w:r>
              <w:t>Vani Moluguri</w:t>
            </w:r>
          </w:p>
        </w:tc>
        <w:tc>
          <w:tcPr>
            <w:tcW w:w="2682" w:type="dxa"/>
            <w:vAlign w:val="center"/>
          </w:tcPr>
          <w:p w:rsidRPr="00970B53" w:rsidR="007F0B73" w:rsidRDefault="00C01375" w14:paraId="1E7A313F" w14:textId="42EC1BBF">
            <w:pPr>
              <w:pStyle w:val="CellText"/>
              <w:ind w:left="0"/>
            </w:pPr>
            <w:r>
              <w:t>ITPA 12</w:t>
            </w:r>
          </w:p>
        </w:tc>
        <w:tc>
          <w:tcPr>
            <w:tcW w:w="2682" w:type="dxa"/>
            <w:vAlign w:val="center"/>
          </w:tcPr>
          <w:p w:rsidRPr="00970B53" w:rsidR="007F0B73" w:rsidRDefault="00560059" w14:paraId="50C0104F" w14:textId="6D66BA5A">
            <w:pPr>
              <w:pStyle w:val="CellText"/>
              <w:ind w:left="0"/>
            </w:pPr>
            <w:r>
              <w:t>Teresa Roberts</w:t>
            </w:r>
          </w:p>
        </w:tc>
        <w:tc>
          <w:tcPr>
            <w:tcW w:w="2682" w:type="dxa"/>
            <w:vAlign w:val="center"/>
          </w:tcPr>
          <w:p w:rsidRPr="00970B53" w:rsidR="007F0B73" w:rsidRDefault="00560059" w14:paraId="733E790B" w14:textId="47B97256">
            <w:pPr>
              <w:pStyle w:val="CellText"/>
              <w:ind w:left="0"/>
            </w:pPr>
            <w:r>
              <w:t>ITPA 12</w:t>
            </w:r>
          </w:p>
        </w:tc>
      </w:tr>
      <w:tr w:rsidRPr="00970B53" w:rsidR="007F0B73" w:rsidTr="4E3A8D89" w14:paraId="4AC328CC" w14:textId="77777777">
        <w:trPr>
          <w:trHeight w:val="400"/>
        </w:trPr>
        <w:tc>
          <w:tcPr>
            <w:tcW w:w="2682" w:type="dxa"/>
            <w:vAlign w:val="center"/>
          </w:tcPr>
          <w:p w:rsidRPr="00970B53" w:rsidR="007F0B73" w:rsidRDefault="00C01375" w14:paraId="7C41FE4E" w14:textId="5A70E274">
            <w:pPr>
              <w:pStyle w:val="CellText"/>
              <w:ind w:left="0"/>
            </w:pPr>
            <w:r>
              <w:t>Allen Simmons</w:t>
            </w:r>
          </w:p>
        </w:tc>
        <w:tc>
          <w:tcPr>
            <w:tcW w:w="2682" w:type="dxa"/>
            <w:vAlign w:val="center"/>
          </w:tcPr>
          <w:p w:rsidRPr="00970B53" w:rsidR="007F0B73" w:rsidRDefault="00C01375" w14:paraId="0AC5F9C4" w14:textId="6C5250AC">
            <w:pPr>
              <w:pStyle w:val="CellText"/>
              <w:ind w:left="0"/>
            </w:pPr>
            <w:r>
              <w:t>ITPA 12</w:t>
            </w:r>
          </w:p>
        </w:tc>
        <w:tc>
          <w:tcPr>
            <w:tcW w:w="2682" w:type="dxa"/>
            <w:vAlign w:val="center"/>
          </w:tcPr>
          <w:p w:rsidRPr="00970B53" w:rsidR="007F0B73" w:rsidRDefault="00560059" w14:paraId="680B7864" w14:textId="4C028220">
            <w:pPr>
              <w:pStyle w:val="CellText"/>
              <w:ind w:left="0"/>
            </w:pPr>
            <w:r>
              <w:t>Mark Zehner</w:t>
            </w:r>
          </w:p>
        </w:tc>
        <w:tc>
          <w:tcPr>
            <w:tcW w:w="2682" w:type="dxa"/>
            <w:vAlign w:val="center"/>
          </w:tcPr>
          <w:p w:rsidRPr="00970B53" w:rsidR="007F0B73" w:rsidRDefault="00560059" w14:paraId="1B168A45" w14:textId="429F805D">
            <w:pPr>
              <w:pStyle w:val="CellText"/>
              <w:ind w:left="0"/>
            </w:pPr>
            <w:r>
              <w:t>ITPA 12</w:t>
            </w:r>
          </w:p>
        </w:tc>
      </w:tr>
      <w:tr w:rsidRPr="00970B53" w:rsidR="007F0B73" w:rsidTr="4E3A8D89" w14:paraId="5643345D" w14:textId="77777777">
        <w:trPr>
          <w:trHeight w:val="400"/>
        </w:trPr>
        <w:tc>
          <w:tcPr>
            <w:tcW w:w="2682" w:type="dxa"/>
            <w:vAlign w:val="center"/>
          </w:tcPr>
          <w:p w:rsidRPr="00970B53" w:rsidR="007F0B73" w:rsidRDefault="00C01375" w14:paraId="3C00E8A3" w14:textId="30CF957E">
            <w:pPr>
              <w:pStyle w:val="CellText"/>
              <w:ind w:left="0"/>
            </w:pPr>
            <w:r>
              <w:t>Jonah Smith</w:t>
            </w:r>
          </w:p>
        </w:tc>
        <w:tc>
          <w:tcPr>
            <w:tcW w:w="2682" w:type="dxa"/>
            <w:vAlign w:val="center"/>
          </w:tcPr>
          <w:p w:rsidRPr="00970B53" w:rsidR="007F0B73" w:rsidRDefault="00C01375" w14:paraId="09E9767B" w14:textId="221974AE">
            <w:pPr>
              <w:pStyle w:val="CellText"/>
              <w:ind w:left="0"/>
            </w:pPr>
            <w:r>
              <w:t>ITPA 12</w:t>
            </w:r>
          </w:p>
        </w:tc>
        <w:tc>
          <w:tcPr>
            <w:tcW w:w="2682" w:type="dxa"/>
            <w:vAlign w:val="center"/>
          </w:tcPr>
          <w:p w:rsidRPr="00970B53" w:rsidR="007F0B73" w:rsidRDefault="3D82259E" w14:paraId="5C73082D" w14:textId="58CF4A55">
            <w:pPr>
              <w:pStyle w:val="CellText"/>
              <w:ind w:left="0"/>
            </w:pPr>
            <w:r>
              <w:t>Vacant (</w:t>
            </w:r>
            <w:proofErr w:type="spellStart"/>
            <w:r>
              <w:t>Demay</w:t>
            </w:r>
            <w:proofErr w:type="spellEnd"/>
            <w:r>
              <w:t>)</w:t>
            </w:r>
          </w:p>
        </w:tc>
        <w:tc>
          <w:tcPr>
            <w:tcW w:w="2682" w:type="dxa"/>
            <w:vAlign w:val="center"/>
          </w:tcPr>
          <w:p w:rsidRPr="00970B53" w:rsidR="007F0B73" w:rsidRDefault="3D82259E" w14:paraId="440D88BB" w14:textId="598CACAE">
            <w:pPr>
              <w:pStyle w:val="CellText"/>
              <w:ind w:left="0"/>
            </w:pPr>
            <w:r>
              <w:t>ITPA P11</w:t>
            </w:r>
          </w:p>
        </w:tc>
      </w:tr>
      <w:tr w:rsidRPr="00970B53" w:rsidR="007F0B73" w:rsidTr="4E3A8D89" w14:paraId="4E05F252" w14:textId="77777777">
        <w:trPr>
          <w:trHeight w:val="400"/>
        </w:trPr>
        <w:tc>
          <w:tcPr>
            <w:tcW w:w="2682" w:type="dxa"/>
            <w:vAlign w:val="center"/>
          </w:tcPr>
          <w:p w:rsidRPr="00970B53" w:rsidR="007F0B73" w:rsidRDefault="00C01375" w14:paraId="6B3CCA18" w14:textId="16E14043">
            <w:pPr>
              <w:pStyle w:val="CellText"/>
              <w:ind w:left="0"/>
            </w:pPr>
            <w:r>
              <w:t>Nile Ragatz</w:t>
            </w:r>
          </w:p>
        </w:tc>
        <w:tc>
          <w:tcPr>
            <w:tcW w:w="2682" w:type="dxa"/>
            <w:vAlign w:val="center"/>
          </w:tcPr>
          <w:p w:rsidRPr="00970B53" w:rsidR="007F0B73" w:rsidRDefault="00C01375" w14:paraId="1621F3A8" w14:textId="00B421A1">
            <w:pPr>
              <w:pStyle w:val="CellText"/>
              <w:ind w:left="0"/>
            </w:pPr>
            <w:r>
              <w:t>ITPA 9</w:t>
            </w:r>
          </w:p>
        </w:tc>
        <w:tc>
          <w:tcPr>
            <w:tcW w:w="2682" w:type="dxa"/>
            <w:vAlign w:val="center"/>
          </w:tcPr>
          <w:p w:rsidRPr="00970B53" w:rsidR="007F0B73" w:rsidRDefault="260D000B" w14:paraId="2F8D2E1A" w14:textId="2CAE399B">
            <w:pPr>
              <w:pStyle w:val="CellText"/>
              <w:ind w:left="0"/>
            </w:pPr>
            <w:r>
              <w:t>Vacant (Smith)</w:t>
            </w:r>
          </w:p>
        </w:tc>
        <w:tc>
          <w:tcPr>
            <w:tcW w:w="2682" w:type="dxa"/>
            <w:vAlign w:val="center"/>
          </w:tcPr>
          <w:p w:rsidRPr="00970B53" w:rsidR="007F0B73" w:rsidRDefault="260D000B" w14:paraId="562E6C84" w14:textId="3F667D23">
            <w:pPr>
              <w:pStyle w:val="CellText"/>
              <w:ind w:left="0"/>
            </w:pPr>
            <w:r>
              <w:t>IT Student</w:t>
            </w:r>
          </w:p>
        </w:tc>
      </w:tr>
      <w:tr w:rsidRPr="00970B53" w:rsidR="007F0B73" w:rsidTr="4E3A8D89" w14:paraId="4F2418FD" w14:textId="77777777">
        <w:trPr>
          <w:trHeight w:val="2400" w:hRule="exact"/>
        </w:trPr>
        <w:tc>
          <w:tcPr>
            <w:tcW w:w="10728" w:type="dxa"/>
            <w:gridSpan w:val="4"/>
          </w:tcPr>
          <w:p w:rsidRPr="00970B53" w:rsidR="007F0B73" w:rsidRDefault="007F0B73" w14:paraId="552E22FB" w14:textId="77777777">
            <w:pPr>
              <w:pStyle w:val="CellNumber"/>
            </w:pPr>
            <w:r w:rsidRPr="00970B53">
              <w:tab/>
            </w:r>
            <w:r w:rsidRPr="00970B53">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w:t>
            </w:r>
            <w:proofErr w:type="gramStart"/>
            <w:r w:rsidRPr="00970B53">
              <w:t>includes</w:t>
            </w:r>
            <w:proofErr w:type="gramEnd"/>
            <w:r w:rsidRPr="00970B53">
              <w:t xml:space="preserve"> the following (check as many as apply):</w:t>
            </w:r>
          </w:p>
          <w:p w:rsidRPr="00970B53" w:rsidR="007F0B73" w:rsidRDefault="004B31C5" w14:paraId="6600E64D" w14:textId="4B0E6445">
            <w:pPr>
              <w:pStyle w:val="CellText"/>
              <w:tabs>
                <w:tab w:val="left" w:pos="810"/>
                <w:tab w:val="left" w:pos="5220"/>
                <w:tab w:val="left" w:pos="5580"/>
              </w:tabs>
              <w:spacing w:before="240"/>
              <w:rPr>
                <w:b/>
              </w:rPr>
            </w:pPr>
            <w:r>
              <w:rPr>
                <w:b/>
                <w:u w:val="single"/>
              </w:rPr>
              <w:t>x</w:t>
            </w:r>
            <w:r w:rsidR="002D5623">
              <w:rPr>
                <w:b/>
                <w:u w:val="single"/>
              </w:rPr>
              <w:tab/>
            </w:r>
            <w:r w:rsidRPr="00970B53" w:rsidR="007F0B73">
              <w:rPr>
                <w:b/>
              </w:rPr>
              <w:t>Complete and sign service ratings.</w:t>
            </w:r>
            <w:r w:rsidRPr="00970B53" w:rsidR="007F0B73">
              <w:rPr>
                <w:b/>
              </w:rPr>
              <w:tab/>
            </w:r>
            <w:r>
              <w:rPr>
                <w:b/>
              </w:rPr>
              <w:t>x</w:t>
            </w:r>
            <w:r w:rsidR="002D5623">
              <w:rPr>
                <w:b/>
                <w:u w:val="single"/>
              </w:rPr>
              <w:tab/>
            </w:r>
            <w:r w:rsidRPr="00970B53" w:rsidR="007F0B73">
              <w:rPr>
                <w:b/>
              </w:rPr>
              <w:t>Assign work.</w:t>
            </w:r>
          </w:p>
          <w:p w:rsidRPr="00970B53" w:rsidR="007F0B73" w:rsidRDefault="004B31C5" w14:paraId="4B90001F" w14:textId="0229982B">
            <w:pPr>
              <w:pStyle w:val="CellText"/>
              <w:tabs>
                <w:tab w:val="left" w:pos="810"/>
                <w:tab w:val="left" w:pos="5220"/>
                <w:tab w:val="left" w:pos="5580"/>
              </w:tabs>
              <w:rPr>
                <w:b/>
              </w:rPr>
            </w:pPr>
            <w:r>
              <w:rPr>
                <w:b/>
                <w:u w:val="single"/>
              </w:rPr>
              <w:t>x</w:t>
            </w:r>
            <w:r w:rsidR="002D5623">
              <w:rPr>
                <w:b/>
                <w:u w:val="single"/>
              </w:rPr>
              <w:tab/>
            </w:r>
            <w:r w:rsidRPr="00970B53" w:rsidR="007F0B73">
              <w:rPr>
                <w:b/>
              </w:rPr>
              <w:t>Provide formal written counseling.</w:t>
            </w:r>
            <w:r w:rsidRPr="00970B53" w:rsidR="007F0B73">
              <w:rPr>
                <w:b/>
              </w:rPr>
              <w:tab/>
            </w:r>
            <w:r>
              <w:rPr>
                <w:b/>
              </w:rPr>
              <w:t>x</w:t>
            </w:r>
            <w:r w:rsidR="002D5623">
              <w:rPr>
                <w:b/>
                <w:u w:val="single"/>
              </w:rPr>
              <w:tab/>
            </w:r>
            <w:r w:rsidRPr="00970B53" w:rsidR="007F0B73">
              <w:rPr>
                <w:b/>
              </w:rPr>
              <w:t>Approve work.</w:t>
            </w:r>
          </w:p>
          <w:p w:rsidRPr="00970B53" w:rsidR="007F0B73" w:rsidRDefault="004B31C5" w14:paraId="6E619188" w14:textId="10BF48B8">
            <w:pPr>
              <w:pStyle w:val="CellText"/>
              <w:tabs>
                <w:tab w:val="left" w:pos="810"/>
                <w:tab w:val="left" w:pos="5220"/>
                <w:tab w:val="left" w:pos="5580"/>
              </w:tabs>
              <w:rPr>
                <w:b/>
              </w:rPr>
            </w:pPr>
            <w:r>
              <w:rPr>
                <w:b/>
                <w:u w:val="single"/>
              </w:rPr>
              <w:t>x</w:t>
            </w:r>
            <w:r w:rsidR="002D5623">
              <w:rPr>
                <w:b/>
                <w:u w:val="single"/>
              </w:rPr>
              <w:tab/>
            </w:r>
            <w:r w:rsidRPr="00970B53" w:rsidR="007F0B73">
              <w:rPr>
                <w:b/>
              </w:rPr>
              <w:t>Approve leave requests.</w:t>
            </w:r>
            <w:r w:rsidRPr="00970B53" w:rsidR="007F0B73">
              <w:rPr>
                <w:b/>
              </w:rPr>
              <w:tab/>
            </w:r>
            <w:r>
              <w:rPr>
                <w:b/>
              </w:rPr>
              <w:t>x</w:t>
            </w:r>
            <w:r w:rsidR="002D5623">
              <w:rPr>
                <w:b/>
                <w:u w:val="single"/>
              </w:rPr>
              <w:tab/>
            </w:r>
            <w:r w:rsidRPr="00970B53" w:rsidR="007F0B73">
              <w:rPr>
                <w:b/>
              </w:rPr>
              <w:t>Review work.</w:t>
            </w:r>
          </w:p>
          <w:p w:rsidRPr="00970B53" w:rsidR="007F0B73" w:rsidRDefault="004B31C5" w14:paraId="3018FA4E" w14:textId="15557CF0">
            <w:pPr>
              <w:pStyle w:val="CellText"/>
              <w:tabs>
                <w:tab w:val="left" w:pos="810"/>
                <w:tab w:val="left" w:pos="5220"/>
                <w:tab w:val="left" w:pos="5580"/>
              </w:tabs>
              <w:rPr>
                <w:b/>
              </w:rPr>
            </w:pPr>
            <w:r>
              <w:rPr>
                <w:b/>
                <w:u w:val="single"/>
              </w:rPr>
              <w:t>x</w:t>
            </w:r>
            <w:r w:rsidR="002D5623">
              <w:rPr>
                <w:b/>
                <w:u w:val="single"/>
              </w:rPr>
              <w:tab/>
            </w:r>
            <w:r w:rsidRPr="00970B53" w:rsidR="007F0B73">
              <w:rPr>
                <w:b/>
              </w:rPr>
              <w:t>Approve time and attendance.</w:t>
            </w:r>
            <w:r w:rsidRPr="00970B53" w:rsidR="007F0B73">
              <w:rPr>
                <w:b/>
              </w:rPr>
              <w:tab/>
            </w:r>
            <w:r>
              <w:rPr>
                <w:b/>
              </w:rPr>
              <w:t>x</w:t>
            </w:r>
            <w:r w:rsidR="002D5623">
              <w:rPr>
                <w:b/>
                <w:u w:val="single"/>
              </w:rPr>
              <w:tab/>
            </w:r>
            <w:r w:rsidRPr="00970B53" w:rsidR="007F0B73">
              <w:rPr>
                <w:b/>
              </w:rPr>
              <w:t>Provide guidance on work methods.</w:t>
            </w:r>
          </w:p>
          <w:p w:rsidRPr="00970B53" w:rsidR="007F0B73" w:rsidRDefault="004B31C5" w14:paraId="49474B64" w14:textId="0BA6AF40">
            <w:pPr>
              <w:pStyle w:val="CellText"/>
              <w:tabs>
                <w:tab w:val="left" w:pos="810"/>
                <w:tab w:val="left" w:pos="5220"/>
                <w:tab w:val="left" w:pos="5580"/>
              </w:tabs>
            </w:pPr>
            <w:r>
              <w:rPr>
                <w:b/>
                <w:u w:val="single"/>
              </w:rPr>
              <w:t>x</w:t>
            </w:r>
            <w:r w:rsidR="002D5623">
              <w:rPr>
                <w:b/>
                <w:u w:val="single"/>
              </w:rPr>
              <w:tab/>
            </w:r>
            <w:r w:rsidRPr="00970B53" w:rsidR="007F0B73">
              <w:rPr>
                <w:b/>
              </w:rPr>
              <w:t>Orally reprimand.</w:t>
            </w:r>
            <w:r w:rsidRPr="00970B53" w:rsidR="007F0B73">
              <w:rPr>
                <w:b/>
              </w:rPr>
              <w:tab/>
            </w:r>
            <w:r>
              <w:rPr>
                <w:b/>
              </w:rPr>
              <w:t>x</w:t>
            </w:r>
            <w:r w:rsidR="002D5623">
              <w:rPr>
                <w:b/>
                <w:u w:val="single"/>
              </w:rPr>
              <w:tab/>
            </w:r>
            <w:r w:rsidRPr="00970B53" w:rsidR="007F0B73">
              <w:rPr>
                <w:b/>
              </w:rPr>
              <w:t>Train employees in the work.</w:t>
            </w:r>
          </w:p>
        </w:tc>
      </w:tr>
    </w:tbl>
    <w:p w:rsidRPr="00970B53" w:rsidR="007F0B73" w:rsidRDefault="007F0B73" w14:paraId="36DF7DB3" w14:textId="77777777">
      <w:pPr>
        <w:spacing w:before="120"/>
        <w:jc w:val="center"/>
        <w:rPr>
          <w:b/>
          <w:sz w:val="22"/>
        </w:rPr>
      </w:pPr>
    </w:p>
    <w:tbl>
      <w:tblPr>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10728"/>
      </w:tblGrid>
      <w:tr w:rsidRPr="00970B53" w:rsidR="007F0B73" w:rsidTr="6C469A5F" w14:paraId="5638CB9F" w14:textId="77777777">
        <w:trPr>
          <w:trHeight w:val="3831"/>
        </w:trPr>
        <w:tc>
          <w:tcPr>
            <w:tcW w:w="10728" w:type="dxa"/>
          </w:tcPr>
          <w:p w:rsidRPr="00265F4A" w:rsidR="007F0B73" w:rsidP="00265F4A" w:rsidRDefault="007F0B73" w14:paraId="36E6030F" w14:textId="77777777">
            <w:pPr>
              <w:pStyle w:val="CellNumber"/>
              <w:rPr>
                <w:u w:val="single"/>
              </w:rPr>
            </w:pPr>
            <w:r w:rsidRPr="00970B53">
              <w:rPr>
                <w:b w:val="0"/>
                <w:sz w:val="22"/>
              </w:rPr>
              <w:br w:type="page"/>
            </w:r>
            <w:r w:rsidRPr="00970B53">
              <w:t>22.</w:t>
            </w:r>
            <w:r w:rsidRPr="00970B53">
              <w:tab/>
            </w:r>
            <w:r w:rsidR="00265F4A">
              <w:t xml:space="preserve"> </w:t>
            </w:r>
            <w:r w:rsidRPr="00265F4A">
              <w:t>Do you agree with the responses for Items 1 through 20?  If not, which items do you disagree with and why?</w:t>
            </w:r>
          </w:p>
          <w:p w:rsidRPr="00E03F49" w:rsidR="007F0B73" w:rsidP="00E03F49" w:rsidRDefault="00E03F49" w14:paraId="311037C8" w14:textId="3FB0D843">
            <w:pPr>
              <w:pStyle w:val="CellText"/>
              <w:ind w:left="0"/>
            </w:pPr>
            <w:r w:rsidRPr="00E03F49">
              <w:t xml:space="preserve">     Management prepared.</w:t>
            </w:r>
          </w:p>
        </w:tc>
      </w:tr>
      <w:tr w:rsidRPr="00970B53" w:rsidR="007F0B73" w:rsidTr="6C469A5F" w14:paraId="670DA202" w14:textId="77777777">
        <w:trPr>
          <w:trHeight w:val="3400"/>
        </w:trPr>
        <w:tc>
          <w:tcPr>
            <w:tcW w:w="10728" w:type="dxa"/>
          </w:tcPr>
          <w:p w:rsidRPr="00970B53" w:rsidR="007F0B73" w:rsidRDefault="007F0B73" w14:paraId="5BE8760A" w14:textId="77777777">
            <w:pPr>
              <w:pStyle w:val="CellNumber"/>
            </w:pPr>
            <w:r w:rsidRPr="00970B53">
              <w:tab/>
            </w:r>
            <w:r w:rsidRPr="00970B53">
              <w:t>23.</w:t>
            </w:r>
            <w:r w:rsidRPr="00970B53">
              <w:tab/>
            </w:r>
            <w:r w:rsidRPr="00970B53">
              <w:t xml:space="preserve">What are the essential </w:t>
            </w:r>
            <w:r w:rsidR="00330F4F">
              <w:t>function</w:t>
            </w:r>
            <w:r w:rsidRPr="00970B53">
              <w:t>s of this position?</w:t>
            </w:r>
          </w:p>
          <w:p w:rsidRPr="00970B53" w:rsidR="00A54B14" w:rsidP="00A54B14" w:rsidRDefault="001F2F32" w14:paraId="00055154" w14:textId="575EE8DF">
            <w:pPr>
              <w:pStyle w:val="CellText"/>
              <w:spacing w:after="0"/>
            </w:pPr>
            <w:r>
              <w:t>The essential functions of this position include, but are not limited to, leading first line staff</w:t>
            </w:r>
            <w:r w:rsidR="000F4BB9">
              <w:t xml:space="preserve"> in the support of </w:t>
            </w:r>
            <w:r w:rsidR="00174C9E">
              <w:t>customer service, project completion and maintenance of IT applications and services.</w:t>
            </w:r>
            <w:r w:rsidR="000F3660">
              <w:t xml:space="preserve">  </w:t>
            </w:r>
          </w:p>
        </w:tc>
      </w:tr>
      <w:tr w:rsidRPr="00970B53" w:rsidR="007F0B73" w:rsidTr="6C469A5F" w14:paraId="325E4DDD" w14:textId="77777777">
        <w:trPr>
          <w:trHeight w:val="3400"/>
        </w:trPr>
        <w:tc>
          <w:tcPr>
            <w:tcW w:w="10728" w:type="dxa"/>
          </w:tcPr>
          <w:p w:rsidRPr="00970B53" w:rsidR="007F0B73" w:rsidRDefault="007F0B73" w14:paraId="110D2429" w14:textId="77777777">
            <w:pPr>
              <w:pStyle w:val="CellNumber"/>
            </w:pPr>
            <w:r w:rsidRPr="00970B53">
              <w:tab/>
            </w:r>
            <w:r w:rsidRPr="00970B53">
              <w:t>24.</w:t>
            </w:r>
            <w:r w:rsidRPr="00970B53">
              <w:tab/>
            </w:r>
            <w:r w:rsidRPr="00970B53">
              <w:t>Indicate specifically how the position’s duties and responsibilities have changed since the position was last reviewed.</w:t>
            </w:r>
          </w:p>
          <w:p w:rsidRPr="00970B53" w:rsidR="007F0B73" w:rsidP="00FF5244" w:rsidRDefault="661AEABA" w14:paraId="4030FCC8" w14:textId="2C7964B8">
            <w:pPr>
              <w:pStyle w:val="CellText"/>
              <w:spacing w:after="0"/>
            </w:pPr>
            <w:r>
              <w:t xml:space="preserve">Duties of this position have not changed.  </w:t>
            </w:r>
          </w:p>
        </w:tc>
      </w:tr>
      <w:tr w:rsidRPr="00970B53" w:rsidR="007F0B73" w:rsidTr="6C469A5F" w14:paraId="0657BF12" w14:textId="77777777">
        <w:trPr>
          <w:trHeight w:val="3400"/>
        </w:trPr>
        <w:tc>
          <w:tcPr>
            <w:tcW w:w="10728" w:type="dxa"/>
          </w:tcPr>
          <w:p w:rsidRPr="00970B53" w:rsidR="007F0B73" w:rsidRDefault="007F0B73" w14:paraId="66DDDC84" w14:textId="77777777">
            <w:pPr>
              <w:pStyle w:val="CellNumber"/>
            </w:pPr>
            <w:r w:rsidRPr="00970B53">
              <w:tab/>
            </w:r>
            <w:r w:rsidRPr="00970B53">
              <w:t>25.</w:t>
            </w:r>
            <w:r w:rsidRPr="00970B53">
              <w:tab/>
            </w:r>
            <w:r w:rsidRPr="00970B53">
              <w:t>What is the function of the work area and how does this position fit into that function?</w:t>
            </w:r>
          </w:p>
          <w:p w:rsidRPr="00970B53" w:rsidR="007F0B73" w:rsidRDefault="008848EC" w14:paraId="6861ADDC" w14:textId="6E90DC67">
            <w:pPr>
              <w:pStyle w:val="CellText"/>
              <w:spacing w:after="0"/>
            </w:pPr>
            <w:r w:rsidRPr="008848EC">
              <w:t>The work area’s primary function is</w:t>
            </w:r>
            <w:r w:rsidR="000609D5">
              <w:t xml:space="preserve"> Compliance </w:t>
            </w:r>
            <w:r w:rsidR="00DD40B7">
              <w:t>–</w:t>
            </w:r>
            <w:r w:rsidR="000609D5">
              <w:t xml:space="preserve"> </w:t>
            </w:r>
            <w:r w:rsidR="00DD40B7">
              <w:t xml:space="preserve">completing System Security Plans in the State’s GRC tool, </w:t>
            </w:r>
            <w:r w:rsidR="00EF6201">
              <w:t>performing process audits, and monitoring and assisting with vulnerability scans;</w:t>
            </w:r>
            <w:r w:rsidR="00A40C75">
              <w:t xml:space="preserve"> </w:t>
            </w:r>
            <w:r w:rsidR="000609D5">
              <w:t>and</w:t>
            </w:r>
            <w:r w:rsidRPr="008848EC">
              <w:t xml:space="preserve"> Quality Assurance support – creating and executing test cases, logging and tracking defects, completing SEM QA documentation, performing ADA reviews, and conduct application vulnerability scanning. This position manages the resources within this work area – managing assignments and allocations, reviewing and approving time, handle escalations, </w:t>
            </w:r>
            <w:r w:rsidR="002361D2">
              <w:t xml:space="preserve">support Compliance efforts, </w:t>
            </w:r>
            <w:r w:rsidRPr="008848EC">
              <w:t xml:space="preserve">review and approve SEM QA documentation when appropriate, and coordinate larger enterprise QA efforts.  </w:t>
            </w:r>
          </w:p>
        </w:tc>
      </w:tr>
      <w:tr w:rsidRPr="00970B53" w:rsidR="007F0B73" w:rsidTr="6C469A5F" w14:paraId="7CC2AF58" w14:textId="77777777">
        <w:trPr>
          <w:trHeight w:val="555" w:hRule="exact"/>
        </w:trPr>
        <w:tc>
          <w:tcPr>
            <w:tcW w:w="10728" w:type="dxa"/>
          </w:tcPr>
          <w:p w:rsidRPr="00970B53" w:rsidR="007F0B73" w:rsidP="00330F4F" w:rsidRDefault="007F0B73" w14:paraId="6F49C976" w14:textId="77777777">
            <w:pPr>
              <w:pStyle w:val="CellNumber"/>
              <w:spacing w:after="0"/>
            </w:pPr>
            <w:r w:rsidRPr="00970B53">
              <w:tab/>
            </w:r>
            <w:r w:rsidRPr="00970B53">
              <w:t>26.</w:t>
            </w:r>
            <w:r w:rsidRPr="00970B53">
              <w:tab/>
            </w:r>
            <w:r w:rsidR="00330F4F">
              <w:t>W</w:t>
            </w:r>
            <w:r w:rsidRPr="00970B53">
              <w:t>hat are the minimum education and experience qualifications needed to perform the essential functions of this position</w:t>
            </w:r>
            <w:r w:rsidR="00330F4F">
              <w:t>?</w:t>
            </w:r>
          </w:p>
        </w:tc>
      </w:tr>
      <w:tr w:rsidRPr="00970B53" w:rsidR="007F0B73" w:rsidTr="6C469A5F" w14:paraId="55B9F30C" w14:textId="77777777">
        <w:trPr>
          <w:trHeight w:val="1596"/>
        </w:trPr>
        <w:tc>
          <w:tcPr>
            <w:tcW w:w="10728" w:type="dxa"/>
          </w:tcPr>
          <w:p w:rsidRPr="00970B53" w:rsidR="007F0B73" w:rsidRDefault="007F0B73" w14:paraId="53CDD05C" w14:textId="77777777">
            <w:pPr>
              <w:pStyle w:val="CellNumber"/>
            </w:pPr>
            <w:r w:rsidRPr="00970B53">
              <w:t>EDUCATION:</w:t>
            </w:r>
          </w:p>
          <w:p w:rsidRPr="00970B53" w:rsidR="007F0B73" w:rsidRDefault="001678F3" w14:paraId="19BF29F9" w14:textId="632A604C">
            <w:pPr>
              <w:pStyle w:val="CellText"/>
              <w:spacing w:before="40" w:after="0"/>
            </w:pPr>
            <w:r>
              <w:t>Possession of a bachelor’s degree with not less than 21 semester (32 terms) hours in computer science, data processing, computer information systems, data communications, networking, systems analysis, computer programming, or mathematics</w:t>
            </w:r>
          </w:p>
        </w:tc>
      </w:tr>
      <w:tr w:rsidRPr="00970B53" w:rsidR="007F0B73" w:rsidTr="6C469A5F" w14:paraId="2F04CBA5" w14:textId="77777777">
        <w:trPr>
          <w:trHeight w:val="1605"/>
        </w:trPr>
        <w:tc>
          <w:tcPr>
            <w:tcW w:w="10728" w:type="dxa"/>
          </w:tcPr>
          <w:p w:rsidRPr="00970B53" w:rsidR="007F0B73" w:rsidRDefault="007F0B73" w14:paraId="59ADF909" w14:textId="77777777">
            <w:pPr>
              <w:pStyle w:val="CellNumber"/>
            </w:pPr>
            <w:r w:rsidRPr="00970B53">
              <w:t>EXPERIENCE:</w:t>
            </w:r>
          </w:p>
          <w:p w:rsidRPr="00970B53" w:rsidR="007F0B73" w:rsidRDefault="00AD32C9" w14:paraId="0237BAC5" w14:textId="7DF5302E">
            <w:pPr>
              <w:pStyle w:val="CellText"/>
              <w:spacing w:before="40" w:after="0"/>
            </w:pPr>
            <w:r w:rsidRPr="00C5742A">
              <w:t>Four years of professional experience equivalent to an Information Technology</w:t>
            </w:r>
            <w:r>
              <w:t xml:space="preserve"> </w:t>
            </w:r>
            <w:r w:rsidRPr="00C5742A">
              <w:t>Infrastructure or Programmer/Analyst P11 or one year equivalent to an Information</w:t>
            </w:r>
            <w:r>
              <w:t xml:space="preserve"> </w:t>
            </w:r>
            <w:r w:rsidRPr="00C5742A">
              <w:t>Technology Infrastructure or Programmer/Analyst 12.</w:t>
            </w:r>
          </w:p>
        </w:tc>
      </w:tr>
      <w:tr w:rsidRPr="00970B53" w:rsidR="007F0B73" w:rsidTr="6C469A5F" w14:paraId="7BCBC4BB" w14:textId="77777777">
        <w:trPr>
          <w:trHeight w:val="1605"/>
        </w:trPr>
        <w:tc>
          <w:tcPr>
            <w:tcW w:w="10728" w:type="dxa"/>
          </w:tcPr>
          <w:p w:rsidRPr="00970B53" w:rsidR="007F0B73" w:rsidRDefault="007F0B73" w14:paraId="660535A2" w14:textId="77777777">
            <w:pPr>
              <w:pStyle w:val="CellNumber"/>
            </w:pPr>
            <w:r w:rsidRPr="00970B53">
              <w:t>KNOWLEDGE, SKILLS, AND ABILITIES:</w:t>
            </w:r>
          </w:p>
          <w:p w:rsidR="007F0B73" w:rsidP="000F3660" w:rsidRDefault="000F3660" w14:paraId="38621E43" w14:textId="77777777">
            <w:pPr>
              <w:pStyle w:val="CellText"/>
              <w:numPr>
                <w:ilvl w:val="0"/>
                <w:numId w:val="27"/>
              </w:numPr>
              <w:spacing w:before="40" w:after="0"/>
            </w:pPr>
            <w:r w:rsidRPr="00440FDC">
              <w:t>Knowledge of principles and techniques of management, supervision, communication, and organization.</w:t>
            </w:r>
          </w:p>
          <w:p w:rsidR="000F3660" w:rsidP="000F3660" w:rsidRDefault="000F3660" w14:paraId="277E9EAC" w14:textId="77777777">
            <w:pPr>
              <w:pStyle w:val="CellText"/>
              <w:numPr>
                <w:ilvl w:val="0"/>
                <w:numId w:val="27"/>
              </w:numPr>
              <w:spacing w:after="0"/>
            </w:pPr>
            <w:r w:rsidRPr="00440FDC">
              <w:t xml:space="preserve">Ability to instruct, direct, </w:t>
            </w:r>
            <w:r>
              <w:t xml:space="preserve">and </w:t>
            </w:r>
            <w:r w:rsidRPr="00440FDC">
              <w:t>evaluate employees</w:t>
            </w:r>
            <w:r>
              <w:t>.</w:t>
            </w:r>
          </w:p>
          <w:p w:rsidRPr="00440FDC" w:rsidR="000F3660" w:rsidP="000F3660" w:rsidRDefault="000F3660" w14:paraId="272FD246" w14:textId="7FA51292">
            <w:pPr>
              <w:pStyle w:val="CellText"/>
              <w:numPr>
                <w:ilvl w:val="0"/>
                <w:numId w:val="27"/>
              </w:numPr>
              <w:spacing w:after="0"/>
            </w:pPr>
            <w:r>
              <w:t>Ability to effectively c</w:t>
            </w:r>
            <w:r w:rsidRPr="00440FDC">
              <w:t xml:space="preserve">ommunicate with others, both verbally and in writing.  </w:t>
            </w:r>
          </w:p>
          <w:p w:rsidR="000F3660" w:rsidP="000F3660" w:rsidRDefault="000F3660" w14:paraId="26A4ED2F" w14:textId="5121C98A">
            <w:pPr>
              <w:pStyle w:val="CellText"/>
              <w:numPr>
                <w:ilvl w:val="0"/>
                <w:numId w:val="27"/>
              </w:numPr>
              <w:spacing w:after="0"/>
            </w:pPr>
            <w:r w:rsidRPr="00440FDC">
              <w:t>Ability to keep customers and staff members informed and respond to customer requests in a timely manner with positive communications.</w:t>
            </w:r>
            <w:r>
              <w:t xml:space="preserve">  Make communication a priority.</w:t>
            </w:r>
          </w:p>
          <w:p w:rsidRPr="00440FDC" w:rsidR="000F3660" w:rsidP="000F3660" w:rsidRDefault="000F3660" w14:paraId="1D6F8CA6" w14:textId="77777777">
            <w:pPr>
              <w:pStyle w:val="CellText"/>
              <w:numPr>
                <w:ilvl w:val="0"/>
                <w:numId w:val="27"/>
              </w:numPr>
              <w:spacing w:after="0"/>
            </w:pPr>
            <w:r w:rsidRPr="00440FDC">
              <w:t xml:space="preserve">Ability to work well with a diverse range of individuals.   </w:t>
            </w:r>
          </w:p>
          <w:p w:rsidRPr="00970B53" w:rsidR="000F3660" w:rsidP="00B71813" w:rsidRDefault="000F3660" w14:paraId="70E77DA3" w14:textId="202BF479">
            <w:pPr>
              <w:pStyle w:val="CellText"/>
              <w:numPr>
                <w:ilvl w:val="0"/>
                <w:numId w:val="27"/>
              </w:numPr>
              <w:spacing w:before="40" w:after="0"/>
            </w:pPr>
            <w:r w:rsidRPr="00440FDC">
              <w:t>Ability to maintain control of the environment in high pressure situations.</w:t>
            </w:r>
          </w:p>
        </w:tc>
      </w:tr>
      <w:tr w:rsidRPr="00970B53" w:rsidR="007F0B73" w:rsidTr="6C469A5F" w14:paraId="22CC5D9A" w14:textId="77777777">
        <w:trPr>
          <w:trHeight w:val="1596"/>
        </w:trPr>
        <w:tc>
          <w:tcPr>
            <w:tcW w:w="10728" w:type="dxa"/>
          </w:tcPr>
          <w:p w:rsidRPr="00970B53" w:rsidR="007F0B73" w:rsidRDefault="007F0B73" w14:paraId="53473723" w14:textId="77777777">
            <w:pPr>
              <w:pStyle w:val="CellNumber"/>
            </w:pPr>
            <w:r w:rsidRPr="00970B53">
              <w:t>CERTIFICATES, LICENSES, REGISTRATIONS:</w:t>
            </w:r>
          </w:p>
          <w:p w:rsidRPr="00970B53" w:rsidR="007F0B73" w:rsidRDefault="007F0B73" w14:paraId="6E1B27A2" w14:textId="77777777">
            <w:pPr>
              <w:pStyle w:val="CellText"/>
              <w:spacing w:before="40" w:after="0"/>
            </w:pPr>
          </w:p>
        </w:tc>
      </w:tr>
      <w:tr w:rsidRPr="00970B53" w:rsidR="007F0B73" w:rsidTr="6C469A5F" w14:paraId="5DEF4374" w14:textId="77777777">
        <w:trPr>
          <w:trHeight w:val="240" w:hRule="exact"/>
        </w:trPr>
        <w:tc>
          <w:tcPr>
            <w:tcW w:w="10728" w:type="dxa"/>
          </w:tcPr>
          <w:p w:rsidRPr="00970B53" w:rsidR="007F0B73" w:rsidRDefault="007F0B73" w14:paraId="152F9837" w14:textId="77777777">
            <w:pPr>
              <w:pStyle w:val="CellNumber"/>
              <w:rPr>
                <w:i/>
                <w:sz w:val="17"/>
              </w:rPr>
            </w:pPr>
            <w:r w:rsidRPr="00970B53">
              <w:rPr>
                <w:i/>
                <w:sz w:val="17"/>
              </w:rPr>
              <w:t>NOTE</w:t>
            </w:r>
            <w:proofErr w:type="gramStart"/>
            <w:r w:rsidRPr="00970B53">
              <w:rPr>
                <w:i/>
                <w:sz w:val="17"/>
              </w:rPr>
              <w:t>:  Civil</w:t>
            </w:r>
            <w:proofErr w:type="gramEnd"/>
            <w:r w:rsidRPr="00970B53">
              <w:rPr>
                <w:i/>
                <w:sz w:val="17"/>
              </w:rPr>
              <w:t xml:space="preserve"> Service approval of this position does not constitute agreement with or acceptance of the desirable qualifications for this position.</w:t>
            </w:r>
          </w:p>
        </w:tc>
      </w:tr>
      <w:tr w:rsidRPr="00970B53" w:rsidR="007F0B73" w:rsidTr="6C469A5F" w14:paraId="58F402CC" w14:textId="77777777">
        <w:trPr>
          <w:trHeight w:val="591" w:hRule="exact"/>
        </w:trPr>
        <w:tc>
          <w:tcPr>
            <w:tcW w:w="10728" w:type="dxa"/>
          </w:tcPr>
          <w:p w:rsidRPr="00970B53" w:rsidR="007F0B73" w:rsidP="00330F4F" w:rsidRDefault="007F0B73" w14:paraId="3EFBB24D" w14:textId="77777777">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Pr="00970B53" w:rsidR="007F0B73" w:rsidTr="6C469A5F" w14:paraId="7B59F2DA" w14:textId="77777777">
        <w:trPr>
          <w:trHeight w:val="1068" w:hRule="exact"/>
        </w:trPr>
        <w:tc>
          <w:tcPr>
            <w:tcW w:w="10728" w:type="dxa"/>
          </w:tcPr>
          <w:p w:rsidRPr="00970B53" w:rsidR="007F0B73" w:rsidP="00AA1CE4" w:rsidRDefault="007F0B73" w14:paraId="241C293F" w14:textId="77777777">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rsidRPr="00970B53" w:rsidR="007F0B73" w:rsidRDefault="007F0B73" w14:paraId="67672742" w14:textId="77777777">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r>
            <w:r w:rsidRPr="00970B53">
              <w:rPr>
                <w:b/>
              </w:rPr>
              <w:t>Date</w:t>
            </w:r>
          </w:p>
        </w:tc>
      </w:tr>
      <w:tr w:rsidRPr="00970B53" w:rsidR="007F0B73" w:rsidTr="6C469A5F" w14:paraId="12191353" w14:textId="77777777">
        <w:trPr>
          <w:trHeight w:val="393" w:hRule="exact"/>
        </w:trPr>
        <w:tc>
          <w:tcPr>
            <w:tcW w:w="10728" w:type="dxa"/>
            <w:shd w:val="clear" w:color="auto" w:fill="FFFFFF" w:themeFill="background1"/>
            <w:vAlign w:val="center"/>
          </w:tcPr>
          <w:p w:rsidRPr="00970B53" w:rsidR="007F0B73" w:rsidRDefault="007F0B73" w14:paraId="44C69A45" w14:textId="77777777">
            <w:pPr>
              <w:pStyle w:val="Heading4"/>
              <w:rPr>
                <w:sz w:val="24"/>
              </w:rPr>
            </w:pPr>
            <w:r w:rsidRPr="00970B53">
              <w:rPr>
                <w:sz w:val="24"/>
              </w:rPr>
              <w:t>TO BE FILLED OUT BY APPOINTING AUTHORITY</w:t>
            </w:r>
          </w:p>
        </w:tc>
      </w:tr>
      <w:tr w:rsidRPr="00970B53" w:rsidR="007F0B73" w:rsidTr="6C469A5F" w14:paraId="4B26FFF5" w14:textId="77777777">
        <w:trPr>
          <w:trHeight w:val="1296"/>
        </w:trPr>
        <w:tc>
          <w:tcPr>
            <w:tcW w:w="10728" w:type="dxa"/>
          </w:tcPr>
          <w:p w:rsidRPr="00970B53" w:rsidR="007F0B73" w:rsidRDefault="00265F4A" w14:paraId="67070ADA" w14:textId="77777777">
            <w:pPr>
              <w:pStyle w:val="CellNumber"/>
            </w:pPr>
            <w:r>
              <w:tab/>
            </w:r>
            <w:r w:rsidRPr="00970B53" w:rsidR="007F0B73">
              <w:t>Indicate any exceptions or additions to statements of the employee(s) or supervisor</w:t>
            </w:r>
            <w:r w:rsidR="00330F4F">
              <w:t>s</w:t>
            </w:r>
            <w:r w:rsidRPr="00970B53" w:rsidR="007F0B73">
              <w:t>.</w:t>
            </w:r>
          </w:p>
          <w:p w:rsidRPr="00970B53" w:rsidR="007F0B73" w:rsidRDefault="007F0B73" w14:paraId="143833C6" w14:textId="77777777">
            <w:pPr>
              <w:pStyle w:val="CellText"/>
              <w:spacing w:before="40" w:after="0"/>
            </w:pPr>
          </w:p>
        </w:tc>
      </w:tr>
      <w:tr w:rsidRPr="00970B53" w:rsidR="007F0B73" w:rsidTr="6C469A5F" w14:paraId="3709226F" w14:textId="77777777">
        <w:trPr>
          <w:trHeight w:val="1266" w:hRule="exact"/>
        </w:trPr>
        <w:tc>
          <w:tcPr>
            <w:tcW w:w="10728" w:type="dxa"/>
          </w:tcPr>
          <w:p w:rsidRPr="00970B53" w:rsidR="007F0B73" w:rsidRDefault="007F0B73" w14:paraId="3236295B" w14:textId="77777777">
            <w:pPr>
              <w:pStyle w:val="CellNumber"/>
              <w:rPr>
                <w:i/>
                <w:sz w:val="22"/>
              </w:rPr>
            </w:pPr>
            <w:r w:rsidRPr="00970B53">
              <w:tab/>
            </w:r>
            <w:r w:rsidRPr="00970B53">
              <w:rPr>
                <w:i/>
                <w:sz w:val="22"/>
              </w:rPr>
              <w:t>I certify that the entries on these pages are accurate and complete.</w:t>
            </w:r>
          </w:p>
          <w:p w:rsidRPr="00970B53" w:rsidR="007F0B73" w:rsidP="00EF4971" w:rsidRDefault="007F0B73" w14:paraId="62DD493F" w14:textId="77777777">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rsidRPr="00970B53" w:rsidR="007F0B73" w:rsidP="004B1B31" w:rsidRDefault="007F0B73" w14:paraId="5E4FD0C6" w14:textId="77777777">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r>
            <w:r w:rsidRPr="00970B53">
              <w:rPr>
                <w:b/>
              </w:rPr>
              <w:t>Date</w:t>
            </w:r>
          </w:p>
        </w:tc>
      </w:tr>
      <w:tr w:rsidRPr="00970B53" w:rsidR="004B1B31" w:rsidTr="6C469A5F" w14:paraId="247FFD13" w14:textId="77777777">
        <w:trPr>
          <w:trHeight w:val="375" w:hRule="exact"/>
        </w:trPr>
        <w:tc>
          <w:tcPr>
            <w:tcW w:w="10728" w:type="dxa"/>
            <w:shd w:val="clear" w:color="auto" w:fill="FFFFFF" w:themeFill="background1"/>
            <w:vAlign w:val="center"/>
          </w:tcPr>
          <w:p w:rsidRPr="00970B53" w:rsidR="004B1B31" w:rsidP="00FC3C78" w:rsidRDefault="004B1B31" w14:paraId="747AC261" w14:textId="77777777">
            <w:pPr>
              <w:pStyle w:val="Heading4"/>
              <w:rPr>
                <w:sz w:val="24"/>
              </w:rPr>
            </w:pPr>
            <w:r w:rsidRPr="00970B53">
              <w:rPr>
                <w:sz w:val="24"/>
              </w:rPr>
              <w:t xml:space="preserve">TO BE FILLED OUT BY </w:t>
            </w:r>
            <w:r>
              <w:rPr>
                <w:sz w:val="24"/>
              </w:rPr>
              <w:t>EMPLOYEE</w:t>
            </w:r>
          </w:p>
        </w:tc>
      </w:tr>
      <w:tr w:rsidRPr="00970B53" w:rsidR="00432B3C" w:rsidTr="6C469A5F" w14:paraId="000AB2FF" w14:textId="77777777">
        <w:trPr>
          <w:trHeight w:val="1527" w:hRule="exact"/>
        </w:trPr>
        <w:tc>
          <w:tcPr>
            <w:tcW w:w="10728" w:type="dxa"/>
            <w:tcBorders>
              <w:top w:val="single" w:color="auto" w:sz="6" w:space="0"/>
              <w:left w:val="single" w:color="auto" w:sz="18" w:space="0"/>
              <w:bottom w:val="single" w:color="auto" w:sz="18" w:space="0"/>
              <w:right w:val="single" w:color="auto" w:sz="18" w:space="0"/>
            </w:tcBorders>
          </w:tcPr>
          <w:p w:rsidRPr="00970B53" w:rsidR="00432B3C" w:rsidP="00931D4B" w:rsidRDefault="00432B3C" w14:paraId="5D1C82DD" w14:textId="77777777">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rsidRPr="00970B53" w:rsidR="006100F7" w:rsidP="00EF4971" w:rsidRDefault="006100F7" w14:paraId="29D544A2" w14:textId="77777777">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rsidRPr="006100F7" w:rsidR="00432B3C" w:rsidP="00EF4971" w:rsidRDefault="006100F7" w14:paraId="75B6C75A" w14:textId="77777777">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r>
            <w:r w:rsidRPr="006100F7">
              <w:rPr>
                <w:b/>
              </w:rPr>
              <w:t>Date</w:t>
            </w:r>
          </w:p>
        </w:tc>
      </w:tr>
    </w:tbl>
    <w:p w:rsidRPr="00970B53" w:rsidR="007F0B73" w:rsidP="00432B3C" w:rsidRDefault="00432B3C" w14:paraId="3581984F" w14:textId="77777777">
      <w:pPr>
        <w:jc w:val="center"/>
        <w:rPr>
          <w:b/>
          <w:sz w:val="18"/>
        </w:rPr>
      </w:pPr>
      <w:r w:rsidRPr="00970B53">
        <w:rPr>
          <w:b/>
          <w:sz w:val="22"/>
        </w:rPr>
        <w:t>NOTE</w:t>
      </w:r>
      <w:proofErr w:type="gramStart"/>
      <w:r w:rsidRPr="00970B53">
        <w:rPr>
          <w:b/>
          <w:sz w:val="22"/>
        </w:rPr>
        <w:t>:  Make</w:t>
      </w:r>
      <w:proofErr w:type="gramEnd"/>
      <w:r w:rsidRPr="00970B53">
        <w:rPr>
          <w:b/>
          <w:sz w:val="22"/>
        </w:rPr>
        <w:t xml:space="preserve"> a copy of this form for your records.</w:t>
      </w:r>
    </w:p>
    <w:sectPr w:rsidRPr="00970B53" w:rsidR="007F0B73" w:rsidSect="00250D34">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7D2F" w:rsidRDefault="00B07D2F" w14:paraId="198C5837" w14:textId="77777777">
      <w:r>
        <w:separator/>
      </w:r>
    </w:p>
  </w:endnote>
  <w:endnote w:type="continuationSeparator" w:id="0">
    <w:p w:rsidR="00B07D2F" w:rsidRDefault="00B07D2F" w14:paraId="642CE234" w14:textId="77777777">
      <w:r>
        <w:continuationSeparator/>
      </w:r>
    </w:p>
  </w:endnote>
  <w:endnote w:type="continuationNotice" w:id="1">
    <w:p w:rsidR="00B07D2F" w:rsidRDefault="00B07D2F" w14:paraId="6F6A604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7A5E" w:rsidRDefault="007E7A5E" w14:paraId="0F2A2A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6DF6" w:rsidRDefault="00B06DF6" w14:paraId="5B8D8976" w14:textId="7777777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6754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7A5E" w:rsidRDefault="007E7A5E" w14:paraId="065753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7D2F" w:rsidRDefault="00B07D2F" w14:paraId="573BECC4" w14:textId="77777777">
      <w:r>
        <w:separator/>
      </w:r>
    </w:p>
  </w:footnote>
  <w:footnote w:type="continuationSeparator" w:id="0">
    <w:p w:rsidR="00B07D2F" w:rsidRDefault="00B07D2F" w14:paraId="0E93681E" w14:textId="77777777">
      <w:r>
        <w:continuationSeparator/>
      </w:r>
    </w:p>
  </w:footnote>
  <w:footnote w:type="continuationNotice" w:id="1">
    <w:p w:rsidR="00B07D2F" w:rsidRDefault="00B07D2F" w14:paraId="5CA9B6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7A5E" w:rsidRDefault="007E7A5E" w14:paraId="752E0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7A5E" w:rsidRDefault="007E7A5E" w14:paraId="22E7190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7A5E" w:rsidRDefault="007E7A5E" w14:paraId="610666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15:restartNumberingAfterBreak="0">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15:restartNumberingAfterBreak="0">
    <w:nsid w:val="0DD26D4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50B7D8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5A229F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5EF38D3"/>
    <w:multiLevelType w:val="hybridMultilevel"/>
    <w:tmpl w:val="57C6B77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5FA5C1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6B2619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BCF1A8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1FC73DA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1" w15:restartNumberingAfterBreak="0">
    <w:nsid w:val="272B472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2788540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2CE46A5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2F4B07D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F626D7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3B32314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3F002EA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4B7225C9"/>
    <w:multiLevelType w:val="hybridMultilevel"/>
    <w:tmpl w:val="8CAAD462"/>
    <w:lvl w:ilvl="0" w:tplc="40C68120">
      <w:numFmt w:val="bullet"/>
      <w:lvlText w:val="•"/>
      <w:lvlJc w:val="left"/>
      <w:pPr>
        <w:ind w:left="21" w:hanging="125"/>
      </w:pPr>
      <w:rPr>
        <w:rFonts w:hint="default" w:ascii="Arial" w:hAnsi="Arial" w:eastAsia="Arial" w:cs="Arial"/>
        <w:color w:val="030303"/>
        <w:w w:val="105"/>
        <w:sz w:val="19"/>
        <w:szCs w:val="19"/>
      </w:rPr>
    </w:lvl>
    <w:lvl w:ilvl="1" w:tplc="224C428E">
      <w:numFmt w:val="bullet"/>
      <w:lvlText w:val="•"/>
      <w:lvlJc w:val="left"/>
      <w:pPr>
        <w:ind w:left="1130" w:hanging="125"/>
      </w:pPr>
      <w:rPr>
        <w:rFonts w:hint="default"/>
      </w:rPr>
    </w:lvl>
    <w:lvl w:ilvl="2" w:tplc="CA9685EA">
      <w:numFmt w:val="bullet"/>
      <w:lvlText w:val="•"/>
      <w:lvlJc w:val="left"/>
      <w:pPr>
        <w:ind w:left="2240" w:hanging="125"/>
      </w:pPr>
      <w:rPr>
        <w:rFonts w:hint="default"/>
      </w:rPr>
    </w:lvl>
    <w:lvl w:ilvl="3" w:tplc="C6B23C02">
      <w:numFmt w:val="bullet"/>
      <w:lvlText w:val="•"/>
      <w:lvlJc w:val="left"/>
      <w:pPr>
        <w:ind w:left="3350" w:hanging="125"/>
      </w:pPr>
      <w:rPr>
        <w:rFonts w:hint="default"/>
      </w:rPr>
    </w:lvl>
    <w:lvl w:ilvl="4" w:tplc="98E05C40">
      <w:numFmt w:val="bullet"/>
      <w:lvlText w:val="•"/>
      <w:lvlJc w:val="left"/>
      <w:pPr>
        <w:ind w:left="4460" w:hanging="125"/>
      </w:pPr>
      <w:rPr>
        <w:rFonts w:hint="default"/>
      </w:rPr>
    </w:lvl>
    <w:lvl w:ilvl="5" w:tplc="92E4C378">
      <w:numFmt w:val="bullet"/>
      <w:lvlText w:val="•"/>
      <w:lvlJc w:val="left"/>
      <w:pPr>
        <w:ind w:left="5570" w:hanging="125"/>
      </w:pPr>
      <w:rPr>
        <w:rFonts w:hint="default"/>
      </w:rPr>
    </w:lvl>
    <w:lvl w:ilvl="6" w:tplc="7150910E">
      <w:numFmt w:val="bullet"/>
      <w:lvlText w:val="•"/>
      <w:lvlJc w:val="left"/>
      <w:pPr>
        <w:ind w:left="6680" w:hanging="125"/>
      </w:pPr>
      <w:rPr>
        <w:rFonts w:hint="default"/>
      </w:rPr>
    </w:lvl>
    <w:lvl w:ilvl="7" w:tplc="51B634AA">
      <w:numFmt w:val="bullet"/>
      <w:lvlText w:val="•"/>
      <w:lvlJc w:val="left"/>
      <w:pPr>
        <w:ind w:left="7791" w:hanging="125"/>
      </w:pPr>
      <w:rPr>
        <w:rFonts w:hint="default"/>
      </w:rPr>
    </w:lvl>
    <w:lvl w:ilvl="8" w:tplc="AC665162">
      <w:numFmt w:val="bullet"/>
      <w:lvlText w:val="•"/>
      <w:lvlJc w:val="left"/>
      <w:pPr>
        <w:ind w:left="8901" w:hanging="125"/>
      </w:pPr>
      <w:rPr>
        <w:rFonts w:hint="default"/>
      </w:rPr>
    </w:lvl>
  </w:abstractNum>
  <w:abstractNum w:abstractNumId="19" w15:restartNumberingAfterBreak="0">
    <w:nsid w:val="50A0617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51225D7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574C38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57EC516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E8608C5"/>
    <w:multiLevelType w:val="singleLevel"/>
    <w:tmpl w:val="AD727216"/>
    <w:lvl w:ilvl="0">
      <w:start w:val="1"/>
      <w:numFmt w:val="decimal"/>
      <w:lvlText w:val="%1."/>
      <w:lvlJc w:val="right"/>
      <w:pPr>
        <w:tabs>
          <w:tab w:val="num" w:pos="504"/>
        </w:tabs>
        <w:ind w:left="504" w:hanging="216"/>
      </w:pPr>
      <w:rPr>
        <w:rFonts w:hint="default" w:ascii="Times New Roman" w:hAnsi="Times New Roman"/>
        <w:b/>
        <w:i w:val="0"/>
        <w:sz w:val="18"/>
      </w:rPr>
    </w:lvl>
  </w:abstractNum>
  <w:abstractNum w:abstractNumId="25" w15:restartNumberingAfterBreak="0">
    <w:nsid w:val="5F01004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61E3DDB2"/>
    <w:multiLevelType w:val="hybridMultilevel"/>
    <w:tmpl w:val="A590F728"/>
    <w:lvl w:ilvl="0" w:tplc="7466E676">
      <w:start w:val="1"/>
      <w:numFmt w:val="bullet"/>
      <w:lvlText w:val=""/>
      <w:lvlJc w:val="left"/>
      <w:pPr>
        <w:ind w:left="720" w:hanging="360"/>
      </w:pPr>
      <w:rPr>
        <w:rFonts w:hint="default" w:ascii="Symbol" w:hAnsi="Symbol"/>
      </w:rPr>
    </w:lvl>
    <w:lvl w:ilvl="1" w:tplc="B8BA4198">
      <w:start w:val="1"/>
      <w:numFmt w:val="bullet"/>
      <w:lvlText w:val="o"/>
      <w:lvlJc w:val="left"/>
      <w:pPr>
        <w:ind w:left="1440" w:hanging="360"/>
      </w:pPr>
      <w:rPr>
        <w:rFonts w:hint="default" w:ascii="Courier New" w:hAnsi="Courier New"/>
      </w:rPr>
    </w:lvl>
    <w:lvl w:ilvl="2" w:tplc="BBF2C632">
      <w:start w:val="1"/>
      <w:numFmt w:val="bullet"/>
      <w:lvlText w:val=""/>
      <w:lvlJc w:val="left"/>
      <w:pPr>
        <w:ind w:left="2160" w:hanging="360"/>
      </w:pPr>
      <w:rPr>
        <w:rFonts w:hint="default" w:ascii="Wingdings" w:hAnsi="Wingdings"/>
      </w:rPr>
    </w:lvl>
    <w:lvl w:ilvl="3" w:tplc="121AEAA6">
      <w:start w:val="1"/>
      <w:numFmt w:val="bullet"/>
      <w:lvlText w:val=""/>
      <w:lvlJc w:val="left"/>
      <w:pPr>
        <w:ind w:left="2880" w:hanging="360"/>
      </w:pPr>
      <w:rPr>
        <w:rFonts w:hint="default" w:ascii="Symbol" w:hAnsi="Symbol"/>
      </w:rPr>
    </w:lvl>
    <w:lvl w:ilvl="4" w:tplc="A348AEF2">
      <w:start w:val="1"/>
      <w:numFmt w:val="bullet"/>
      <w:lvlText w:val="o"/>
      <w:lvlJc w:val="left"/>
      <w:pPr>
        <w:ind w:left="3600" w:hanging="360"/>
      </w:pPr>
      <w:rPr>
        <w:rFonts w:hint="default" w:ascii="Courier New" w:hAnsi="Courier New"/>
      </w:rPr>
    </w:lvl>
    <w:lvl w:ilvl="5" w:tplc="E9CCBEE4">
      <w:start w:val="1"/>
      <w:numFmt w:val="bullet"/>
      <w:lvlText w:val=""/>
      <w:lvlJc w:val="left"/>
      <w:pPr>
        <w:ind w:left="4320" w:hanging="360"/>
      </w:pPr>
      <w:rPr>
        <w:rFonts w:hint="default" w:ascii="Wingdings" w:hAnsi="Wingdings"/>
      </w:rPr>
    </w:lvl>
    <w:lvl w:ilvl="6" w:tplc="AEF6B998">
      <w:start w:val="1"/>
      <w:numFmt w:val="bullet"/>
      <w:lvlText w:val=""/>
      <w:lvlJc w:val="left"/>
      <w:pPr>
        <w:ind w:left="5040" w:hanging="360"/>
      </w:pPr>
      <w:rPr>
        <w:rFonts w:hint="default" w:ascii="Symbol" w:hAnsi="Symbol"/>
      </w:rPr>
    </w:lvl>
    <w:lvl w:ilvl="7" w:tplc="B1F21DDC">
      <w:start w:val="1"/>
      <w:numFmt w:val="bullet"/>
      <w:lvlText w:val="o"/>
      <w:lvlJc w:val="left"/>
      <w:pPr>
        <w:ind w:left="5760" w:hanging="360"/>
      </w:pPr>
      <w:rPr>
        <w:rFonts w:hint="default" w:ascii="Courier New" w:hAnsi="Courier New"/>
      </w:rPr>
    </w:lvl>
    <w:lvl w:ilvl="8" w:tplc="F45E7232">
      <w:start w:val="1"/>
      <w:numFmt w:val="bullet"/>
      <w:lvlText w:val=""/>
      <w:lvlJc w:val="left"/>
      <w:pPr>
        <w:ind w:left="6480" w:hanging="360"/>
      </w:pPr>
      <w:rPr>
        <w:rFonts w:hint="default" w:ascii="Wingdings" w:hAnsi="Wingdings"/>
      </w:rPr>
    </w:lvl>
  </w:abstractNum>
  <w:abstractNum w:abstractNumId="27" w15:restartNumberingAfterBreak="0">
    <w:nsid w:val="6D1B698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6F5734E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734C02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76E908D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790039B7"/>
    <w:multiLevelType w:val="singleLevel"/>
    <w:tmpl w:val="04090001"/>
    <w:lvl w:ilvl="0">
      <w:start w:val="1"/>
      <w:numFmt w:val="bullet"/>
      <w:lvlText w:val=""/>
      <w:lvlJc w:val="left"/>
      <w:pPr>
        <w:ind w:left="720" w:hanging="360"/>
      </w:pPr>
      <w:rPr>
        <w:rFonts w:hint="default" w:ascii="Symbol" w:hAnsi="Symbol"/>
      </w:rPr>
    </w:lvl>
  </w:abstractNum>
  <w:abstractNum w:abstractNumId="32" w15:restartNumberingAfterBreak="0">
    <w:nsid w:val="7B7F17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7FC50D55"/>
    <w:multiLevelType w:val="hybridMultilevel"/>
    <w:tmpl w:val="702005B8"/>
    <w:lvl w:ilvl="0" w:tplc="04090001">
      <w:start w:val="1"/>
      <w:numFmt w:val="bullet"/>
      <w:lvlText w:val=""/>
      <w:lvlJc w:val="left"/>
      <w:pPr>
        <w:ind w:left="1166" w:hanging="360"/>
      </w:pPr>
      <w:rPr>
        <w:rFonts w:hint="default" w:ascii="Symbol" w:hAnsi="Symbol"/>
      </w:rPr>
    </w:lvl>
    <w:lvl w:ilvl="1" w:tplc="04090003" w:tentative="1">
      <w:start w:val="1"/>
      <w:numFmt w:val="bullet"/>
      <w:lvlText w:val="o"/>
      <w:lvlJc w:val="left"/>
      <w:pPr>
        <w:ind w:left="1886" w:hanging="360"/>
      </w:pPr>
      <w:rPr>
        <w:rFonts w:hint="default" w:ascii="Courier New" w:hAnsi="Courier New" w:cs="Courier New"/>
      </w:rPr>
    </w:lvl>
    <w:lvl w:ilvl="2" w:tplc="04090005" w:tentative="1">
      <w:start w:val="1"/>
      <w:numFmt w:val="bullet"/>
      <w:lvlText w:val=""/>
      <w:lvlJc w:val="left"/>
      <w:pPr>
        <w:ind w:left="2606" w:hanging="360"/>
      </w:pPr>
      <w:rPr>
        <w:rFonts w:hint="default" w:ascii="Wingdings" w:hAnsi="Wingdings"/>
      </w:rPr>
    </w:lvl>
    <w:lvl w:ilvl="3" w:tplc="04090001" w:tentative="1">
      <w:start w:val="1"/>
      <w:numFmt w:val="bullet"/>
      <w:lvlText w:val=""/>
      <w:lvlJc w:val="left"/>
      <w:pPr>
        <w:ind w:left="3326" w:hanging="360"/>
      </w:pPr>
      <w:rPr>
        <w:rFonts w:hint="default" w:ascii="Symbol" w:hAnsi="Symbol"/>
      </w:rPr>
    </w:lvl>
    <w:lvl w:ilvl="4" w:tplc="04090003" w:tentative="1">
      <w:start w:val="1"/>
      <w:numFmt w:val="bullet"/>
      <w:lvlText w:val="o"/>
      <w:lvlJc w:val="left"/>
      <w:pPr>
        <w:ind w:left="4046" w:hanging="360"/>
      </w:pPr>
      <w:rPr>
        <w:rFonts w:hint="default" w:ascii="Courier New" w:hAnsi="Courier New" w:cs="Courier New"/>
      </w:rPr>
    </w:lvl>
    <w:lvl w:ilvl="5" w:tplc="04090005" w:tentative="1">
      <w:start w:val="1"/>
      <w:numFmt w:val="bullet"/>
      <w:lvlText w:val=""/>
      <w:lvlJc w:val="left"/>
      <w:pPr>
        <w:ind w:left="4766" w:hanging="360"/>
      </w:pPr>
      <w:rPr>
        <w:rFonts w:hint="default" w:ascii="Wingdings" w:hAnsi="Wingdings"/>
      </w:rPr>
    </w:lvl>
    <w:lvl w:ilvl="6" w:tplc="04090001" w:tentative="1">
      <w:start w:val="1"/>
      <w:numFmt w:val="bullet"/>
      <w:lvlText w:val=""/>
      <w:lvlJc w:val="left"/>
      <w:pPr>
        <w:ind w:left="5486" w:hanging="360"/>
      </w:pPr>
      <w:rPr>
        <w:rFonts w:hint="default" w:ascii="Symbol" w:hAnsi="Symbol"/>
      </w:rPr>
    </w:lvl>
    <w:lvl w:ilvl="7" w:tplc="04090003" w:tentative="1">
      <w:start w:val="1"/>
      <w:numFmt w:val="bullet"/>
      <w:lvlText w:val="o"/>
      <w:lvlJc w:val="left"/>
      <w:pPr>
        <w:ind w:left="6206" w:hanging="360"/>
      </w:pPr>
      <w:rPr>
        <w:rFonts w:hint="default" w:ascii="Courier New" w:hAnsi="Courier New" w:cs="Courier New"/>
      </w:rPr>
    </w:lvl>
    <w:lvl w:ilvl="8" w:tplc="04090005" w:tentative="1">
      <w:start w:val="1"/>
      <w:numFmt w:val="bullet"/>
      <w:lvlText w:val=""/>
      <w:lvlJc w:val="left"/>
      <w:pPr>
        <w:ind w:left="6926" w:hanging="360"/>
      </w:pPr>
      <w:rPr>
        <w:rFonts w:hint="default" w:ascii="Wingdings" w:hAnsi="Wingdings"/>
      </w:rPr>
    </w:lvl>
  </w:abstractNum>
  <w:num w:numId="1" w16cid:durableId="149711973">
    <w:abstractNumId w:val="26"/>
  </w:num>
  <w:num w:numId="2" w16cid:durableId="278490188">
    <w:abstractNumId w:val="3"/>
  </w:num>
  <w:num w:numId="3" w16cid:durableId="1345668860">
    <w:abstractNumId w:val="13"/>
  </w:num>
  <w:num w:numId="4" w16cid:durableId="1671954911">
    <w:abstractNumId w:val="4"/>
  </w:num>
  <w:num w:numId="5" w16cid:durableId="1905211636">
    <w:abstractNumId w:val="22"/>
  </w:num>
  <w:num w:numId="6" w16cid:durableId="782916704">
    <w:abstractNumId w:val="8"/>
  </w:num>
  <w:num w:numId="7" w16cid:durableId="496112787">
    <w:abstractNumId w:val="6"/>
  </w:num>
  <w:num w:numId="8" w16cid:durableId="740446742">
    <w:abstractNumId w:val="14"/>
  </w:num>
  <w:num w:numId="9" w16cid:durableId="376319105">
    <w:abstractNumId w:val="16"/>
  </w:num>
  <w:num w:numId="10" w16cid:durableId="916550992">
    <w:abstractNumId w:val="20"/>
  </w:num>
  <w:num w:numId="11" w16cid:durableId="407002678">
    <w:abstractNumId w:val="12"/>
  </w:num>
  <w:num w:numId="12" w16cid:durableId="790823246">
    <w:abstractNumId w:val="23"/>
  </w:num>
  <w:num w:numId="13" w16cid:durableId="2038235372">
    <w:abstractNumId w:val="24"/>
  </w:num>
  <w:num w:numId="14" w16cid:durableId="673534277">
    <w:abstractNumId w:val="17"/>
  </w:num>
  <w:num w:numId="15" w16cid:durableId="1435707656">
    <w:abstractNumId w:val="21"/>
  </w:num>
  <w:num w:numId="16" w16cid:durableId="1150050293">
    <w:abstractNumId w:val="30"/>
  </w:num>
  <w:num w:numId="17" w16cid:durableId="738211783">
    <w:abstractNumId w:val="29"/>
  </w:num>
  <w:num w:numId="18" w16cid:durableId="53043097">
    <w:abstractNumId w:val="19"/>
  </w:num>
  <w:num w:numId="19" w16cid:durableId="884295266">
    <w:abstractNumId w:val="25"/>
  </w:num>
  <w:num w:numId="20" w16cid:durableId="480315205">
    <w:abstractNumId w:val="15"/>
  </w:num>
  <w:num w:numId="21" w16cid:durableId="1289237396">
    <w:abstractNumId w:val="7"/>
  </w:num>
  <w:num w:numId="22" w16cid:durableId="742869481">
    <w:abstractNumId w:val="11"/>
  </w:num>
  <w:num w:numId="23" w16cid:durableId="1115709110">
    <w:abstractNumId w:val="2"/>
  </w:num>
  <w:num w:numId="24" w16cid:durableId="137459456">
    <w:abstractNumId w:val="28"/>
  </w:num>
  <w:num w:numId="25" w16cid:durableId="1642349472">
    <w:abstractNumId w:val="9"/>
  </w:num>
  <w:num w:numId="26" w16cid:durableId="1877737477">
    <w:abstractNumId w:val="32"/>
  </w:num>
  <w:num w:numId="27" w16cid:durableId="943925739">
    <w:abstractNumId w:val="31"/>
  </w:num>
  <w:num w:numId="28" w16cid:durableId="2079667971">
    <w:abstractNumId w:val="27"/>
  </w:num>
  <w:num w:numId="29" w16cid:durableId="1326929990">
    <w:abstractNumId w:val="10"/>
  </w:num>
  <w:num w:numId="30" w16cid:durableId="1565023247">
    <w:abstractNumId w:val="18"/>
  </w:num>
  <w:num w:numId="31" w16cid:durableId="303433261">
    <w:abstractNumId w:val="33"/>
  </w:num>
  <w:num w:numId="32" w16cid:durableId="1963001096">
    <w:abstractNumId w:val="5"/>
  </w:num>
  <w:num w:numId="33" w16cid:durableId="1769234954">
    <w:abstractNumId w:val="0"/>
  </w:num>
  <w:num w:numId="34" w16cid:durableId="160283868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73"/>
    <w:rsid w:val="00003F50"/>
    <w:rsid w:val="00004B4B"/>
    <w:rsid w:val="0001588C"/>
    <w:rsid w:val="0001715B"/>
    <w:rsid w:val="00022DC1"/>
    <w:rsid w:val="000256D6"/>
    <w:rsid w:val="00033599"/>
    <w:rsid w:val="00043B7C"/>
    <w:rsid w:val="000527B9"/>
    <w:rsid w:val="000553EF"/>
    <w:rsid w:val="000609D5"/>
    <w:rsid w:val="0006300A"/>
    <w:rsid w:val="00063AB0"/>
    <w:rsid w:val="000667F0"/>
    <w:rsid w:val="000867D6"/>
    <w:rsid w:val="00091997"/>
    <w:rsid w:val="000928F1"/>
    <w:rsid w:val="00093F81"/>
    <w:rsid w:val="000A0C7C"/>
    <w:rsid w:val="000A4137"/>
    <w:rsid w:val="000C51B3"/>
    <w:rsid w:val="000C5B65"/>
    <w:rsid w:val="000E3D37"/>
    <w:rsid w:val="000F3660"/>
    <w:rsid w:val="000F4BB9"/>
    <w:rsid w:val="00102B6D"/>
    <w:rsid w:val="001108A8"/>
    <w:rsid w:val="001170F6"/>
    <w:rsid w:val="00117EBE"/>
    <w:rsid w:val="001210F5"/>
    <w:rsid w:val="00121721"/>
    <w:rsid w:val="00137D29"/>
    <w:rsid w:val="001564D0"/>
    <w:rsid w:val="0016156F"/>
    <w:rsid w:val="00164793"/>
    <w:rsid w:val="001678F3"/>
    <w:rsid w:val="00174C9E"/>
    <w:rsid w:val="00184177"/>
    <w:rsid w:val="001A0D76"/>
    <w:rsid w:val="001B1F7C"/>
    <w:rsid w:val="001C2626"/>
    <w:rsid w:val="001D3FE6"/>
    <w:rsid w:val="001E25E0"/>
    <w:rsid w:val="001E4D77"/>
    <w:rsid w:val="001E501D"/>
    <w:rsid w:val="001F2F32"/>
    <w:rsid w:val="001F451A"/>
    <w:rsid w:val="00210F65"/>
    <w:rsid w:val="0021133A"/>
    <w:rsid w:val="00217033"/>
    <w:rsid w:val="00221ECE"/>
    <w:rsid w:val="0022273C"/>
    <w:rsid w:val="002236D5"/>
    <w:rsid w:val="00234EEF"/>
    <w:rsid w:val="002361D2"/>
    <w:rsid w:val="00250D34"/>
    <w:rsid w:val="00265F4A"/>
    <w:rsid w:val="002864F6"/>
    <w:rsid w:val="00290756"/>
    <w:rsid w:val="0029114B"/>
    <w:rsid w:val="002951DB"/>
    <w:rsid w:val="002A18A0"/>
    <w:rsid w:val="002B4D4F"/>
    <w:rsid w:val="002B5773"/>
    <w:rsid w:val="002B7F99"/>
    <w:rsid w:val="002C0839"/>
    <w:rsid w:val="002C7826"/>
    <w:rsid w:val="002D2C19"/>
    <w:rsid w:val="002D5623"/>
    <w:rsid w:val="002E21CE"/>
    <w:rsid w:val="002E43D2"/>
    <w:rsid w:val="002E7274"/>
    <w:rsid w:val="002E7798"/>
    <w:rsid w:val="002E79D4"/>
    <w:rsid w:val="002F4C3C"/>
    <w:rsid w:val="00303CC3"/>
    <w:rsid w:val="00310CFD"/>
    <w:rsid w:val="00311A6A"/>
    <w:rsid w:val="00313DCE"/>
    <w:rsid w:val="00323A0A"/>
    <w:rsid w:val="00330F4F"/>
    <w:rsid w:val="003342C5"/>
    <w:rsid w:val="003376C5"/>
    <w:rsid w:val="00344372"/>
    <w:rsid w:val="00354AD9"/>
    <w:rsid w:val="00363EEA"/>
    <w:rsid w:val="00371E30"/>
    <w:rsid w:val="003777C8"/>
    <w:rsid w:val="003A1CFA"/>
    <w:rsid w:val="003B0859"/>
    <w:rsid w:val="003B32B6"/>
    <w:rsid w:val="003C720B"/>
    <w:rsid w:val="003F107E"/>
    <w:rsid w:val="003F1AD7"/>
    <w:rsid w:val="003F5145"/>
    <w:rsid w:val="003F69AE"/>
    <w:rsid w:val="00411A81"/>
    <w:rsid w:val="004144B8"/>
    <w:rsid w:val="00417DDA"/>
    <w:rsid w:val="00432B3C"/>
    <w:rsid w:val="00462A7F"/>
    <w:rsid w:val="004648E0"/>
    <w:rsid w:val="00467549"/>
    <w:rsid w:val="00467CEA"/>
    <w:rsid w:val="0047456E"/>
    <w:rsid w:val="00485A3F"/>
    <w:rsid w:val="00492C49"/>
    <w:rsid w:val="004A4BD5"/>
    <w:rsid w:val="004A7FFC"/>
    <w:rsid w:val="004B1B31"/>
    <w:rsid w:val="004B31C5"/>
    <w:rsid w:val="004B55DD"/>
    <w:rsid w:val="004B6E79"/>
    <w:rsid w:val="004C0555"/>
    <w:rsid w:val="004C0EBA"/>
    <w:rsid w:val="004D169E"/>
    <w:rsid w:val="004D55E9"/>
    <w:rsid w:val="004E23C7"/>
    <w:rsid w:val="004E5015"/>
    <w:rsid w:val="004F0F9B"/>
    <w:rsid w:val="00502206"/>
    <w:rsid w:val="005050C5"/>
    <w:rsid w:val="005052BB"/>
    <w:rsid w:val="00506846"/>
    <w:rsid w:val="00507498"/>
    <w:rsid w:val="00522F61"/>
    <w:rsid w:val="00534307"/>
    <w:rsid w:val="005372EE"/>
    <w:rsid w:val="00546DBD"/>
    <w:rsid w:val="005471D5"/>
    <w:rsid w:val="005476C0"/>
    <w:rsid w:val="00560059"/>
    <w:rsid w:val="005622FC"/>
    <w:rsid w:val="005678B0"/>
    <w:rsid w:val="00571BB6"/>
    <w:rsid w:val="00581A24"/>
    <w:rsid w:val="00587E23"/>
    <w:rsid w:val="0059049A"/>
    <w:rsid w:val="005911E1"/>
    <w:rsid w:val="005918B7"/>
    <w:rsid w:val="00594AD9"/>
    <w:rsid w:val="00595796"/>
    <w:rsid w:val="005A4738"/>
    <w:rsid w:val="005B0044"/>
    <w:rsid w:val="005B0350"/>
    <w:rsid w:val="005B24A7"/>
    <w:rsid w:val="005B4659"/>
    <w:rsid w:val="005E5868"/>
    <w:rsid w:val="005E59C1"/>
    <w:rsid w:val="005F6DC0"/>
    <w:rsid w:val="00602619"/>
    <w:rsid w:val="006100F7"/>
    <w:rsid w:val="00617525"/>
    <w:rsid w:val="00625B41"/>
    <w:rsid w:val="00630D4D"/>
    <w:rsid w:val="00640F0E"/>
    <w:rsid w:val="006415BB"/>
    <w:rsid w:val="00653276"/>
    <w:rsid w:val="00661EF8"/>
    <w:rsid w:val="0066247E"/>
    <w:rsid w:val="006763C5"/>
    <w:rsid w:val="00681619"/>
    <w:rsid w:val="00693A76"/>
    <w:rsid w:val="006A313E"/>
    <w:rsid w:val="006B36B2"/>
    <w:rsid w:val="006B5DEF"/>
    <w:rsid w:val="006C09B6"/>
    <w:rsid w:val="006C77C4"/>
    <w:rsid w:val="006C78A8"/>
    <w:rsid w:val="006D3013"/>
    <w:rsid w:val="006D6C3B"/>
    <w:rsid w:val="006D7332"/>
    <w:rsid w:val="006E172E"/>
    <w:rsid w:val="006E1EF2"/>
    <w:rsid w:val="006E390C"/>
    <w:rsid w:val="006F42DA"/>
    <w:rsid w:val="006F5070"/>
    <w:rsid w:val="00702B58"/>
    <w:rsid w:val="00704ACC"/>
    <w:rsid w:val="00705D77"/>
    <w:rsid w:val="007067E5"/>
    <w:rsid w:val="00731BE8"/>
    <w:rsid w:val="00733C69"/>
    <w:rsid w:val="007468CC"/>
    <w:rsid w:val="0079144C"/>
    <w:rsid w:val="00794386"/>
    <w:rsid w:val="007955CE"/>
    <w:rsid w:val="00797511"/>
    <w:rsid w:val="007A02D4"/>
    <w:rsid w:val="007B1285"/>
    <w:rsid w:val="007C3B29"/>
    <w:rsid w:val="007C7209"/>
    <w:rsid w:val="007C7EB1"/>
    <w:rsid w:val="007E5B35"/>
    <w:rsid w:val="007E7A5E"/>
    <w:rsid w:val="007F0B73"/>
    <w:rsid w:val="007F4E93"/>
    <w:rsid w:val="007F6B0F"/>
    <w:rsid w:val="007F7C0F"/>
    <w:rsid w:val="0080254F"/>
    <w:rsid w:val="0082461A"/>
    <w:rsid w:val="008332C2"/>
    <w:rsid w:val="008339C4"/>
    <w:rsid w:val="008368B5"/>
    <w:rsid w:val="008432A7"/>
    <w:rsid w:val="00856A2E"/>
    <w:rsid w:val="00866F99"/>
    <w:rsid w:val="00877C99"/>
    <w:rsid w:val="00881C5E"/>
    <w:rsid w:val="008848EC"/>
    <w:rsid w:val="00892C83"/>
    <w:rsid w:val="008B45D0"/>
    <w:rsid w:val="008C3AB6"/>
    <w:rsid w:val="008E4A0B"/>
    <w:rsid w:val="008F7BE2"/>
    <w:rsid w:val="00900F15"/>
    <w:rsid w:val="00904AB1"/>
    <w:rsid w:val="00910364"/>
    <w:rsid w:val="00915DD4"/>
    <w:rsid w:val="00924041"/>
    <w:rsid w:val="009259B0"/>
    <w:rsid w:val="00930954"/>
    <w:rsid w:val="00931D4B"/>
    <w:rsid w:val="00932BDE"/>
    <w:rsid w:val="0094074F"/>
    <w:rsid w:val="0094525F"/>
    <w:rsid w:val="00951FB6"/>
    <w:rsid w:val="00966CA6"/>
    <w:rsid w:val="00970B53"/>
    <w:rsid w:val="00971154"/>
    <w:rsid w:val="00973B9D"/>
    <w:rsid w:val="00977562"/>
    <w:rsid w:val="009915AC"/>
    <w:rsid w:val="009933A5"/>
    <w:rsid w:val="0099661A"/>
    <w:rsid w:val="009A093C"/>
    <w:rsid w:val="009A3968"/>
    <w:rsid w:val="009A66FC"/>
    <w:rsid w:val="009A68CE"/>
    <w:rsid w:val="009A7BF6"/>
    <w:rsid w:val="009B1E3D"/>
    <w:rsid w:val="009C066E"/>
    <w:rsid w:val="009C09EF"/>
    <w:rsid w:val="009C4F20"/>
    <w:rsid w:val="009D48EF"/>
    <w:rsid w:val="009E4134"/>
    <w:rsid w:val="009F4EA7"/>
    <w:rsid w:val="009F721E"/>
    <w:rsid w:val="00A00AC9"/>
    <w:rsid w:val="00A12E3F"/>
    <w:rsid w:val="00A17A93"/>
    <w:rsid w:val="00A206E0"/>
    <w:rsid w:val="00A23899"/>
    <w:rsid w:val="00A23E59"/>
    <w:rsid w:val="00A269FD"/>
    <w:rsid w:val="00A31DBC"/>
    <w:rsid w:val="00A33BD8"/>
    <w:rsid w:val="00A34225"/>
    <w:rsid w:val="00A40C75"/>
    <w:rsid w:val="00A40EFD"/>
    <w:rsid w:val="00A54B14"/>
    <w:rsid w:val="00A65786"/>
    <w:rsid w:val="00A6586E"/>
    <w:rsid w:val="00A7359B"/>
    <w:rsid w:val="00A80621"/>
    <w:rsid w:val="00A81B5F"/>
    <w:rsid w:val="00A863E2"/>
    <w:rsid w:val="00A87C84"/>
    <w:rsid w:val="00A949AA"/>
    <w:rsid w:val="00AA07E4"/>
    <w:rsid w:val="00AA1CE4"/>
    <w:rsid w:val="00AB1B03"/>
    <w:rsid w:val="00AB299D"/>
    <w:rsid w:val="00AB6981"/>
    <w:rsid w:val="00AC288D"/>
    <w:rsid w:val="00AD32C9"/>
    <w:rsid w:val="00AD3F61"/>
    <w:rsid w:val="00AE583C"/>
    <w:rsid w:val="00AF4C90"/>
    <w:rsid w:val="00AF7F4F"/>
    <w:rsid w:val="00B018D6"/>
    <w:rsid w:val="00B01E1D"/>
    <w:rsid w:val="00B06DF6"/>
    <w:rsid w:val="00B07D2F"/>
    <w:rsid w:val="00B1090E"/>
    <w:rsid w:val="00B1130E"/>
    <w:rsid w:val="00B26016"/>
    <w:rsid w:val="00B32A22"/>
    <w:rsid w:val="00B44F88"/>
    <w:rsid w:val="00B4525E"/>
    <w:rsid w:val="00B5427E"/>
    <w:rsid w:val="00B70EE8"/>
    <w:rsid w:val="00B71813"/>
    <w:rsid w:val="00B72B6B"/>
    <w:rsid w:val="00B82D1D"/>
    <w:rsid w:val="00B9190E"/>
    <w:rsid w:val="00B92C40"/>
    <w:rsid w:val="00B95798"/>
    <w:rsid w:val="00BA0AED"/>
    <w:rsid w:val="00BA195D"/>
    <w:rsid w:val="00BC6A96"/>
    <w:rsid w:val="00BE1FD6"/>
    <w:rsid w:val="00BE2EF8"/>
    <w:rsid w:val="00BE39E9"/>
    <w:rsid w:val="00BE65B1"/>
    <w:rsid w:val="00BE752A"/>
    <w:rsid w:val="00BF16E6"/>
    <w:rsid w:val="00C0066F"/>
    <w:rsid w:val="00C01375"/>
    <w:rsid w:val="00C02726"/>
    <w:rsid w:val="00C27288"/>
    <w:rsid w:val="00C4781F"/>
    <w:rsid w:val="00C523A4"/>
    <w:rsid w:val="00C65DD8"/>
    <w:rsid w:val="00C82567"/>
    <w:rsid w:val="00C96490"/>
    <w:rsid w:val="00CB08D6"/>
    <w:rsid w:val="00CB0CAC"/>
    <w:rsid w:val="00CB3C57"/>
    <w:rsid w:val="00CB5C08"/>
    <w:rsid w:val="00CD3CF7"/>
    <w:rsid w:val="00CD42EF"/>
    <w:rsid w:val="00CE11FA"/>
    <w:rsid w:val="00CE3C57"/>
    <w:rsid w:val="00CE4F2B"/>
    <w:rsid w:val="00CE541F"/>
    <w:rsid w:val="00CF301E"/>
    <w:rsid w:val="00CF377D"/>
    <w:rsid w:val="00CF5DDE"/>
    <w:rsid w:val="00D061CA"/>
    <w:rsid w:val="00D0662F"/>
    <w:rsid w:val="00D1537C"/>
    <w:rsid w:val="00D15C6D"/>
    <w:rsid w:val="00D207E1"/>
    <w:rsid w:val="00D25BFB"/>
    <w:rsid w:val="00D3245A"/>
    <w:rsid w:val="00D360B2"/>
    <w:rsid w:val="00D56234"/>
    <w:rsid w:val="00D56C22"/>
    <w:rsid w:val="00D63462"/>
    <w:rsid w:val="00D700DB"/>
    <w:rsid w:val="00D73829"/>
    <w:rsid w:val="00D76EA2"/>
    <w:rsid w:val="00D82D91"/>
    <w:rsid w:val="00D87896"/>
    <w:rsid w:val="00D96850"/>
    <w:rsid w:val="00DA16AD"/>
    <w:rsid w:val="00DB0AC9"/>
    <w:rsid w:val="00DB57D5"/>
    <w:rsid w:val="00DD40B7"/>
    <w:rsid w:val="00DD6B75"/>
    <w:rsid w:val="00DF7BD9"/>
    <w:rsid w:val="00E03F49"/>
    <w:rsid w:val="00E04C68"/>
    <w:rsid w:val="00E05131"/>
    <w:rsid w:val="00E12504"/>
    <w:rsid w:val="00E12BF4"/>
    <w:rsid w:val="00E31853"/>
    <w:rsid w:val="00E37E9D"/>
    <w:rsid w:val="00E47D9F"/>
    <w:rsid w:val="00E52DE6"/>
    <w:rsid w:val="00E5625E"/>
    <w:rsid w:val="00E56488"/>
    <w:rsid w:val="00E65113"/>
    <w:rsid w:val="00E743DD"/>
    <w:rsid w:val="00E865FF"/>
    <w:rsid w:val="00E926E7"/>
    <w:rsid w:val="00E92FE2"/>
    <w:rsid w:val="00EB1B4B"/>
    <w:rsid w:val="00EC1387"/>
    <w:rsid w:val="00EC1C2D"/>
    <w:rsid w:val="00EC4508"/>
    <w:rsid w:val="00EC7425"/>
    <w:rsid w:val="00ED12F6"/>
    <w:rsid w:val="00ED13B7"/>
    <w:rsid w:val="00ED2B93"/>
    <w:rsid w:val="00ED633F"/>
    <w:rsid w:val="00EE1E74"/>
    <w:rsid w:val="00EF05BA"/>
    <w:rsid w:val="00EF103E"/>
    <w:rsid w:val="00EF4971"/>
    <w:rsid w:val="00EF6201"/>
    <w:rsid w:val="00F06944"/>
    <w:rsid w:val="00F0799F"/>
    <w:rsid w:val="00F07BBA"/>
    <w:rsid w:val="00F07E8D"/>
    <w:rsid w:val="00F219E6"/>
    <w:rsid w:val="00F272B5"/>
    <w:rsid w:val="00F27CFA"/>
    <w:rsid w:val="00F340FE"/>
    <w:rsid w:val="00F34E75"/>
    <w:rsid w:val="00F44562"/>
    <w:rsid w:val="00F502D5"/>
    <w:rsid w:val="00F526BA"/>
    <w:rsid w:val="00F534E2"/>
    <w:rsid w:val="00F812BF"/>
    <w:rsid w:val="00F828C4"/>
    <w:rsid w:val="00F941E0"/>
    <w:rsid w:val="00FA4CE4"/>
    <w:rsid w:val="00FB0EE9"/>
    <w:rsid w:val="00FB1ECB"/>
    <w:rsid w:val="00FB2DEA"/>
    <w:rsid w:val="00FB3C48"/>
    <w:rsid w:val="00FB5AD3"/>
    <w:rsid w:val="00FC3C78"/>
    <w:rsid w:val="00FC56F8"/>
    <w:rsid w:val="00FC7B04"/>
    <w:rsid w:val="00FD125A"/>
    <w:rsid w:val="00FD2A34"/>
    <w:rsid w:val="00FF5244"/>
    <w:rsid w:val="00FF565D"/>
    <w:rsid w:val="03FF9612"/>
    <w:rsid w:val="042D689B"/>
    <w:rsid w:val="064ABD9F"/>
    <w:rsid w:val="06B633BA"/>
    <w:rsid w:val="07306194"/>
    <w:rsid w:val="076634F9"/>
    <w:rsid w:val="076BE375"/>
    <w:rsid w:val="0B915223"/>
    <w:rsid w:val="0C9B6961"/>
    <w:rsid w:val="0C9BADAE"/>
    <w:rsid w:val="0CFE0067"/>
    <w:rsid w:val="0D9AA1C8"/>
    <w:rsid w:val="0DDA6292"/>
    <w:rsid w:val="11000189"/>
    <w:rsid w:val="11F4AC5B"/>
    <w:rsid w:val="125E0C32"/>
    <w:rsid w:val="16D20C35"/>
    <w:rsid w:val="17D46056"/>
    <w:rsid w:val="1CCB02F4"/>
    <w:rsid w:val="1DACD14C"/>
    <w:rsid w:val="1EE12716"/>
    <w:rsid w:val="22CC856E"/>
    <w:rsid w:val="2585C51B"/>
    <w:rsid w:val="260D000B"/>
    <w:rsid w:val="2765CDC2"/>
    <w:rsid w:val="2889E90C"/>
    <w:rsid w:val="2C04AA1F"/>
    <w:rsid w:val="2DD406A6"/>
    <w:rsid w:val="2E85BF48"/>
    <w:rsid w:val="2E92E85C"/>
    <w:rsid w:val="2F529B92"/>
    <w:rsid w:val="2F718AF7"/>
    <w:rsid w:val="30CCB0D7"/>
    <w:rsid w:val="314121B5"/>
    <w:rsid w:val="32942631"/>
    <w:rsid w:val="32CF9F9D"/>
    <w:rsid w:val="34B08BDB"/>
    <w:rsid w:val="361AEDB5"/>
    <w:rsid w:val="361F2FD6"/>
    <w:rsid w:val="37EC0267"/>
    <w:rsid w:val="3821A74C"/>
    <w:rsid w:val="391B460E"/>
    <w:rsid w:val="39B6234F"/>
    <w:rsid w:val="39BEC4EB"/>
    <w:rsid w:val="3BDAA38F"/>
    <w:rsid w:val="3C236A4F"/>
    <w:rsid w:val="3CEEA775"/>
    <w:rsid w:val="3D313995"/>
    <w:rsid w:val="3D82259E"/>
    <w:rsid w:val="3D894D86"/>
    <w:rsid w:val="3E94F5F5"/>
    <w:rsid w:val="3F1C62D8"/>
    <w:rsid w:val="3F2A28E3"/>
    <w:rsid w:val="40482623"/>
    <w:rsid w:val="40C0BF37"/>
    <w:rsid w:val="42EC9922"/>
    <w:rsid w:val="447240AD"/>
    <w:rsid w:val="44A1FF29"/>
    <w:rsid w:val="44CCD8D7"/>
    <w:rsid w:val="46054828"/>
    <w:rsid w:val="46438B3A"/>
    <w:rsid w:val="46FB7AF0"/>
    <w:rsid w:val="4780BBDF"/>
    <w:rsid w:val="49BB9A99"/>
    <w:rsid w:val="4B41E95C"/>
    <w:rsid w:val="4B43DFFC"/>
    <w:rsid w:val="4CCAEBD1"/>
    <w:rsid w:val="4E3A8D89"/>
    <w:rsid w:val="4F643D6F"/>
    <w:rsid w:val="4F8F34BF"/>
    <w:rsid w:val="516E4877"/>
    <w:rsid w:val="5416DF97"/>
    <w:rsid w:val="544C5ED7"/>
    <w:rsid w:val="558D21B1"/>
    <w:rsid w:val="55CF89A1"/>
    <w:rsid w:val="5684F5CC"/>
    <w:rsid w:val="572E27A8"/>
    <w:rsid w:val="587A2A1D"/>
    <w:rsid w:val="59F88871"/>
    <w:rsid w:val="5A294528"/>
    <w:rsid w:val="5A76BFEB"/>
    <w:rsid w:val="5AC8D801"/>
    <w:rsid w:val="5D5935E4"/>
    <w:rsid w:val="5EDBBE4C"/>
    <w:rsid w:val="5F0101BA"/>
    <w:rsid w:val="5F63499C"/>
    <w:rsid w:val="5FA7FB4A"/>
    <w:rsid w:val="63C42F24"/>
    <w:rsid w:val="64B7389E"/>
    <w:rsid w:val="661AEABA"/>
    <w:rsid w:val="669E667B"/>
    <w:rsid w:val="6802F94F"/>
    <w:rsid w:val="69A3738E"/>
    <w:rsid w:val="6C469A5F"/>
    <w:rsid w:val="6EAD97BF"/>
    <w:rsid w:val="71E92223"/>
    <w:rsid w:val="7314D850"/>
    <w:rsid w:val="75E47333"/>
    <w:rsid w:val="76B464EC"/>
    <w:rsid w:val="79BBB3F3"/>
    <w:rsid w:val="79E04B20"/>
    <w:rsid w:val="7C2BBECF"/>
    <w:rsid w:val="7F2B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2"/>
    </o:shapelayout>
  </w:shapeDefaults>
  <w:decimalSymbol w:val="."/>
  <w:listSeparator w:val=","/>
  <w14:docId w14:val="702172C0"/>
  <w15:chartTrackingRefBased/>
  <w15:docId w15:val="{7B3F1A2B-8D61-4057-B427-EDD66827B3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ed" w:customStyle="1">
    <w:name w:val="Bulleted"/>
    <w:basedOn w:val="Normal"/>
    <w:pPr>
      <w:tabs>
        <w:tab w:val="left" w:pos="1980"/>
      </w:tabs>
      <w:ind w:left="1620" w:hanging="360"/>
    </w:pPr>
    <w:rPr>
      <w:rFonts w:ascii="CG Times (WN)" w:hAnsi="CG Times (WN)"/>
    </w:rPr>
  </w:style>
  <w:style w:type="paragraph" w:styleId="BeforeBullet" w:customStyle="1">
    <w:name w:val="BeforeBullet"/>
    <w:basedOn w:val="Normal"/>
    <w:pPr>
      <w:tabs>
        <w:tab w:val="left" w:pos="1620"/>
      </w:tabs>
      <w:ind w:left="1260" w:hanging="1260"/>
    </w:pPr>
    <w:rPr>
      <w:rFonts w:ascii="CG Times (WN)" w:hAnsi="CG Times (WN)"/>
    </w:rPr>
  </w:style>
  <w:style w:type="paragraph" w:styleId="box" w:customStyle="1">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ellNumber" w:customStyle="1">
    <w:name w:val="CellNumber"/>
    <w:basedOn w:val="Normal"/>
    <w:pPr>
      <w:tabs>
        <w:tab w:val="right" w:pos="270"/>
        <w:tab w:val="left" w:pos="450"/>
      </w:tabs>
      <w:spacing w:before="40" w:after="40"/>
      <w:ind w:left="446" w:hanging="446"/>
    </w:pPr>
    <w:rPr>
      <w:b/>
      <w:sz w:val="18"/>
    </w:rPr>
  </w:style>
  <w:style w:type="paragraph" w:styleId="CellText" w:customStyle="1">
    <w:name w:val="CellText"/>
    <w:basedOn w:val="Normal"/>
    <w:pPr>
      <w:spacing w:before="60" w:after="40"/>
      <w:ind w:left="446"/>
    </w:pPr>
  </w:style>
  <w:style w:type="paragraph" w:styleId="DutyText" w:customStyle="1">
    <w:name w:val="DutyText"/>
    <w:basedOn w:val="Normal"/>
    <w:pPr>
      <w:spacing w:before="40" w:after="40"/>
    </w:pPr>
  </w:style>
  <w:style w:type="paragraph" w:styleId="BalloonText">
    <w:name w:val="Balloon Text"/>
    <w:basedOn w:val="Normal"/>
    <w:link w:val="BalloonTextChar"/>
    <w:uiPriority w:val="99"/>
    <w:semiHidden/>
    <w:unhideWhenUsed/>
    <w:rsid w:val="0018417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84177"/>
    <w:rPr>
      <w:rFonts w:ascii="Segoe UI" w:hAnsi="Segoe UI" w:cs="Segoe UI"/>
      <w:sz w:val="18"/>
      <w:szCs w:val="18"/>
    </w:rPr>
  </w:style>
  <w:style w:type="paragraph" w:styleId="Revision">
    <w:name w:val="Revision"/>
    <w:hidden/>
    <w:uiPriority w:val="99"/>
    <w:semiHidden/>
    <w:rsid w:val="00B71813"/>
  </w:style>
  <w:style w:type="character" w:styleId="CommentReference">
    <w:name w:val="annotation reference"/>
    <w:basedOn w:val="DefaultParagraphFont"/>
    <w:uiPriority w:val="99"/>
    <w:semiHidden/>
    <w:unhideWhenUsed/>
    <w:rsid w:val="00904AB1"/>
    <w:rPr>
      <w:sz w:val="16"/>
      <w:szCs w:val="16"/>
    </w:rPr>
  </w:style>
  <w:style w:type="paragraph" w:styleId="CommentText">
    <w:name w:val="annotation text"/>
    <w:basedOn w:val="Normal"/>
    <w:link w:val="CommentTextChar"/>
    <w:uiPriority w:val="99"/>
    <w:unhideWhenUsed/>
    <w:rsid w:val="00904AB1"/>
  </w:style>
  <w:style w:type="character" w:styleId="CommentTextChar" w:customStyle="1">
    <w:name w:val="Comment Text Char"/>
    <w:basedOn w:val="DefaultParagraphFont"/>
    <w:link w:val="CommentText"/>
    <w:uiPriority w:val="99"/>
    <w:rsid w:val="00904AB1"/>
  </w:style>
  <w:style w:type="paragraph" w:styleId="CommentSubject">
    <w:name w:val="annotation subject"/>
    <w:basedOn w:val="CommentText"/>
    <w:next w:val="CommentText"/>
    <w:link w:val="CommentSubjectChar"/>
    <w:uiPriority w:val="99"/>
    <w:semiHidden/>
    <w:unhideWhenUsed/>
    <w:rsid w:val="00904AB1"/>
    <w:rPr>
      <w:b/>
      <w:bCs/>
    </w:rPr>
  </w:style>
  <w:style w:type="character" w:styleId="CommentSubjectChar" w:customStyle="1">
    <w:name w:val="Comment Subject Char"/>
    <w:basedOn w:val="CommentTextChar"/>
    <w:link w:val="CommentSubject"/>
    <w:uiPriority w:val="99"/>
    <w:semiHidden/>
    <w:rsid w:val="00904AB1"/>
    <w:rPr>
      <w:b/>
      <w:bCs/>
    </w:rPr>
  </w:style>
  <w:style w:type="character" w:styleId="Mention">
    <w:name w:val="Mention"/>
    <w:basedOn w:val="DefaultParagraphFont"/>
    <w:uiPriority w:val="99"/>
    <w:unhideWhenUsed/>
    <w:rsid w:val="008B45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documenttasks/documenttasks1.xml><?xml version="1.0" encoding="utf-8"?>
<t:Tasks xmlns:t="http://schemas.microsoft.com/office/tasks/2019/documenttasks" xmlns:oel="http://schemas.microsoft.com/office/2019/extlst">
  <t:Task id="{EC4CE070-BD07-4506-8416-E07C07CC9122}">
    <t:Anchor>
      <t:Comment id="652545686"/>
    </t:Anchor>
    <t:History>
      <t:Event id="{BAE25C53-F74F-4825-ADB9-16DB909553E6}" time="2025-02-10T16:15:57.429Z">
        <t:Attribution userId="S::ClarkJ4@michigan.gov::e3822840-71f0-405c-b4cf-7d836cafc1d9" userProvider="AD" userName="Clark, Jeanette  (DTMB)"/>
        <t:Anchor>
          <t:Comment id="1936894603"/>
        </t:Anchor>
        <t:Create/>
      </t:Event>
      <t:Event id="{92E062F5-40DA-4720-AA54-B7F0CEBBAB05}" time="2025-02-10T16:15:57.429Z">
        <t:Attribution userId="S::ClarkJ4@michigan.gov::e3822840-71f0-405c-b4cf-7d836cafc1d9" userProvider="AD" userName="Clark, Jeanette  (DTMB)"/>
        <t:Anchor>
          <t:Comment id="1936894603"/>
        </t:Anchor>
        <t:Assign userId="S::ClarkJ4@michigan.gov::e3822840-71f0-405c-b4cf-7d836cafc1d9" userProvider="AD" userName="Clark, Jeanette  (DTMB)"/>
      </t:Event>
      <t:Event id="{08F89068-CBEF-460F-9584-537EEF1057F9}" time="2025-02-10T16:15:57.429Z">
        <t:Attribution userId="S::ClarkJ4@michigan.gov::e3822840-71f0-405c-b4cf-7d836cafc1d9" userProvider="AD" userName="Clark, Jeanette  (DTMB)"/>
        <t:Anchor>
          <t:Comment id="1936894603"/>
        </t:Anchor>
        <t:SetTitle title="Discussed consolidating TO into this section and leaving this duty title as is - @Clark, Jeanette (DTMB) to update."/>
      </t:Event>
      <t:Event id="{82A4A65F-73E1-4AF9-B2AA-C5012B9BD55F}" time="2025-02-10T22:15:27.89Z">
        <t:Attribution userId="S::ClarkJ4@michigan.gov::e3822840-71f0-405c-b4cf-7d836cafc1d9" userProvider="AD" userName="Clark, Jeanette  (DTMB)"/>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5b534d-3e56-483d-8e28-bdacf7231ab9">
      <Terms xmlns="http://schemas.microsoft.com/office/infopath/2007/PartnerControls"/>
    </lcf76f155ced4ddcb4097134ff3c332f>
    <TaxCatchAll xmlns="e4664c3e-f049-4574-bd7d-7499d2032c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5AE3D3FDD154A86F867F149FD64AF" ma:contentTypeVersion="14" ma:contentTypeDescription="Create a new document." ma:contentTypeScope="" ma:versionID="5b41cfe185cc1ccf67975acb4b8eab3c">
  <xsd:schema xmlns:xsd="http://www.w3.org/2001/XMLSchema" xmlns:xs="http://www.w3.org/2001/XMLSchema" xmlns:p="http://schemas.microsoft.com/office/2006/metadata/properties" xmlns:ns2="df5b534d-3e56-483d-8e28-bdacf7231ab9" xmlns:ns3="bc53cb74-894f-4c32-84c8-558982a9c37d" xmlns:ns4="e4664c3e-f049-4574-bd7d-7499d2032cca" targetNamespace="http://schemas.microsoft.com/office/2006/metadata/properties" ma:root="true" ma:fieldsID="511b5061077a6a7acea09fbb590dcf5a" ns2:_="" ns3:_="" ns4:_="">
    <xsd:import namespace="df5b534d-3e56-483d-8e28-bdacf7231ab9"/>
    <xsd:import namespace="bc53cb74-894f-4c32-84c8-558982a9c37d"/>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b534d-3e56-483d-8e28-bdacf7231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3cb74-894f-4c32-84c8-558982a9c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bb3dec-8bde-4211-bc75-99f167b40c88}" ma:internalName="TaxCatchAll" ma:showField="CatchAllData" ma:web="bc53cb74-894f-4c32-84c8-558982a9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E88DC-FB26-47B2-9CC7-5C36D1CC76EC}">
  <ds:schemaRefs>
    <ds:schemaRef ds:uri="http://schemas.microsoft.com/sharepoint/v3/contenttype/forms"/>
  </ds:schemaRefs>
</ds:datastoreItem>
</file>

<file path=customXml/itemProps2.xml><?xml version="1.0" encoding="utf-8"?>
<ds:datastoreItem xmlns:ds="http://schemas.openxmlformats.org/officeDocument/2006/customXml" ds:itemID="{36CD1FAF-A6BB-417E-814B-0D637EE802EB}">
  <ds:schemaRefs>
    <ds:schemaRef ds:uri="http://purl.org/dc/terms/"/>
    <ds:schemaRef ds:uri="bc53cb74-894f-4c32-84c8-558982a9c37d"/>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e4664c3e-f049-4574-bd7d-7499d2032cca"/>
    <ds:schemaRef ds:uri="df5b534d-3e56-483d-8e28-bdacf7231ab9"/>
    <ds:schemaRef ds:uri="http://purl.org/dc/dcmitype/"/>
  </ds:schemaRefs>
</ds:datastoreItem>
</file>

<file path=customXml/itemProps3.xml><?xml version="1.0" encoding="utf-8"?>
<ds:datastoreItem xmlns:ds="http://schemas.openxmlformats.org/officeDocument/2006/customXml" ds:itemID="{B67F6755-947E-4CF0-BFA1-D9AA89C771D8}">
  <ds:schemaRefs>
    <ds:schemaRef ds:uri="http://schemas.openxmlformats.org/officeDocument/2006/bibliography"/>
  </ds:schemaRefs>
</ds:datastoreItem>
</file>

<file path=customXml/itemProps4.xml><?xml version="1.0" encoding="utf-8"?>
<ds:datastoreItem xmlns:ds="http://schemas.openxmlformats.org/officeDocument/2006/customXml" ds:itemID="{895A7F6C-5646-4C17-A8DC-170F4F7E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b534d-3e56-483d-8e28-bdacf7231ab9"/>
    <ds:schemaRef ds:uri="bc53cb74-894f-4c32-84c8-558982a9c37d"/>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Deborah Wieber</ap:Manager>
  <ap:Company>Civil Service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CS-214 Position Description Form</dc:title>
  <dc:subject>MCSC Position Description Form</dc:subject>
  <dc:creator>Sandra Dailey/Janet Keesler</dc:creator>
  <keywords>CS-214</keywords>
  <dc:description>Questions regarding the use of this template should be referred to Janet Keesler at (517) 335-5584.  Questions regarding the Position process should be referred to your MDCS HRS Team Leader.</dc:description>
  <lastModifiedBy>Souza, Carol (DTMB)</lastModifiedBy>
  <revision>3</revision>
  <lastPrinted>2003-05-28T08:51:00.0000000Z</lastPrinted>
  <dcterms:created xsi:type="dcterms:W3CDTF">2025-07-14T12:28:00.0000000Z</dcterms:created>
  <dcterms:modified xsi:type="dcterms:W3CDTF">2025-07-17T12:35:37.8424538Z</dcterms:modified>
  <category>CS_Forms</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WalshJ8@michigan.gov</vt:lpwstr>
  </property>
  <property fmtid="{D5CDD505-2E9C-101B-9397-08002B2CF9AE}" pid="5" name="MSIP_Label_3a2fed65-62e7-46ea-af74-187e0c17143a_SetDate">
    <vt:lpwstr>2020-06-12T13:49:27.1423623Z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75523e66-7505-474a-86fc-c98f2d28f61a</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ContentTypeId">
    <vt:lpwstr>0x010100DC25AE3D3FDD154A86F867F149FD64AF</vt:lpwstr>
  </property>
  <property fmtid="{D5CDD505-2E9C-101B-9397-08002B2CF9AE}" pid="12" name="MediaServiceImageTags">
    <vt:lpwstr/>
  </property>
</Properties>
</file>