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3576"/>
        <w:gridCol w:w="3576"/>
        <w:gridCol w:w="3576"/>
      </w:tblGrid>
      <w:tr w:rsidR="00DC52D8" w14:paraId="7F2A1A79" w14:textId="77777777" w:rsidTr="00DC52D8">
        <w:trPr>
          <w:trHeight w:hRule="exact" w:val="600"/>
        </w:trPr>
        <w:tc>
          <w:tcPr>
            <w:tcW w:w="3576" w:type="dxa"/>
            <w:hideMark/>
          </w:tcPr>
          <w:p w14:paraId="7214A228" w14:textId="77777777" w:rsidR="00DC52D8" w:rsidRDefault="00DC52D8">
            <w:pPr>
              <w:spacing w:line="256" w:lineRule="auto"/>
              <w:rPr>
                <w:sz w:val="16"/>
              </w:rPr>
            </w:pPr>
            <w:r>
              <w:rPr>
                <w:sz w:val="16"/>
              </w:rPr>
              <w:t>CS-214</w:t>
            </w:r>
          </w:p>
          <w:p w14:paraId="1C9DBB84" w14:textId="77777777" w:rsidR="00DC52D8" w:rsidRDefault="00DC52D8">
            <w:pPr>
              <w:spacing w:line="256" w:lineRule="auto"/>
              <w:rPr>
                <w:sz w:val="16"/>
              </w:rPr>
            </w:pPr>
            <w:r>
              <w:rPr>
                <w:sz w:val="16"/>
              </w:rPr>
              <w:t>Rev 11/2013</w:t>
            </w:r>
          </w:p>
        </w:tc>
        <w:tc>
          <w:tcPr>
            <w:tcW w:w="3576" w:type="dxa"/>
          </w:tcPr>
          <w:p w14:paraId="6A2F687A" w14:textId="77777777" w:rsidR="00DC52D8" w:rsidRDefault="00DC52D8">
            <w:pPr>
              <w:spacing w:line="256" w:lineRule="auto"/>
            </w:pPr>
          </w:p>
        </w:tc>
        <w:tc>
          <w:tcPr>
            <w:tcW w:w="3576" w:type="dxa"/>
            <w:tcBorders>
              <w:top w:val="single" w:sz="12" w:space="0" w:color="auto"/>
              <w:left w:val="single" w:sz="12" w:space="0" w:color="auto"/>
              <w:bottom w:val="single" w:sz="12" w:space="0" w:color="auto"/>
              <w:right w:val="single" w:sz="12" w:space="0" w:color="auto"/>
            </w:tcBorders>
            <w:hideMark/>
          </w:tcPr>
          <w:p w14:paraId="37C812FF" w14:textId="77777777" w:rsidR="00DC52D8" w:rsidRDefault="00DC52D8">
            <w:pPr>
              <w:pStyle w:val="CellNumber"/>
              <w:spacing w:line="256" w:lineRule="auto"/>
            </w:pPr>
            <w:r>
              <w:tab/>
              <w:t>Position Code</w:t>
            </w:r>
          </w:p>
          <w:p w14:paraId="118D9216" w14:textId="77777777" w:rsidR="00DC52D8" w:rsidRDefault="00DC52D8" w:rsidP="00AD2B9D">
            <w:pPr>
              <w:pStyle w:val="CellText"/>
              <w:numPr>
                <w:ilvl w:val="0"/>
                <w:numId w:val="1"/>
              </w:numPr>
              <w:spacing w:line="256" w:lineRule="auto"/>
              <w:ind w:left="1080" w:hanging="720"/>
            </w:pPr>
            <w:bookmarkStart w:id="0" w:name="StartPosCode"/>
            <w:bookmarkEnd w:id="0"/>
            <w:r>
              <w:t>REHBCDRE</w:t>
            </w:r>
          </w:p>
        </w:tc>
      </w:tr>
      <w:tr w:rsidR="00DC52D8" w14:paraId="0C9B94B4" w14:textId="77777777" w:rsidTr="00DC52D8">
        <w:tc>
          <w:tcPr>
            <w:tcW w:w="3576" w:type="dxa"/>
          </w:tcPr>
          <w:p w14:paraId="0D4694E9" w14:textId="77777777" w:rsidR="00DC52D8" w:rsidRDefault="00DC52D8">
            <w:pPr>
              <w:spacing w:line="256" w:lineRule="auto"/>
            </w:pPr>
          </w:p>
        </w:tc>
        <w:tc>
          <w:tcPr>
            <w:tcW w:w="3576" w:type="dxa"/>
            <w:hideMark/>
          </w:tcPr>
          <w:p w14:paraId="67CB7959" w14:textId="77777777" w:rsidR="00DC52D8" w:rsidRDefault="00DC52D8">
            <w:pPr>
              <w:pStyle w:val="Heading1"/>
              <w:spacing w:line="256" w:lineRule="auto"/>
              <w:jc w:val="center"/>
              <w:rPr>
                <w:caps w:val="0"/>
                <w:sz w:val="22"/>
              </w:rPr>
            </w:pPr>
            <w:r>
              <w:rPr>
                <w:caps w:val="0"/>
                <w:sz w:val="22"/>
              </w:rPr>
              <w:t xml:space="preserve">State of </w:t>
            </w:r>
            <w:smartTag w:uri="urn:schemas-microsoft-com:office:smarttags" w:element="State">
              <w:smartTag w:uri="urn:schemas-microsoft-com:office:smarttags" w:element="place">
                <w:r>
                  <w:rPr>
                    <w:caps w:val="0"/>
                    <w:sz w:val="22"/>
                  </w:rPr>
                  <w:t>Michigan</w:t>
                </w:r>
              </w:smartTag>
            </w:smartTag>
          </w:p>
          <w:p w14:paraId="03FB28D9" w14:textId="77777777" w:rsidR="00DC52D8" w:rsidRDefault="00DC52D8">
            <w:pPr>
              <w:spacing w:line="256" w:lineRule="auto"/>
              <w:jc w:val="center"/>
              <w:rPr>
                <w:b/>
                <w:sz w:val="22"/>
              </w:rPr>
            </w:pPr>
            <w:r>
              <w:rPr>
                <w:b/>
                <w:sz w:val="22"/>
              </w:rPr>
              <w:t>Civil Service Commission</w:t>
            </w:r>
          </w:p>
          <w:p w14:paraId="555AB451" w14:textId="77777777" w:rsidR="00DC52D8" w:rsidRDefault="00DC52D8">
            <w:pPr>
              <w:spacing w:line="256" w:lineRule="auto"/>
              <w:jc w:val="center"/>
              <w:rPr>
                <w:sz w:val="18"/>
              </w:rPr>
            </w:pPr>
            <w:smartTag w:uri="urn:schemas-microsoft-com:office:smarttags" w:element="place">
              <w:smartTag w:uri="urn:schemas-microsoft-com:office:smarttags" w:element="PlaceName">
                <w:r>
                  <w:rPr>
                    <w:sz w:val="18"/>
                  </w:rPr>
                  <w:t>Capitol</w:t>
                </w:r>
              </w:smartTag>
              <w:r>
                <w:rPr>
                  <w:sz w:val="18"/>
                </w:rPr>
                <w:t xml:space="preserve"> </w:t>
              </w:r>
              <w:smartTag w:uri="urn:schemas-microsoft-com:office:smarttags" w:element="PlaceType">
                <w:r>
                  <w:rPr>
                    <w:sz w:val="18"/>
                  </w:rPr>
                  <w:t>Commons</w:t>
                </w:r>
              </w:smartTag>
              <w:r>
                <w:rPr>
                  <w:sz w:val="18"/>
                </w:rPr>
                <w:t xml:space="preserve"> </w:t>
              </w:r>
              <w:smartTag w:uri="urn:schemas-microsoft-com:office:smarttags" w:element="PlaceType">
                <w:r>
                  <w:rPr>
                    <w:sz w:val="18"/>
                  </w:rPr>
                  <w:t>Center</w:t>
                </w:r>
              </w:smartTag>
            </w:smartTag>
            <w:r>
              <w:rPr>
                <w:sz w:val="18"/>
              </w:rPr>
              <w:t xml:space="preserve">, </w:t>
            </w:r>
            <w:smartTag w:uri="urn:schemas-microsoft-com:office:smarttags" w:element="address">
              <w:smartTag w:uri="urn:schemas-microsoft-com:office:smarttags" w:element="Street">
                <w:r>
                  <w:rPr>
                    <w:sz w:val="18"/>
                  </w:rPr>
                  <w:t>P.O. Box</w:t>
                </w:r>
              </w:smartTag>
              <w:r>
                <w:rPr>
                  <w:sz w:val="18"/>
                </w:rPr>
                <w:t xml:space="preserve"> 30002</w:t>
              </w:r>
            </w:smartTag>
          </w:p>
          <w:p w14:paraId="13C47D11" w14:textId="77777777" w:rsidR="00DC52D8" w:rsidRDefault="00DC52D8">
            <w:pPr>
              <w:spacing w:line="256" w:lineRule="auto"/>
              <w:jc w:val="center"/>
              <w:rPr>
                <w:b/>
              </w:rPr>
            </w:pPr>
            <w:smartTag w:uri="urn:schemas-microsoft-com:office:smarttags" w:element="place">
              <w:smartTag w:uri="urn:schemas-microsoft-com:office:smarttags" w:element="City">
                <w:r>
                  <w:rPr>
                    <w:sz w:val="18"/>
                  </w:rPr>
                  <w:t>Lansing</w:t>
                </w:r>
              </w:smartTag>
              <w:r>
                <w:rPr>
                  <w:sz w:val="18"/>
                </w:rPr>
                <w:t xml:space="preserve">, </w:t>
              </w:r>
              <w:smartTag w:uri="urn:schemas-microsoft-com:office:smarttags" w:element="State">
                <w:r>
                  <w:rPr>
                    <w:sz w:val="18"/>
                  </w:rPr>
                  <w:t>MI</w:t>
                </w:r>
              </w:smartTag>
              <w:r>
                <w:rPr>
                  <w:sz w:val="18"/>
                </w:rPr>
                <w:t xml:space="preserve"> </w:t>
              </w:r>
              <w:smartTag w:uri="urn:schemas-microsoft-com:office:smarttags" w:element="PostalCode">
                <w:r>
                  <w:rPr>
                    <w:sz w:val="18"/>
                  </w:rPr>
                  <w:t>48909</w:t>
                </w:r>
              </w:smartTag>
            </w:smartTag>
          </w:p>
        </w:tc>
        <w:tc>
          <w:tcPr>
            <w:tcW w:w="3576" w:type="dxa"/>
          </w:tcPr>
          <w:p w14:paraId="73FEAF64" w14:textId="77777777" w:rsidR="00DC52D8" w:rsidRDefault="00DC52D8">
            <w:pPr>
              <w:spacing w:line="256" w:lineRule="auto"/>
            </w:pPr>
          </w:p>
        </w:tc>
      </w:tr>
      <w:tr w:rsidR="00DC52D8" w14:paraId="406E4131" w14:textId="77777777" w:rsidTr="00DC52D8">
        <w:tc>
          <w:tcPr>
            <w:tcW w:w="3576" w:type="dxa"/>
          </w:tcPr>
          <w:p w14:paraId="47A47D28" w14:textId="77777777" w:rsidR="00DC52D8" w:rsidRDefault="00DC52D8">
            <w:pPr>
              <w:spacing w:line="256" w:lineRule="auto"/>
              <w:ind w:right="1020"/>
              <w:jc w:val="both"/>
              <w:rPr>
                <w:sz w:val="16"/>
              </w:rPr>
            </w:pPr>
          </w:p>
        </w:tc>
        <w:tc>
          <w:tcPr>
            <w:tcW w:w="3576" w:type="dxa"/>
            <w:vAlign w:val="center"/>
            <w:hideMark/>
          </w:tcPr>
          <w:p w14:paraId="0C62311D" w14:textId="77777777" w:rsidR="00DC52D8" w:rsidRDefault="00DC52D8">
            <w:pPr>
              <w:pStyle w:val="Heading1"/>
              <w:spacing w:line="256" w:lineRule="auto"/>
              <w:jc w:val="center"/>
              <w:rPr>
                <w:spacing w:val="20"/>
                <w:sz w:val="24"/>
              </w:rPr>
            </w:pPr>
            <w:r>
              <w:rPr>
                <w:spacing w:val="20"/>
                <w:sz w:val="24"/>
              </w:rPr>
              <w:t>POSITION DESCRIPTION</w:t>
            </w:r>
          </w:p>
        </w:tc>
        <w:tc>
          <w:tcPr>
            <w:tcW w:w="3576" w:type="dxa"/>
          </w:tcPr>
          <w:p w14:paraId="2E02E740" w14:textId="77777777" w:rsidR="00DC52D8" w:rsidRDefault="00DC52D8">
            <w:pPr>
              <w:spacing w:line="256" w:lineRule="auto"/>
              <w:rPr>
                <w:sz w:val="16"/>
              </w:rPr>
            </w:pPr>
          </w:p>
        </w:tc>
      </w:tr>
    </w:tbl>
    <w:p w14:paraId="60C7BE74" w14:textId="77777777" w:rsidR="00DC52D8" w:rsidRDefault="00DC52D8" w:rsidP="00DC52D8">
      <w:pPr>
        <w:tabs>
          <w:tab w:val="left" w:pos="3576"/>
          <w:tab w:val="left" w:pos="7152"/>
          <w:tab w:val="left" w:pos="10728"/>
        </w:tabs>
        <w:spacing w:before="40"/>
        <w:rPr>
          <w:sz w:val="18"/>
        </w:rPr>
      </w:pPr>
    </w:p>
    <w:tbl>
      <w:tblPr>
        <w:tblW w:w="100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508"/>
        <w:gridCol w:w="4549"/>
      </w:tblGrid>
      <w:tr w:rsidR="00DC52D8" w14:paraId="2B378742" w14:textId="77777777" w:rsidTr="00501A6B">
        <w:trPr>
          <w:cantSplit/>
        </w:trPr>
        <w:tc>
          <w:tcPr>
            <w:tcW w:w="10057" w:type="dxa"/>
            <w:gridSpan w:val="2"/>
            <w:tcBorders>
              <w:top w:val="single" w:sz="18" w:space="0" w:color="auto"/>
              <w:left w:val="single" w:sz="18" w:space="0" w:color="auto"/>
              <w:bottom w:val="dashed" w:sz="4" w:space="0" w:color="auto"/>
              <w:right w:val="single" w:sz="18" w:space="0" w:color="auto"/>
            </w:tcBorders>
            <w:hideMark/>
          </w:tcPr>
          <w:p w14:paraId="69E2572F" w14:textId="77777777" w:rsidR="00DC52D8" w:rsidRDefault="00DC52D8">
            <w:pPr>
              <w:pStyle w:val="Header"/>
              <w:tabs>
                <w:tab w:val="left" w:pos="720"/>
              </w:tabs>
              <w:spacing w:before="120" w:after="120" w:line="256" w:lineRule="auto"/>
              <w:jc w:val="both"/>
              <w:rPr>
                <w:sz w:val="24"/>
              </w:rPr>
            </w:pPr>
            <w:r>
              <w:rPr>
                <w:sz w:val="24"/>
              </w:rPr>
              <w:t xml:space="preserve">This position description serves as the official classification document of record for this position.  Please complete this form as accurately as you can as the position description is used to determine the proper classification of the position. </w:t>
            </w:r>
          </w:p>
        </w:tc>
      </w:tr>
      <w:tr w:rsidR="00DC52D8" w14:paraId="33463F0B" w14:textId="77777777" w:rsidTr="00501A6B">
        <w:trPr>
          <w:cantSplit/>
          <w:trHeight w:val="262"/>
        </w:trPr>
        <w:tc>
          <w:tcPr>
            <w:tcW w:w="5508" w:type="dxa"/>
            <w:tcBorders>
              <w:top w:val="single" w:sz="6" w:space="0" w:color="auto"/>
              <w:left w:val="single" w:sz="18" w:space="0" w:color="auto"/>
              <w:bottom w:val="dashed" w:sz="4" w:space="0" w:color="auto"/>
              <w:right w:val="single" w:sz="6" w:space="0" w:color="auto"/>
            </w:tcBorders>
            <w:hideMark/>
          </w:tcPr>
          <w:p w14:paraId="0C4CB902" w14:textId="77777777" w:rsidR="00DC52D8" w:rsidRDefault="00DC52D8">
            <w:pPr>
              <w:pStyle w:val="CellNumber"/>
              <w:spacing w:line="256" w:lineRule="auto"/>
              <w:ind w:left="1080" w:hanging="900"/>
            </w:pPr>
            <w:r>
              <w:tab/>
              <w:t>2.Employee’s Name (Last, First, M.I.)</w:t>
            </w:r>
          </w:p>
        </w:tc>
        <w:tc>
          <w:tcPr>
            <w:tcW w:w="4549" w:type="dxa"/>
            <w:tcBorders>
              <w:top w:val="single" w:sz="6" w:space="0" w:color="auto"/>
              <w:left w:val="single" w:sz="6" w:space="0" w:color="auto"/>
              <w:bottom w:val="dashed" w:sz="4" w:space="0" w:color="auto"/>
              <w:right w:val="single" w:sz="18" w:space="0" w:color="auto"/>
            </w:tcBorders>
            <w:hideMark/>
          </w:tcPr>
          <w:p w14:paraId="766246E2" w14:textId="77777777" w:rsidR="00DC52D8" w:rsidRDefault="00DC52D8">
            <w:pPr>
              <w:pStyle w:val="CellNumber"/>
              <w:spacing w:line="256" w:lineRule="auto"/>
            </w:pPr>
            <w:r>
              <w:t>8.</w:t>
            </w:r>
            <w:r>
              <w:tab/>
              <w:t>Department/Agency</w:t>
            </w:r>
          </w:p>
        </w:tc>
      </w:tr>
      <w:tr w:rsidR="00DC52D8" w14:paraId="633D0903" w14:textId="77777777" w:rsidTr="00501A6B">
        <w:trPr>
          <w:cantSplit/>
          <w:trHeight w:val="647"/>
        </w:trPr>
        <w:tc>
          <w:tcPr>
            <w:tcW w:w="5508" w:type="dxa"/>
            <w:tcBorders>
              <w:top w:val="dashed" w:sz="4" w:space="0" w:color="auto"/>
              <w:left w:val="single" w:sz="18" w:space="0" w:color="auto"/>
              <w:bottom w:val="single" w:sz="6" w:space="0" w:color="auto"/>
              <w:right w:val="single" w:sz="6" w:space="0" w:color="auto"/>
            </w:tcBorders>
          </w:tcPr>
          <w:p w14:paraId="28ED550D" w14:textId="77777777" w:rsidR="00DC52D8" w:rsidRDefault="00DC52D8">
            <w:pPr>
              <w:pStyle w:val="CellText"/>
              <w:spacing w:line="256" w:lineRule="auto"/>
              <w:ind w:left="1080" w:hanging="720"/>
            </w:pPr>
          </w:p>
        </w:tc>
        <w:tc>
          <w:tcPr>
            <w:tcW w:w="4549" w:type="dxa"/>
            <w:tcBorders>
              <w:top w:val="dashed" w:sz="4" w:space="0" w:color="auto"/>
              <w:left w:val="single" w:sz="6" w:space="0" w:color="auto"/>
              <w:bottom w:val="single" w:sz="6" w:space="0" w:color="auto"/>
              <w:right w:val="single" w:sz="18" w:space="0" w:color="auto"/>
            </w:tcBorders>
            <w:hideMark/>
          </w:tcPr>
          <w:p w14:paraId="33E49536" w14:textId="77777777" w:rsidR="00DC52D8" w:rsidRPr="000011BD" w:rsidRDefault="00DC52D8">
            <w:pPr>
              <w:pStyle w:val="CellText"/>
              <w:spacing w:line="256" w:lineRule="auto"/>
              <w:ind w:left="126"/>
              <w:rPr>
                <w:sz w:val="28"/>
                <w:szCs w:val="28"/>
              </w:rPr>
            </w:pPr>
            <w:r w:rsidRPr="000011BD">
              <w:rPr>
                <w:sz w:val="28"/>
                <w:szCs w:val="28"/>
              </w:rPr>
              <w:t>Department of Labor and Economic Opportunity- LEO</w:t>
            </w:r>
          </w:p>
        </w:tc>
      </w:tr>
      <w:tr w:rsidR="00DC52D8" w14:paraId="0FA98657" w14:textId="77777777" w:rsidTr="00501A6B">
        <w:trPr>
          <w:cantSplit/>
          <w:trHeight w:val="232"/>
        </w:trPr>
        <w:tc>
          <w:tcPr>
            <w:tcW w:w="5508" w:type="dxa"/>
            <w:tcBorders>
              <w:top w:val="single" w:sz="6" w:space="0" w:color="auto"/>
              <w:left w:val="single" w:sz="18" w:space="0" w:color="auto"/>
              <w:bottom w:val="dashed" w:sz="4" w:space="0" w:color="auto"/>
              <w:right w:val="single" w:sz="6" w:space="0" w:color="auto"/>
            </w:tcBorders>
            <w:hideMark/>
          </w:tcPr>
          <w:p w14:paraId="378FB479" w14:textId="77777777" w:rsidR="00DC52D8" w:rsidRDefault="00DC52D8">
            <w:pPr>
              <w:pStyle w:val="CellNumber"/>
              <w:spacing w:line="256" w:lineRule="auto"/>
              <w:ind w:left="1080" w:hanging="900"/>
            </w:pPr>
            <w:r>
              <w:tab/>
              <w:t>3.Employee Identification Number</w:t>
            </w:r>
          </w:p>
        </w:tc>
        <w:tc>
          <w:tcPr>
            <w:tcW w:w="4549" w:type="dxa"/>
            <w:tcBorders>
              <w:top w:val="single" w:sz="6" w:space="0" w:color="auto"/>
              <w:left w:val="single" w:sz="6" w:space="0" w:color="auto"/>
              <w:bottom w:val="dashed" w:sz="4" w:space="0" w:color="auto"/>
              <w:right w:val="single" w:sz="18" w:space="0" w:color="auto"/>
            </w:tcBorders>
            <w:hideMark/>
          </w:tcPr>
          <w:p w14:paraId="1F0B4D84" w14:textId="77777777" w:rsidR="00DC52D8" w:rsidRDefault="00DC52D8">
            <w:pPr>
              <w:pStyle w:val="CellNumber"/>
              <w:spacing w:line="256" w:lineRule="auto"/>
            </w:pPr>
            <w:r>
              <w:t>9.</w:t>
            </w:r>
            <w:r>
              <w:tab/>
              <w:t>Bureau (Institution, Board, or Commission)</w:t>
            </w:r>
          </w:p>
        </w:tc>
      </w:tr>
      <w:tr w:rsidR="00DC52D8" w14:paraId="3A5B5236" w14:textId="77777777" w:rsidTr="00043874">
        <w:trPr>
          <w:cantSplit/>
          <w:trHeight w:val="332"/>
        </w:trPr>
        <w:tc>
          <w:tcPr>
            <w:tcW w:w="5508" w:type="dxa"/>
            <w:tcBorders>
              <w:top w:val="dashed" w:sz="4" w:space="0" w:color="auto"/>
              <w:left w:val="single" w:sz="18" w:space="0" w:color="auto"/>
              <w:bottom w:val="single" w:sz="6" w:space="0" w:color="auto"/>
              <w:right w:val="single" w:sz="6" w:space="0" w:color="auto"/>
            </w:tcBorders>
          </w:tcPr>
          <w:p w14:paraId="759372B9" w14:textId="77777777" w:rsidR="00DC52D8" w:rsidRDefault="00DC52D8">
            <w:pPr>
              <w:pStyle w:val="CellNumber"/>
              <w:spacing w:line="256" w:lineRule="auto"/>
              <w:ind w:left="1080" w:hanging="720"/>
            </w:pPr>
          </w:p>
        </w:tc>
        <w:tc>
          <w:tcPr>
            <w:tcW w:w="4549" w:type="dxa"/>
            <w:tcBorders>
              <w:top w:val="dashed" w:sz="4" w:space="0" w:color="auto"/>
              <w:left w:val="single" w:sz="6" w:space="0" w:color="auto"/>
              <w:bottom w:val="single" w:sz="6" w:space="0" w:color="auto"/>
              <w:right w:val="single" w:sz="18" w:space="0" w:color="auto"/>
            </w:tcBorders>
            <w:hideMark/>
          </w:tcPr>
          <w:p w14:paraId="34A5091C" w14:textId="77777777" w:rsidR="00DC52D8" w:rsidRPr="000011BD" w:rsidRDefault="00DC52D8">
            <w:pPr>
              <w:pStyle w:val="CellNumber"/>
              <w:tabs>
                <w:tab w:val="left" w:pos="126"/>
              </w:tabs>
              <w:spacing w:line="256" w:lineRule="auto"/>
              <w:ind w:hanging="320"/>
              <w:rPr>
                <w:b w:val="0"/>
                <w:bCs/>
                <w:sz w:val="28"/>
                <w:szCs w:val="28"/>
              </w:rPr>
            </w:pPr>
            <w:r w:rsidRPr="000011BD">
              <w:rPr>
                <w:b w:val="0"/>
                <w:bCs/>
                <w:sz w:val="28"/>
                <w:szCs w:val="28"/>
              </w:rPr>
              <w:t>Bureau of Services for Blind Persons</w:t>
            </w:r>
          </w:p>
        </w:tc>
      </w:tr>
      <w:tr w:rsidR="00DC52D8" w14:paraId="56671D0D" w14:textId="77777777" w:rsidTr="00501A6B">
        <w:trPr>
          <w:cantSplit/>
          <w:trHeight w:hRule="exact" w:val="285"/>
        </w:trPr>
        <w:tc>
          <w:tcPr>
            <w:tcW w:w="5508" w:type="dxa"/>
            <w:tcBorders>
              <w:top w:val="single" w:sz="6" w:space="0" w:color="auto"/>
              <w:left w:val="single" w:sz="18" w:space="0" w:color="auto"/>
              <w:bottom w:val="dashed" w:sz="4" w:space="0" w:color="auto"/>
              <w:right w:val="single" w:sz="6" w:space="0" w:color="auto"/>
            </w:tcBorders>
          </w:tcPr>
          <w:p w14:paraId="5C6DAFB1" w14:textId="77777777" w:rsidR="00DC52D8" w:rsidRDefault="00DC52D8">
            <w:pPr>
              <w:pStyle w:val="CellNumber"/>
              <w:spacing w:line="256" w:lineRule="auto"/>
              <w:ind w:left="1080" w:hanging="900"/>
            </w:pPr>
            <w:r>
              <w:tab/>
              <w:t>4.Civil Service Position Code Description</w:t>
            </w:r>
          </w:p>
          <w:p w14:paraId="76F9FD7A" w14:textId="77777777" w:rsidR="00DC52D8" w:rsidRDefault="00DC52D8">
            <w:pPr>
              <w:pStyle w:val="CellText"/>
              <w:spacing w:line="256" w:lineRule="auto"/>
              <w:ind w:left="1080" w:hanging="720"/>
            </w:pPr>
          </w:p>
        </w:tc>
        <w:tc>
          <w:tcPr>
            <w:tcW w:w="4549" w:type="dxa"/>
            <w:tcBorders>
              <w:top w:val="single" w:sz="6" w:space="0" w:color="auto"/>
              <w:left w:val="single" w:sz="6" w:space="0" w:color="auto"/>
              <w:bottom w:val="dashed" w:sz="4" w:space="0" w:color="auto"/>
              <w:right w:val="single" w:sz="18" w:space="0" w:color="auto"/>
            </w:tcBorders>
            <w:hideMark/>
          </w:tcPr>
          <w:p w14:paraId="6F7E2BE7" w14:textId="77777777" w:rsidR="00DC52D8" w:rsidRDefault="00DC52D8">
            <w:pPr>
              <w:pStyle w:val="CellNumber"/>
              <w:spacing w:line="256" w:lineRule="auto"/>
            </w:pPr>
            <w:r>
              <w:t>10.</w:t>
            </w:r>
            <w:r>
              <w:tab/>
              <w:t>Division</w:t>
            </w:r>
          </w:p>
        </w:tc>
      </w:tr>
      <w:tr w:rsidR="00DC52D8" w14:paraId="6D2EF84F" w14:textId="77777777" w:rsidTr="00043874">
        <w:trPr>
          <w:cantSplit/>
          <w:trHeight w:hRule="exact" w:val="388"/>
        </w:trPr>
        <w:tc>
          <w:tcPr>
            <w:tcW w:w="5508" w:type="dxa"/>
            <w:tcBorders>
              <w:top w:val="dashed" w:sz="4" w:space="0" w:color="auto"/>
              <w:left w:val="single" w:sz="18" w:space="0" w:color="auto"/>
              <w:bottom w:val="single" w:sz="6" w:space="0" w:color="auto"/>
              <w:right w:val="single" w:sz="6" w:space="0" w:color="auto"/>
            </w:tcBorders>
            <w:hideMark/>
          </w:tcPr>
          <w:p w14:paraId="4CD2575C" w14:textId="77777777" w:rsidR="00DC52D8" w:rsidRPr="000011BD" w:rsidRDefault="00DC52D8">
            <w:pPr>
              <w:pStyle w:val="CellNumber"/>
              <w:spacing w:line="256" w:lineRule="auto"/>
              <w:ind w:left="1080" w:hanging="720"/>
              <w:rPr>
                <w:b w:val="0"/>
                <w:bCs/>
                <w:sz w:val="28"/>
                <w:szCs w:val="28"/>
              </w:rPr>
            </w:pPr>
            <w:r w:rsidRPr="000011BD">
              <w:rPr>
                <w:b w:val="0"/>
                <w:bCs/>
                <w:sz w:val="28"/>
                <w:szCs w:val="28"/>
              </w:rPr>
              <w:t>Rehabilitation Services Coordinator-E</w:t>
            </w:r>
          </w:p>
        </w:tc>
        <w:tc>
          <w:tcPr>
            <w:tcW w:w="4549" w:type="dxa"/>
            <w:tcBorders>
              <w:top w:val="dashed" w:sz="4" w:space="0" w:color="auto"/>
              <w:left w:val="single" w:sz="6" w:space="0" w:color="auto"/>
              <w:bottom w:val="single" w:sz="6" w:space="0" w:color="auto"/>
              <w:right w:val="single" w:sz="18" w:space="0" w:color="auto"/>
            </w:tcBorders>
            <w:hideMark/>
          </w:tcPr>
          <w:p w14:paraId="3C6E43E2" w14:textId="77777777" w:rsidR="00DC52D8" w:rsidRPr="000011BD" w:rsidRDefault="00DC52D8">
            <w:pPr>
              <w:pStyle w:val="CellText"/>
              <w:spacing w:line="256" w:lineRule="auto"/>
              <w:ind w:left="126"/>
              <w:rPr>
                <w:sz w:val="28"/>
                <w:szCs w:val="28"/>
              </w:rPr>
            </w:pPr>
            <w:r w:rsidRPr="000011BD">
              <w:rPr>
                <w:sz w:val="28"/>
                <w:szCs w:val="28"/>
              </w:rPr>
              <w:t>Training Center</w:t>
            </w:r>
          </w:p>
        </w:tc>
      </w:tr>
      <w:tr w:rsidR="00DC52D8" w14:paraId="4FA46704" w14:textId="77777777" w:rsidTr="00501A6B">
        <w:trPr>
          <w:cantSplit/>
          <w:trHeight w:hRule="exact" w:val="272"/>
        </w:trPr>
        <w:tc>
          <w:tcPr>
            <w:tcW w:w="5508" w:type="dxa"/>
            <w:tcBorders>
              <w:top w:val="single" w:sz="6" w:space="0" w:color="auto"/>
              <w:left w:val="single" w:sz="18" w:space="0" w:color="auto"/>
              <w:bottom w:val="dashed" w:sz="4" w:space="0" w:color="auto"/>
              <w:right w:val="single" w:sz="6" w:space="0" w:color="auto"/>
            </w:tcBorders>
          </w:tcPr>
          <w:p w14:paraId="3DF8EC48" w14:textId="77777777" w:rsidR="00DC52D8" w:rsidRDefault="00DC52D8">
            <w:pPr>
              <w:pStyle w:val="CellNumber"/>
              <w:spacing w:line="256" w:lineRule="auto"/>
              <w:ind w:left="1080" w:hanging="900"/>
            </w:pPr>
            <w:r>
              <w:tab/>
              <w:t>5.Working Title (What the agency calls the position)</w:t>
            </w:r>
          </w:p>
          <w:p w14:paraId="118D4A1F" w14:textId="77777777" w:rsidR="00DC52D8" w:rsidRDefault="00DC52D8">
            <w:pPr>
              <w:pStyle w:val="CellText"/>
              <w:spacing w:line="256" w:lineRule="auto"/>
              <w:ind w:left="1080" w:hanging="720"/>
            </w:pPr>
          </w:p>
        </w:tc>
        <w:tc>
          <w:tcPr>
            <w:tcW w:w="4549" w:type="dxa"/>
            <w:tcBorders>
              <w:top w:val="single" w:sz="6" w:space="0" w:color="auto"/>
              <w:left w:val="single" w:sz="6" w:space="0" w:color="auto"/>
              <w:bottom w:val="dashed" w:sz="4" w:space="0" w:color="auto"/>
              <w:right w:val="single" w:sz="18" w:space="0" w:color="auto"/>
            </w:tcBorders>
            <w:hideMark/>
          </w:tcPr>
          <w:p w14:paraId="74613112" w14:textId="77777777" w:rsidR="00DC52D8" w:rsidRDefault="00DC52D8">
            <w:pPr>
              <w:pStyle w:val="CellNumber"/>
              <w:spacing w:line="256" w:lineRule="auto"/>
            </w:pPr>
            <w:r>
              <w:t>11.</w:t>
            </w:r>
            <w:r>
              <w:tab/>
              <w:t>Section</w:t>
            </w:r>
          </w:p>
        </w:tc>
      </w:tr>
      <w:tr w:rsidR="00DC52D8" w14:paraId="47B1314A" w14:textId="77777777" w:rsidTr="00043874">
        <w:trPr>
          <w:cantSplit/>
          <w:trHeight w:hRule="exact" w:val="460"/>
        </w:trPr>
        <w:tc>
          <w:tcPr>
            <w:tcW w:w="5508" w:type="dxa"/>
            <w:tcBorders>
              <w:top w:val="dashed" w:sz="4" w:space="0" w:color="auto"/>
              <w:left w:val="single" w:sz="18" w:space="0" w:color="auto"/>
              <w:bottom w:val="dashed" w:sz="4" w:space="0" w:color="auto"/>
              <w:right w:val="single" w:sz="6" w:space="0" w:color="auto"/>
            </w:tcBorders>
            <w:hideMark/>
          </w:tcPr>
          <w:p w14:paraId="7110D872" w14:textId="77777777" w:rsidR="00DC52D8" w:rsidRPr="000011BD" w:rsidRDefault="00DC52D8">
            <w:pPr>
              <w:pStyle w:val="CellNumber"/>
              <w:spacing w:line="256" w:lineRule="auto"/>
              <w:ind w:left="1080" w:hanging="720"/>
              <w:rPr>
                <w:b w:val="0"/>
                <w:bCs/>
                <w:sz w:val="28"/>
                <w:szCs w:val="28"/>
              </w:rPr>
            </w:pPr>
            <w:r w:rsidRPr="000011BD">
              <w:rPr>
                <w:b w:val="0"/>
                <w:bCs/>
                <w:sz w:val="28"/>
                <w:szCs w:val="28"/>
              </w:rPr>
              <w:t>Support Services Coordinator</w:t>
            </w:r>
          </w:p>
        </w:tc>
        <w:tc>
          <w:tcPr>
            <w:tcW w:w="4549" w:type="dxa"/>
            <w:tcBorders>
              <w:top w:val="dashed" w:sz="4" w:space="0" w:color="auto"/>
              <w:left w:val="single" w:sz="6" w:space="0" w:color="auto"/>
              <w:bottom w:val="dashed" w:sz="4" w:space="0" w:color="auto"/>
              <w:right w:val="single" w:sz="18" w:space="0" w:color="auto"/>
            </w:tcBorders>
          </w:tcPr>
          <w:p w14:paraId="2E4C7F02" w14:textId="77777777" w:rsidR="00DC52D8" w:rsidRDefault="00DC52D8">
            <w:pPr>
              <w:pStyle w:val="CellText"/>
              <w:spacing w:line="256" w:lineRule="auto"/>
              <w:ind w:left="126"/>
            </w:pPr>
          </w:p>
        </w:tc>
      </w:tr>
      <w:tr w:rsidR="00DC52D8" w14:paraId="0CEB4874" w14:textId="77777777" w:rsidTr="00501A6B">
        <w:trPr>
          <w:cantSplit/>
          <w:trHeight w:hRule="exact" w:val="270"/>
        </w:trPr>
        <w:tc>
          <w:tcPr>
            <w:tcW w:w="5508" w:type="dxa"/>
            <w:tcBorders>
              <w:top w:val="single" w:sz="6" w:space="0" w:color="auto"/>
              <w:left w:val="single" w:sz="18" w:space="0" w:color="auto"/>
              <w:bottom w:val="dashed" w:sz="4" w:space="0" w:color="auto"/>
              <w:right w:val="single" w:sz="6" w:space="0" w:color="auto"/>
            </w:tcBorders>
          </w:tcPr>
          <w:p w14:paraId="73BCBB3F" w14:textId="77777777" w:rsidR="00DC52D8" w:rsidRDefault="00DC52D8">
            <w:pPr>
              <w:pStyle w:val="CellNumber"/>
              <w:spacing w:line="256" w:lineRule="auto"/>
              <w:ind w:left="1080" w:hanging="900"/>
            </w:pPr>
            <w:r>
              <w:tab/>
              <w:t>6.Name and Position Code Description of Direct Supervisor</w:t>
            </w:r>
          </w:p>
          <w:p w14:paraId="2A685826" w14:textId="77777777" w:rsidR="00DC52D8" w:rsidRDefault="00DC52D8">
            <w:pPr>
              <w:pStyle w:val="CellText"/>
              <w:spacing w:line="256" w:lineRule="auto"/>
              <w:ind w:left="1080" w:hanging="720"/>
            </w:pPr>
          </w:p>
        </w:tc>
        <w:tc>
          <w:tcPr>
            <w:tcW w:w="4549" w:type="dxa"/>
            <w:tcBorders>
              <w:top w:val="single" w:sz="6" w:space="0" w:color="auto"/>
              <w:left w:val="single" w:sz="6" w:space="0" w:color="auto"/>
              <w:bottom w:val="dashed" w:sz="4" w:space="0" w:color="auto"/>
              <w:right w:val="single" w:sz="18" w:space="0" w:color="auto"/>
            </w:tcBorders>
          </w:tcPr>
          <w:p w14:paraId="000A71D1" w14:textId="77777777" w:rsidR="00DC52D8" w:rsidRDefault="00DC52D8">
            <w:pPr>
              <w:pStyle w:val="CellNumber"/>
              <w:spacing w:line="256" w:lineRule="auto"/>
            </w:pPr>
            <w:r>
              <w:t>12.</w:t>
            </w:r>
            <w:r>
              <w:tab/>
              <w:t>Unit</w:t>
            </w:r>
          </w:p>
          <w:p w14:paraId="2BBD0165" w14:textId="77777777" w:rsidR="00DC52D8" w:rsidRDefault="00DC52D8">
            <w:pPr>
              <w:pStyle w:val="CellText"/>
              <w:spacing w:line="256" w:lineRule="auto"/>
            </w:pPr>
          </w:p>
        </w:tc>
      </w:tr>
      <w:tr w:rsidR="00DC52D8" w14:paraId="15E81521" w14:textId="77777777" w:rsidTr="000011BD">
        <w:trPr>
          <w:cantSplit/>
          <w:trHeight w:hRule="exact" w:val="712"/>
        </w:trPr>
        <w:tc>
          <w:tcPr>
            <w:tcW w:w="5508" w:type="dxa"/>
            <w:tcBorders>
              <w:top w:val="dashed" w:sz="4" w:space="0" w:color="auto"/>
              <w:left w:val="single" w:sz="18" w:space="0" w:color="auto"/>
              <w:bottom w:val="single" w:sz="6" w:space="0" w:color="auto"/>
              <w:right w:val="single" w:sz="6" w:space="0" w:color="auto"/>
            </w:tcBorders>
            <w:hideMark/>
          </w:tcPr>
          <w:p w14:paraId="39473334" w14:textId="65D009DF" w:rsidR="00DC52D8" w:rsidRPr="000011BD" w:rsidRDefault="00DC52D8">
            <w:pPr>
              <w:pStyle w:val="CellNumber"/>
              <w:spacing w:line="256" w:lineRule="auto"/>
              <w:ind w:left="1080" w:hanging="720"/>
              <w:rPr>
                <w:b w:val="0"/>
                <w:bCs/>
                <w:sz w:val="28"/>
                <w:szCs w:val="28"/>
              </w:rPr>
            </w:pPr>
            <w:r w:rsidRPr="000011BD">
              <w:rPr>
                <w:b w:val="0"/>
                <w:bCs/>
                <w:sz w:val="28"/>
                <w:szCs w:val="28"/>
              </w:rPr>
              <w:t>Scott Lacey</w:t>
            </w:r>
            <w:r w:rsidR="003B50DF" w:rsidRPr="000011BD">
              <w:rPr>
                <w:b w:val="0"/>
                <w:bCs/>
                <w:sz w:val="28"/>
                <w:szCs w:val="28"/>
              </w:rPr>
              <w:t xml:space="preserve">, </w:t>
            </w:r>
            <w:r w:rsidRPr="000011BD">
              <w:rPr>
                <w:b w:val="0"/>
                <w:bCs/>
                <w:sz w:val="28"/>
                <w:szCs w:val="28"/>
              </w:rPr>
              <w:t>Vocational Rehabilitation Manager- 14</w:t>
            </w:r>
          </w:p>
        </w:tc>
        <w:tc>
          <w:tcPr>
            <w:tcW w:w="4549" w:type="dxa"/>
            <w:tcBorders>
              <w:top w:val="dashed" w:sz="4" w:space="0" w:color="auto"/>
              <w:left w:val="single" w:sz="6" w:space="0" w:color="auto"/>
              <w:bottom w:val="single" w:sz="6" w:space="0" w:color="auto"/>
              <w:right w:val="single" w:sz="18" w:space="0" w:color="auto"/>
            </w:tcBorders>
          </w:tcPr>
          <w:p w14:paraId="7B841A0B" w14:textId="77777777" w:rsidR="00DC52D8" w:rsidRDefault="00DC52D8">
            <w:pPr>
              <w:pStyle w:val="CellNumber"/>
              <w:spacing w:line="256" w:lineRule="auto"/>
              <w:ind w:hanging="320"/>
            </w:pPr>
          </w:p>
        </w:tc>
      </w:tr>
      <w:tr w:rsidR="00DC52D8" w14:paraId="41FA8810" w14:textId="77777777" w:rsidTr="00501A6B">
        <w:trPr>
          <w:cantSplit/>
          <w:trHeight w:val="282"/>
        </w:trPr>
        <w:tc>
          <w:tcPr>
            <w:tcW w:w="5508" w:type="dxa"/>
            <w:tcBorders>
              <w:top w:val="single" w:sz="6" w:space="0" w:color="auto"/>
              <w:left w:val="single" w:sz="18" w:space="0" w:color="auto"/>
              <w:bottom w:val="dashed" w:sz="4" w:space="0" w:color="auto"/>
              <w:right w:val="single" w:sz="6" w:space="0" w:color="auto"/>
            </w:tcBorders>
            <w:hideMark/>
          </w:tcPr>
          <w:p w14:paraId="037F53A8" w14:textId="77777777" w:rsidR="00DC52D8" w:rsidRDefault="00DC52D8">
            <w:pPr>
              <w:pStyle w:val="CellNumber"/>
              <w:tabs>
                <w:tab w:val="clear" w:pos="450"/>
                <w:tab w:val="left" w:pos="630"/>
              </w:tabs>
              <w:spacing w:after="0" w:line="256" w:lineRule="auto"/>
              <w:ind w:left="374" w:hanging="187"/>
            </w:pPr>
            <w:r>
              <w:tab/>
              <w:t>7.Name and Position Code Description of Second Level Supervisor</w:t>
            </w:r>
          </w:p>
        </w:tc>
        <w:tc>
          <w:tcPr>
            <w:tcW w:w="4549" w:type="dxa"/>
            <w:tcBorders>
              <w:top w:val="single" w:sz="6" w:space="0" w:color="auto"/>
              <w:left w:val="single" w:sz="6" w:space="0" w:color="auto"/>
              <w:bottom w:val="dashed" w:sz="4" w:space="0" w:color="auto"/>
              <w:right w:val="single" w:sz="18" w:space="0" w:color="auto"/>
            </w:tcBorders>
            <w:hideMark/>
          </w:tcPr>
          <w:p w14:paraId="46B8FE24" w14:textId="77777777" w:rsidR="00DC52D8" w:rsidRDefault="00DC52D8">
            <w:pPr>
              <w:pStyle w:val="CellNumber"/>
              <w:spacing w:after="0" w:line="256" w:lineRule="auto"/>
            </w:pPr>
            <w:r>
              <w:t>13.</w:t>
            </w:r>
            <w:r>
              <w:tab/>
              <w:t>Work Location (City and Address)/Hours of Work</w:t>
            </w:r>
          </w:p>
        </w:tc>
      </w:tr>
      <w:tr w:rsidR="00DC52D8" w14:paraId="7A98B533" w14:textId="77777777" w:rsidTr="000011BD">
        <w:trPr>
          <w:cantSplit/>
          <w:trHeight w:hRule="exact" w:val="2314"/>
        </w:trPr>
        <w:tc>
          <w:tcPr>
            <w:tcW w:w="5508" w:type="dxa"/>
            <w:tcBorders>
              <w:top w:val="dashed" w:sz="4" w:space="0" w:color="auto"/>
              <w:left w:val="single" w:sz="18" w:space="0" w:color="auto"/>
              <w:bottom w:val="single" w:sz="6" w:space="0" w:color="auto"/>
              <w:right w:val="single" w:sz="6" w:space="0" w:color="auto"/>
            </w:tcBorders>
            <w:hideMark/>
          </w:tcPr>
          <w:p w14:paraId="4342B79D" w14:textId="77777777" w:rsidR="00DC52D8" w:rsidRPr="000011BD" w:rsidRDefault="00DC52D8">
            <w:pPr>
              <w:pStyle w:val="CellNumber"/>
              <w:spacing w:line="256" w:lineRule="auto"/>
              <w:ind w:left="1080" w:hanging="720"/>
              <w:rPr>
                <w:b w:val="0"/>
                <w:bCs/>
                <w:sz w:val="28"/>
                <w:szCs w:val="28"/>
              </w:rPr>
            </w:pPr>
            <w:r w:rsidRPr="000011BD">
              <w:rPr>
                <w:b w:val="0"/>
                <w:bCs/>
                <w:sz w:val="28"/>
                <w:szCs w:val="28"/>
              </w:rPr>
              <w:t>Juan F. Ortiz, State Division Administrator-17</w:t>
            </w:r>
          </w:p>
        </w:tc>
        <w:tc>
          <w:tcPr>
            <w:tcW w:w="4549" w:type="dxa"/>
            <w:tcBorders>
              <w:top w:val="dashed" w:sz="4" w:space="0" w:color="auto"/>
              <w:left w:val="single" w:sz="6" w:space="0" w:color="auto"/>
              <w:bottom w:val="single" w:sz="6" w:space="0" w:color="auto"/>
              <w:right w:val="single" w:sz="18" w:space="0" w:color="auto"/>
            </w:tcBorders>
            <w:hideMark/>
          </w:tcPr>
          <w:p w14:paraId="718AC7CA" w14:textId="77777777" w:rsidR="00DC52D8" w:rsidRPr="000011BD" w:rsidRDefault="00DC52D8">
            <w:pPr>
              <w:pStyle w:val="CellNumber"/>
              <w:spacing w:after="100" w:line="256" w:lineRule="auto"/>
              <w:ind w:hanging="320"/>
              <w:rPr>
                <w:b w:val="0"/>
                <w:bCs/>
                <w:sz w:val="28"/>
                <w:szCs w:val="28"/>
              </w:rPr>
            </w:pPr>
            <w:r w:rsidRPr="000011BD">
              <w:rPr>
                <w:b w:val="0"/>
                <w:bCs/>
                <w:sz w:val="28"/>
                <w:szCs w:val="28"/>
              </w:rPr>
              <w:t>1541 Oakland Dr. Kalamazoo, MI 49008</w:t>
            </w:r>
          </w:p>
          <w:p w14:paraId="1F43089D" w14:textId="4C54515E" w:rsidR="003B50DF" w:rsidRPr="000011BD" w:rsidRDefault="00641461">
            <w:pPr>
              <w:pStyle w:val="CellNumber"/>
              <w:spacing w:after="100" w:line="256" w:lineRule="auto"/>
              <w:ind w:hanging="320"/>
              <w:rPr>
                <w:b w:val="0"/>
                <w:bCs/>
                <w:sz w:val="28"/>
                <w:szCs w:val="28"/>
              </w:rPr>
            </w:pPr>
            <w:r>
              <w:rPr>
                <w:b w:val="0"/>
                <w:bCs/>
                <w:sz w:val="28"/>
                <w:szCs w:val="28"/>
              </w:rPr>
              <w:t>1st (7a-3p)</w:t>
            </w:r>
            <w:r w:rsidR="00AB4082">
              <w:rPr>
                <w:b w:val="0"/>
                <w:bCs/>
                <w:sz w:val="28"/>
                <w:szCs w:val="28"/>
              </w:rPr>
              <w:t>,</w:t>
            </w:r>
            <w:r>
              <w:rPr>
                <w:b w:val="0"/>
                <w:bCs/>
                <w:sz w:val="28"/>
                <w:szCs w:val="28"/>
              </w:rPr>
              <w:t xml:space="preserve"> 2</w:t>
            </w:r>
            <w:r w:rsidRPr="00641461">
              <w:rPr>
                <w:b w:val="0"/>
                <w:bCs/>
                <w:sz w:val="28"/>
                <w:szCs w:val="28"/>
                <w:vertAlign w:val="superscript"/>
              </w:rPr>
              <w:t>nd</w:t>
            </w:r>
            <w:r>
              <w:rPr>
                <w:b w:val="0"/>
                <w:bCs/>
                <w:sz w:val="28"/>
                <w:szCs w:val="28"/>
              </w:rPr>
              <w:t xml:space="preserve"> (3p-11p)</w:t>
            </w:r>
            <w:r w:rsidR="00AB4082">
              <w:rPr>
                <w:b w:val="0"/>
                <w:bCs/>
                <w:sz w:val="28"/>
                <w:szCs w:val="28"/>
              </w:rPr>
              <w:t xml:space="preserve">, and </w:t>
            </w:r>
            <w:r w:rsidR="007A00CA">
              <w:rPr>
                <w:b w:val="0"/>
                <w:bCs/>
                <w:sz w:val="28"/>
                <w:szCs w:val="28"/>
              </w:rPr>
              <w:t>3</w:t>
            </w:r>
            <w:r w:rsidR="007A00CA" w:rsidRPr="007A00CA">
              <w:rPr>
                <w:b w:val="0"/>
                <w:bCs/>
                <w:sz w:val="28"/>
                <w:szCs w:val="28"/>
                <w:vertAlign w:val="superscript"/>
              </w:rPr>
              <w:t>rd</w:t>
            </w:r>
            <w:r w:rsidR="007A00CA">
              <w:rPr>
                <w:b w:val="0"/>
                <w:bCs/>
                <w:sz w:val="28"/>
                <w:szCs w:val="28"/>
              </w:rPr>
              <w:t xml:space="preserve"> (</w:t>
            </w:r>
            <w:r w:rsidR="00DF6B63">
              <w:rPr>
                <w:b w:val="0"/>
                <w:bCs/>
                <w:sz w:val="28"/>
                <w:szCs w:val="28"/>
              </w:rPr>
              <w:t>11p-7a)</w:t>
            </w:r>
            <w:r w:rsidR="00AB4082">
              <w:rPr>
                <w:b w:val="0"/>
                <w:bCs/>
                <w:sz w:val="28"/>
                <w:szCs w:val="28"/>
              </w:rPr>
              <w:t xml:space="preserve"> shift</w:t>
            </w:r>
            <w:r w:rsidR="005F23D3">
              <w:rPr>
                <w:b w:val="0"/>
                <w:bCs/>
                <w:sz w:val="28"/>
                <w:szCs w:val="28"/>
              </w:rPr>
              <w:t>s, rotating weekends,</w:t>
            </w:r>
            <w:r w:rsidR="00AB4082">
              <w:rPr>
                <w:b w:val="0"/>
                <w:bCs/>
                <w:sz w:val="28"/>
                <w:szCs w:val="28"/>
              </w:rPr>
              <w:t xml:space="preserve"> </w:t>
            </w:r>
            <w:r w:rsidR="00E73D9F">
              <w:rPr>
                <w:b w:val="0"/>
                <w:bCs/>
                <w:sz w:val="28"/>
                <w:szCs w:val="28"/>
              </w:rPr>
              <w:t>depending on the specific opening being interviewed for</w:t>
            </w:r>
            <w:r w:rsidR="007C5A29">
              <w:rPr>
                <w:b w:val="0"/>
                <w:bCs/>
                <w:sz w:val="28"/>
                <w:szCs w:val="28"/>
              </w:rPr>
              <w:t>.</w:t>
            </w:r>
            <w:r w:rsidR="003B50DF" w:rsidRPr="000011BD">
              <w:rPr>
                <w:b w:val="0"/>
                <w:bCs/>
                <w:sz w:val="28"/>
                <w:szCs w:val="28"/>
              </w:rPr>
              <w:t xml:space="preserve"> </w:t>
            </w:r>
          </w:p>
          <w:p w14:paraId="741F94B4" w14:textId="3CD69526" w:rsidR="00DC52D8" w:rsidRDefault="003B50DF">
            <w:pPr>
              <w:pStyle w:val="CellNumber"/>
              <w:spacing w:after="100" w:line="256" w:lineRule="auto"/>
              <w:ind w:hanging="320"/>
            </w:pPr>
            <w:r w:rsidRPr="000011BD">
              <w:rPr>
                <w:b w:val="0"/>
                <w:bCs/>
                <w:sz w:val="28"/>
                <w:szCs w:val="28"/>
              </w:rPr>
              <w:t>*S</w:t>
            </w:r>
            <w:r w:rsidR="00DC52D8" w:rsidRPr="000011BD">
              <w:rPr>
                <w:b w:val="0"/>
                <w:bCs/>
                <w:sz w:val="28"/>
                <w:szCs w:val="28"/>
              </w:rPr>
              <w:t xml:space="preserve">hifts to potentially adjust with training center </w:t>
            </w:r>
            <w:r w:rsidR="00EE0DFC">
              <w:rPr>
                <w:b w:val="0"/>
                <w:bCs/>
                <w:sz w:val="28"/>
                <w:szCs w:val="28"/>
              </w:rPr>
              <w:t xml:space="preserve">operational </w:t>
            </w:r>
            <w:r w:rsidR="00DC52D8" w:rsidRPr="000011BD">
              <w:rPr>
                <w:b w:val="0"/>
                <w:bCs/>
                <w:sz w:val="28"/>
                <w:szCs w:val="28"/>
              </w:rPr>
              <w:t>need</w:t>
            </w:r>
            <w:r w:rsidR="00CF6FB0" w:rsidRPr="000011BD">
              <w:rPr>
                <w:b w:val="0"/>
                <w:bCs/>
                <w:sz w:val="28"/>
                <w:szCs w:val="28"/>
              </w:rPr>
              <w:t>s</w:t>
            </w:r>
            <w:r w:rsidRPr="000011BD">
              <w:rPr>
                <w:b w:val="0"/>
                <w:bCs/>
                <w:sz w:val="28"/>
                <w:szCs w:val="28"/>
              </w:rPr>
              <w:t>.</w:t>
            </w:r>
            <w:r>
              <w:rPr>
                <w:b w:val="0"/>
                <w:bCs/>
              </w:rPr>
              <w:t xml:space="preserve"> </w:t>
            </w:r>
          </w:p>
        </w:tc>
      </w:tr>
      <w:tr w:rsidR="00DC52D8" w14:paraId="09572D6A" w14:textId="77777777" w:rsidTr="00501A6B">
        <w:trPr>
          <w:trHeight w:val="240"/>
        </w:trPr>
        <w:tc>
          <w:tcPr>
            <w:tcW w:w="10057" w:type="dxa"/>
            <w:gridSpan w:val="2"/>
            <w:tcBorders>
              <w:top w:val="single" w:sz="6" w:space="0" w:color="auto"/>
              <w:left w:val="single" w:sz="18" w:space="0" w:color="auto"/>
              <w:bottom w:val="dashed" w:sz="4" w:space="0" w:color="auto"/>
              <w:right w:val="single" w:sz="18" w:space="0" w:color="auto"/>
            </w:tcBorders>
            <w:hideMark/>
          </w:tcPr>
          <w:p w14:paraId="4F6C5073" w14:textId="77777777" w:rsidR="00DC52D8" w:rsidRDefault="00DC52D8">
            <w:pPr>
              <w:pStyle w:val="CellNumber"/>
              <w:spacing w:line="256" w:lineRule="auto"/>
            </w:pPr>
            <w:r>
              <w:tab/>
              <w:t>14.</w:t>
            </w:r>
            <w:r>
              <w:tab/>
              <w:t>General Summary of Function/Purpose of Position</w:t>
            </w:r>
          </w:p>
        </w:tc>
      </w:tr>
      <w:tr w:rsidR="00DC52D8" w14:paraId="5A7EFCD9" w14:textId="77777777" w:rsidTr="00501A6B">
        <w:trPr>
          <w:trHeight w:val="3680"/>
        </w:trPr>
        <w:tc>
          <w:tcPr>
            <w:tcW w:w="10057" w:type="dxa"/>
            <w:gridSpan w:val="2"/>
            <w:tcBorders>
              <w:top w:val="dashed" w:sz="4" w:space="0" w:color="auto"/>
              <w:left w:val="single" w:sz="18" w:space="0" w:color="auto"/>
              <w:bottom w:val="single" w:sz="6" w:space="0" w:color="auto"/>
              <w:right w:val="single" w:sz="18" w:space="0" w:color="auto"/>
            </w:tcBorders>
            <w:hideMark/>
          </w:tcPr>
          <w:p w14:paraId="7075E29E" w14:textId="77777777" w:rsidR="00DC52D8" w:rsidRPr="000011BD" w:rsidRDefault="00DC52D8">
            <w:pPr>
              <w:pStyle w:val="CellText"/>
              <w:spacing w:line="256" w:lineRule="auto"/>
              <w:rPr>
                <w:sz w:val="28"/>
                <w:szCs w:val="28"/>
              </w:rPr>
            </w:pPr>
            <w:r w:rsidRPr="000011BD">
              <w:rPr>
                <w:sz w:val="28"/>
                <w:szCs w:val="28"/>
              </w:rPr>
              <w:lastRenderedPageBreak/>
              <w:t>This position is responsible for the oversight of the residential facilities at the Bureau of Services for Blind Persons Training Center (BSBPTC). The position is also responsible for monitoring accommodation services, class scheduling, converting schedules in various accessible formats, ensuring all services rendered support the participant’s achievement of his/her vocational, transitional, and independent living goals. Responsible for building security, monitoring security cameras, emergency preparedness and enforcement of established behavioral rules and procedures. Reinforces the skills of blindness acquired by participants/students and use of those skills during non-class hours.  Responsible for data entry, tracking, and gathering of current, future, and past participants.</w:t>
            </w:r>
          </w:p>
          <w:p w14:paraId="094B4E44" w14:textId="77777777" w:rsidR="002A0DA1" w:rsidRPr="000011BD" w:rsidRDefault="002A0DA1">
            <w:pPr>
              <w:pStyle w:val="CellText"/>
              <w:spacing w:line="256" w:lineRule="auto"/>
              <w:rPr>
                <w:sz w:val="28"/>
                <w:szCs w:val="28"/>
              </w:rPr>
            </w:pPr>
          </w:p>
          <w:p w14:paraId="7583C08E" w14:textId="77777777" w:rsidR="00DC52D8" w:rsidRDefault="00DC52D8">
            <w:pPr>
              <w:pStyle w:val="CellText"/>
              <w:spacing w:after="0" w:line="256" w:lineRule="auto"/>
            </w:pPr>
            <w:r w:rsidRPr="000011BD">
              <w:rPr>
                <w:sz w:val="28"/>
                <w:szCs w:val="28"/>
              </w:rPr>
              <w:t>Employees working in this position are often the single staff member available during off hours, maintaining the security of the Training Center and the safety of all minor and adult participants at the Bureau of Services for Blind Persons Training Center (BSBPTC). This employee responds appropriately to emergency situations as they arise, responding under established policies and procedures and assists with personal needs and issues that may arise. This person assists participants and students in developing a positive attitude about their vision impairment and their ability to achieve established goals, ultimately leading to employment and/or independence, improving the quality of life. The Training Center is a 24/7 residential facility.</w:t>
            </w:r>
          </w:p>
        </w:tc>
      </w:tr>
      <w:tr w:rsidR="00DC52D8" w14:paraId="48FCDED5" w14:textId="77777777" w:rsidTr="00501A6B">
        <w:tc>
          <w:tcPr>
            <w:tcW w:w="10057" w:type="dxa"/>
            <w:gridSpan w:val="2"/>
            <w:tcBorders>
              <w:top w:val="single" w:sz="6" w:space="0" w:color="auto"/>
              <w:left w:val="single" w:sz="18" w:space="0" w:color="auto"/>
              <w:bottom w:val="single" w:sz="6" w:space="0" w:color="auto"/>
              <w:right w:val="single" w:sz="18" w:space="0" w:color="auto"/>
            </w:tcBorders>
            <w:hideMark/>
          </w:tcPr>
          <w:p w14:paraId="54B6F503" w14:textId="77777777" w:rsidR="00DC52D8" w:rsidRDefault="00DC52D8">
            <w:pPr>
              <w:pStyle w:val="CellNumber"/>
              <w:pageBreakBefore/>
              <w:spacing w:line="256" w:lineRule="auto"/>
              <w:rPr>
                <w:sz w:val="22"/>
              </w:rPr>
            </w:pPr>
            <w:r>
              <w:rPr>
                <w:sz w:val="22"/>
              </w:rPr>
              <w:lastRenderedPageBreak/>
              <w:tab/>
              <w:t>15.</w:t>
            </w:r>
            <w:r>
              <w:rPr>
                <w:sz w:val="22"/>
              </w:rPr>
              <w:tab/>
              <w:t>Please describe the assigned duties, percent of time spent performing each duty, and what is done to complete each duty.</w:t>
            </w:r>
          </w:p>
          <w:p w14:paraId="09E24850" w14:textId="77777777" w:rsidR="00DC52D8" w:rsidRDefault="00DC52D8">
            <w:pPr>
              <w:pStyle w:val="CellNumber"/>
              <w:spacing w:after="120" w:line="256" w:lineRule="auto"/>
              <w:rPr>
                <w:sz w:val="22"/>
              </w:rPr>
            </w:pPr>
            <w:r>
              <w:rPr>
                <w:sz w:val="22"/>
              </w:rPr>
              <w:tab/>
            </w:r>
            <w:r>
              <w:rPr>
                <w:sz w:val="22"/>
              </w:rPr>
              <w:tab/>
              <w:t>List the duties from most important to least important.  The total percentage of all duties performed must equal 100 percent.</w:t>
            </w:r>
          </w:p>
        </w:tc>
      </w:tr>
      <w:tr w:rsidR="00DC52D8" w14:paraId="17CFB8E8" w14:textId="77777777" w:rsidTr="00501A6B">
        <w:trPr>
          <w:trHeight w:val="1960"/>
        </w:trPr>
        <w:tc>
          <w:tcPr>
            <w:tcW w:w="10057" w:type="dxa"/>
            <w:gridSpan w:val="2"/>
            <w:tcBorders>
              <w:top w:val="single" w:sz="6" w:space="0" w:color="auto"/>
              <w:left w:val="single" w:sz="18" w:space="0" w:color="auto"/>
              <w:bottom w:val="single" w:sz="6" w:space="0" w:color="auto"/>
              <w:right w:val="single" w:sz="18" w:space="0" w:color="auto"/>
            </w:tcBorders>
          </w:tcPr>
          <w:p w14:paraId="27FD6CF1" w14:textId="77777777" w:rsidR="00DC52D8" w:rsidRDefault="00DC52D8">
            <w:pPr>
              <w:pStyle w:val="Heading3"/>
              <w:keepNext w:val="0"/>
              <w:spacing w:line="256" w:lineRule="auto"/>
            </w:pPr>
            <w:r>
              <w:t>Duty 1</w:t>
            </w:r>
          </w:p>
          <w:p w14:paraId="4049320B" w14:textId="7CBDCBD5" w:rsidR="00DC52D8" w:rsidRDefault="00DC52D8">
            <w:pPr>
              <w:pStyle w:val="DutyText"/>
              <w:tabs>
                <w:tab w:val="left" w:pos="3600"/>
                <w:tab w:val="left" w:pos="4590"/>
                <w:tab w:val="right" w:pos="5220"/>
              </w:tabs>
              <w:spacing w:line="256" w:lineRule="auto"/>
              <w:rPr>
                <w:b/>
                <w:u w:val="single"/>
              </w:rPr>
            </w:pPr>
            <w:r>
              <w:rPr>
                <w:b/>
              </w:rPr>
              <w:t>General Summary of Duty 1</w:t>
            </w:r>
            <w:r>
              <w:rPr>
                <w:b/>
              </w:rPr>
              <w:tab/>
              <w:t>% of Time</w:t>
            </w:r>
            <w:r>
              <w:rPr>
                <w:b/>
              </w:rPr>
              <w:tab/>
            </w:r>
            <w:r w:rsidR="00BE5F36" w:rsidRPr="000011BD">
              <w:rPr>
                <w:b/>
                <w:sz w:val="28"/>
                <w:szCs w:val="28"/>
                <w:u w:val="single"/>
              </w:rPr>
              <w:t>5</w:t>
            </w:r>
            <w:r w:rsidRPr="000011BD">
              <w:rPr>
                <w:b/>
                <w:sz w:val="28"/>
                <w:szCs w:val="28"/>
                <w:u w:val="single"/>
              </w:rPr>
              <w:t>5</w:t>
            </w:r>
            <w:r>
              <w:rPr>
                <w:b/>
                <w:u w:val="single"/>
              </w:rPr>
              <w:tab/>
            </w:r>
          </w:p>
          <w:p w14:paraId="64E7485B" w14:textId="21BA97AB" w:rsidR="00DC52D8" w:rsidRPr="000011BD" w:rsidRDefault="00DC52D8" w:rsidP="00043874">
            <w:pPr>
              <w:spacing w:line="256" w:lineRule="auto"/>
              <w:rPr>
                <w:sz w:val="28"/>
                <w:szCs w:val="28"/>
              </w:rPr>
            </w:pPr>
            <w:r w:rsidRPr="000011BD">
              <w:rPr>
                <w:rFonts w:eastAsia="Arial"/>
                <w:color w:val="000000"/>
                <w:sz w:val="28"/>
                <w:szCs w:val="28"/>
              </w:rPr>
              <w:t>Oversee the operation of the residential facilities in the Training Center.</w:t>
            </w:r>
          </w:p>
        </w:tc>
      </w:tr>
      <w:tr w:rsidR="00DC52D8" w14:paraId="44825E16" w14:textId="77777777" w:rsidTr="00501A6B">
        <w:trPr>
          <w:trHeight w:val="4200"/>
        </w:trPr>
        <w:tc>
          <w:tcPr>
            <w:tcW w:w="10057" w:type="dxa"/>
            <w:gridSpan w:val="2"/>
            <w:tcBorders>
              <w:top w:val="single" w:sz="6" w:space="0" w:color="auto"/>
              <w:left w:val="single" w:sz="18" w:space="0" w:color="auto"/>
              <w:bottom w:val="single" w:sz="6" w:space="0" w:color="auto"/>
              <w:right w:val="single" w:sz="18" w:space="0" w:color="auto"/>
            </w:tcBorders>
            <w:hideMark/>
          </w:tcPr>
          <w:p w14:paraId="16F55AB3" w14:textId="77777777" w:rsidR="00DC52D8" w:rsidRPr="000011BD" w:rsidRDefault="00DC52D8">
            <w:pPr>
              <w:pStyle w:val="DutyText"/>
              <w:spacing w:line="256" w:lineRule="auto"/>
              <w:rPr>
                <w:b/>
                <w:sz w:val="28"/>
                <w:szCs w:val="28"/>
              </w:rPr>
            </w:pPr>
            <w:r w:rsidRPr="000011BD">
              <w:rPr>
                <w:b/>
                <w:sz w:val="28"/>
                <w:szCs w:val="28"/>
              </w:rPr>
              <w:t>Individual tasks related to the duty.</w:t>
            </w:r>
          </w:p>
          <w:p w14:paraId="25B317FF" w14:textId="77777777" w:rsidR="00DC52D8"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 xml:space="preserve">Maintain inventory of equipment and supplies issued on loan to participants &amp; students, including but not limited to audio players, alarm clocks, adaptive devices, reading lights, linens, other electronics, etc. </w:t>
            </w:r>
          </w:p>
          <w:p w14:paraId="52B6B000" w14:textId="77777777" w:rsidR="0064142B"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Functions as an active member of the essential staff team.</w:t>
            </w:r>
          </w:p>
          <w:p w14:paraId="44F5D942" w14:textId="77777777" w:rsidR="00A12461" w:rsidRPr="00A12461" w:rsidRDefault="0064142B" w:rsidP="00EF1D6E">
            <w:pPr>
              <w:numPr>
                <w:ilvl w:val="0"/>
                <w:numId w:val="2"/>
              </w:numPr>
              <w:spacing w:before="199" w:after="199" w:line="256" w:lineRule="auto"/>
              <w:ind w:left="720" w:hanging="360"/>
              <w:rPr>
                <w:sz w:val="28"/>
                <w:szCs w:val="28"/>
              </w:rPr>
            </w:pPr>
            <w:r w:rsidRPr="000011BD">
              <w:rPr>
                <w:rFonts w:eastAsia="Arial"/>
                <w:color w:val="000000"/>
                <w:sz w:val="28"/>
                <w:szCs w:val="28"/>
              </w:rPr>
              <w:t>Check in new participants &amp; students arriving for training, providing them with all relevant BSBPTC information in accessible formats; complete health history documentation, and run their items through the heat tent.</w:t>
            </w:r>
          </w:p>
          <w:p w14:paraId="62AC4DF4" w14:textId="3E09C091" w:rsidR="00DC52D8" w:rsidRPr="000011BD" w:rsidRDefault="00A12461" w:rsidP="00EF1D6E">
            <w:pPr>
              <w:numPr>
                <w:ilvl w:val="0"/>
                <w:numId w:val="2"/>
              </w:numPr>
              <w:spacing w:before="199" w:after="199" w:line="256" w:lineRule="auto"/>
              <w:ind w:left="720" w:hanging="360"/>
              <w:rPr>
                <w:sz w:val="28"/>
                <w:szCs w:val="28"/>
              </w:rPr>
            </w:pPr>
            <w:r>
              <w:rPr>
                <w:rFonts w:eastAsia="Arial"/>
                <w:color w:val="000000"/>
                <w:sz w:val="28"/>
                <w:szCs w:val="28"/>
              </w:rPr>
              <w:t xml:space="preserve">Assist with </w:t>
            </w:r>
            <w:r w:rsidR="00DC1162">
              <w:rPr>
                <w:rFonts w:eastAsia="Arial"/>
                <w:color w:val="000000"/>
                <w:sz w:val="28"/>
                <w:szCs w:val="28"/>
              </w:rPr>
              <w:t xml:space="preserve">participant departures, checking dorm rooms, collecting scan access card, and </w:t>
            </w:r>
            <w:r w:rsidR="00641503">
              <w:rPr>
                <w:rFonts w:eastAsia="Arial"/>
                <w:color w:val="000000"/>
                <w:sz w:val="28"/>
                <w:szCs w:val="28"/>
              </w:rPr>
              <w:t>dorm room key.</w:t>
            </w:r>
            <w:r w:rsidR="0064142B" w:rsidRPr="000011BD">
              <w:rPr>
                <w:rFonts w:eastAsia="Arial"/>
                <w:color w:val="000000"/>
                <w:sz w:val="28"/>
                <w:szCs w:val="28"/>
              </w:rPr>
              <w:t xml:space="preserve"> </w:t>
            </w:r>
          </w:p>
          <w:p w14:paraId="07376BF3" w14:textId="7B25EC54" w:rsidR="00DC52D8" w:rsidRPr="000011BD" w:rsidRDefault="00DC52D8" w:rsidP="00AD2B9D">
            <w:pPr>
              <w:numPr>
                <w:ilvl w:val="0"/>
                <w:numId w:val="2"/>
              </w:numPr>
              <w:spacing w:after="199" w:line="256" w:lineRule="auto"/>
              <w:ind w:left="720" w:hanging="360"/>
              <w:rPr>
                <w:sz w:val="28"/>
                <w:szCs w:val="28"/>
              </w:rPr>
            </w:pPr>
            <w:r w:rsidRPr="000011BD">
              <w:rPr>
                <w:sz w:val="28"/>
                <w:szCs w:val="28"/>
              </w:rPr>
              <w:t>In a team atmosphere, assist in the organization of electronic files pertinent to the Support Services Unit, which may require periodic</w:t>
            </w:r>
            <w:r w:rsidR="00291C77" w:rsidRPr="000011BD">
              <w:rPr>
                <w:sz w:val="28"/>
                <w:szCs w:val="28"/>
              </w:rPr>
              <w:t xml:space="preserve"> or regular</w:t>
            </w:r>
            <w:r w:rsidRPr="000011BD">
              <w:rPr>
                <w:sz w:val="28"/>
                <w:szCs w:val="28"/>
              </w:rPr>
              <w:t xml:space="preserve"> updating. </w:t>
            </w:r>
          </w:p>
          <w:p w14:paraId="7340F7E6" w14:textId="7F408BEC" w:rsidR="00A07A8B" w:rsidRPr="000011BD" w:rsidRDefault="00A07A8B" w:rsidP="00AD2B9D">
            <w:pPr>
              <w:numPr>
                <w:ilvl w:val="0"/>
                <w:numId w:val="2"/>
              </w:numPr>
              <w:spacing w:after="199" w:line="256" w:lineRule="auto"/>
              <w:ind w:left="720" w:hanging="360"/>
              <w:rPr>
                <w:sz w:val="28"/>
                <w:szCs w:val="28"/>
              </w:rPr>
            </w:pPr>
            <w:r w:rsidRPr="000011BD">
              <w:rPr>
                <w:sz w:val="28"/>
                <w:szCs w:val="28"/>
              </w:rPr>
              <w:t xml:space="preserve">Is aware of and tracks participant in training whereabouts for safety and wellbeing. </w:t>
            </w:r>
          </w:p>
          <w:p w14:paraId="743508BD" w14:textId="580FD120" w:rsidR="00DC52D8" w:rsidRPr="000011BD" w:rsidRDefault="0066028B" w:rsidP="00AD2B9D">
            <w:pPr>
              <w:numPr>
                <w:ilvl w:val="0"/>
                <w:numId w:val="2"/>
              </w:numPr>
              <w:spacing w:after="199" w:line="256" w:lineRule="auto"/>
              <w:ind w:left="720" w:hanging="360"/>
              <w:rPr>
                <w:sz w:val="28"/>
                <w:szCs w:val="28"/>
              </w:rPr>
            </w:pPr>
            <w:r w:rsidRPr="000011BD">
              <w:rPr>
                <w:rFonts w:eastAsia="Arial"/>
                <w:color w:val="000000"/>
                <w:sz w:val="28"/>
                <w:szCs w:val="28"/>
              </w:rPr>
              <w:t>A</w:t>
            </w:r>
            <w:r w:rsidR="00DC52D8" w:rsidRPr="000011BD">
              <w:rPr>
                <w:rFonts w:eastAsia="Arial"/>
                <w:color w:val="000000"/>
                <w:sz w:val="28"/>
                <w:szCs w:val="28"/>
              </w:rPr>
              <w:t>ssist</w:t>
            </w:r>
            <w:r w:rsidR="00A07A8B" w:rsidRPr="000011BD">
              <w:rPr>
                <w:rFonts w:eastAsia="Arial"/>
                <w:color w:val="000000"/>
                <w:sz w:val="28"/>
                <w:szCs w:val="28"/>
              </w:rPr>
              <w:t>s</w:t>
            </w:r>
            <w:r w:rsidR="00DC52D8" w:rsidRPr="000011BD">
              <w:rPr>
                <w:rFonts w:eastAsia="Arial"/>
                <w:color w:val="000000"/>
                <w:sz w:val="28"/>
                <w:szCs w:val="28"/>
              </w:rPr>
              <w:t xml:space="preserve"> in carrying out rehabilitation programming and activities for students such as development of social skills, development of daily living skills, reality orientation, recreational skills, job seeking, resume writing, interviewing skills, and encourage students to apply material learned while at the center. </w:t>
            </w:r>
          </w:p>
          <w:p w14:paraId="319D3518" w14:textId="77777777" w:rsidR="00DC52D8"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 xml:space="preserve">Performs safety and housekeeping assignments as necessary such as spot cleaning, cleaning spills, making safety rounds, reporting unsafe furniture or equipment, etc. </w:t>
            </w:r>
          </w:p>
          <w:p w14:paraId="770AAC10" w14:textId="50B38206" w:rsidR="00DC52D8"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lastRenderedPageBreak/>
              <w:t xml:space="preserve">Discusses participant behavior and </w:t>
            </w:r>
            <w:r w:rsidR="004C12FB">
              <w:rPr>
                <w:rFonts w:eastAsia="Arial"/>
                <w:color w:val="000000"/>
                <w:sz w:val="28"/>
                <w:szCs w:val="28"/>
              </w:rPr>
              <w:t>responds</w:t>
            </w:r>
            <w:r w:rsidRPr="000011BD">
              <w:rPr>
                <w:rFonts w:eastAsia="Arial"/>
                <w:color w:val="000000"/>
                <w:sz w:val="28"/>
                <w:szCs w:val="28"/>
              </w:rPr>
              <w:t xml:space="preserve"> to </w:t>
            </w:r>
            <w:r w:rsidR="00295AEA">
              <w:rPr>
                <w:rFonts w:eastAsia="Arial"/>
                <w:color w:val="000000"/>
                <w:sz w:val="28"/>
                <w:szCs w:val="28"/>
              </w:rPr>
              <w:t xml:space="preserve">vocational/independent living </w:t>
            </w:r>
            <w:r w:rsidRPr="000011BD">
              <w:rPr>
                <w:rFonts w:eastAsia="Arial"/>
                <w:color w:val="000000"/>
                <w:sz w:val="28"/>
                <w:szCs w:val="28"/>
              </w:rPr>
              <w:t xml:space="preserve">goals with </w:t>
            </w:r>
            <w:r w:rsidR="00064EA7">
              <w:rPr>
                <w:rFonts w:eastAsia="Arial"/>
                <w:color w:val="000000"/>
                <w:sz w:val="28"/>
                <w:szCs w:val="28"/>
              </w:rPr>
              <w:t>training center</w:t>
            </w:r>
            <w:r w:rsidRPr="000011BD">
              <w:rPr>
                <w:rFonts w:eastAsia="Arial"/>
                <w:color w:val="000000"/>
                <w:sz w:val="28"/>
                <w:szCs w:val="28"/>
              </w:rPr>
              <w:t xml:space="preserve"> team members which may include counselors, teachers, and administrative staff. </w:t>
            </w:r>
          </w:p>
          <w:p w14:paraId="6F77D38D" w14:textId="77777777" w:rsidR="00DC52D8"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 xml:space="preserve">Assist participants in complying with personal care responsibilities such as hygiene, self-administering medication, etc. </w:t>
            </w:r>
          </w:p>
          <w:p w14:paraId="006C8930" w14:textId="73C75ABD" w:rsidR="0066028B" w:rsidRPr="000011BD" w:rsidRDefault="00DC52D8" w:rsidP="0066028B">
            <w:pPr>
              <w:numPr>
                <w:ilvl w:val="0"/>
                <w:numId w:val="2"/>
              </w:numPr>
              <w:spacing w:after="199" w:line="256" w:lineRule="auto"/>
              <w:ind w:left="720" w:hanging="360"/>
              <w:rPr>
                <w:sz w:val="28"/>
                <w:szCs w:val="28"/>
              </w:rPr>
            </w:pPr>
            <w:r w:rsidRPr="000011BD">
              <w:rPr>
                <w:rFonts w:eastAsia="Arial"/>
                <w:color w:val="000000"/>
                <w:sz w:val="28"/>
                <w:szCs w:val="28"/>
              </w:rPr>
              <w:t xml:space="preserve">Prepares text materials in appropriate teaching format, such as braille, large print, voice, tape, etc.  </w:t>
            </w:r>
          </w:p>
          <w:p w14:paraId="6EBDE0EE" w14:textId="71D6A259" w:rsidR="00DC52D8"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Maintains a working knowledge of devices for supporting independent health maintenance skills i.e., talking blood glucose monitors, insulin measuring devices, etc.</w:t>
            </w:r>
          </w:p>
          <w:p w14:paraId="056B0233" w14:textId="77777777" w:rsidR="00DC52D8"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Provides documented information on participant’s progress or problem areas as warranted.</w:t>
            </w:r>
          </w:p>
          <w:p w14:paraId="567F822A" w14:textId="716102E2" w:rsidR="0066028B" w:rsidRPr="000011BD" w:rsidRDefault="0066028B" w:rsidP="00AD2B9D">
            <w:pPr>
              <w:numPr>
                <w:ilvl w:val="0"/>
                <w:numId w:val="2"/>
              </w:numPr>
              <w:spacing w:after="199" w:line="256" w:lineRule="auto"/>
              <w:ind w:left="720" w:hanging="360"/>
              <w:rPr>
                <w:sz w:val="28"/>
                <w:szCs w:val="28"/>
              </w:rPr>
            </w:pPr>
            <w:r w:rsidRPr="000011BD">
              <w:rPr>
                <w:rFonts w:eastAsia="Arial"/>
                <w:color w:val="000000"/>
                <w:sz w:val="28"/>
                <w:szCs w:val="28"/>
              </w:rPr>
              <w:t xml:space="preserve">Tracks planning, progress and departure reports due dates for each class and instructor. </w:t>
            </w:r>
          </w:p>
          <w:p w14:paraId="6040803F" w14:textId="77777777" w:rsidR="003B1731"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 xml:space="preserve">Utilizes the participant electronic case management tool to review consumer electronic case record and/or may update </w:t>
            </w:r>
            <w:r w:rsidR="00A07A8B" w:rsidRPr="000011BD">
              <w:rPr>
                <w:rFonts w:eastAsia="Arial"/>
                <w:color w:val="000000"/>
                <w:sz w:val="28"/>
                <w:szCs w:val="28"/>
              </w:rPr>
              <w:t>participant</w:t>
            </w:r>
            <w:r w:rsidRPr="000011BD">
              <w:rPr>
                <w:rFonts w:eastAsia="Arial"/>
                <w:color w:val="000000"/>
                <w:sz w:val="28"/>
                <w:szCs w:val="28"/>
              </w:rPr>
              <w:t xml:space="preserve"> electronic case record when appropriate.</w:t>
            </w:r>
          </w:p>
          <w:p w14:paraId="75401C31" w14:textId="777A6573" w:rsidR="00DC52D8" w:rsidRPr="000011BD" w:rsidRDefault="003B1731" w:rsidP="00AD2B9D">
            <w:pPr>
              <w:numPr>
                <w:ilvl w:val="0"/>
                <w:numId w:val="2"/>
              </w:numPr>
              <w:spacing w:after="199" w:line="256" w:lineRule="auto"/>
              <w:ind w:left="720" w:hanging="360"/>
              <w:rPr>
                <w:sz w:val="28"/>
                <w:szCs w:val="28"/>
              </w:rPr>
            </w:pPr>
            <w:r w:rsidRPr="000011BD">
              <w:rPr>
                <w:rFonts w:eastAsia="Arial"/>
                <w:color w:val="000000"/>
                <w:sz w:val="28"/>
                <w:szCs w:val="28"/>
              </w:rPr>
              <w:t xml:space="preserve">Assists in completion of </w:t>
            </w:r>
            <w:r w:rsidR="002619C9" w:rsidRPr="000011BD">
              <w:rPr>
                <w:rFonts w:eastAsia="Arial"/>
                <w:color w:val="000000"/>
                <w:sz w:val="28"/>
                <w:szCs w:val="28"/>
              </w:rPr>
              <w:t>participant case reviews.</w:t>
            </w:r>
            <w:r w:rsidR="00DC52D8" w:rsidRPr="000011BD">
              <w:rPr>
                <w:rFonts w:eastAsia="Arial"/>
                <w:color w:val="000000"/>
                <w:sz w:val="28"/>
                <w:szCs w:val="28"/>
              </w:rPr>
              <w:t xml:space="preserve"> </w:t>
            </w:r>
          </w:p>
          <w:p w14:paraId="37867073" w14:textId="77777777" w:rsidR="00DC52D8"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Maintains and reports accurate account of time and coding on timesheets.</w:t>
            </w:r>
          </w:p>
          <w:p w14:paraId="3B94ADF1" w14:textId="3A177354" w:rsidR="00DC52D8"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 xml:space="preserve">In conjunction with the </w:t>
            </w:r>
            <w:r w:rsidR="000E6BC0">
              <w:rPr>
                <w:rFonts w:eastAsia="Arial"/>
                <w:color w:val="000000"/>
                <w:sz w:val="28"/>
                <w:szCs w:val="28"/>
              </w:rPr>
              <w:t xml:space="preserve">training center </w:t>
            </w:r>
            <w:r w:rsidRPr="000011BD">
              <w:rPr>
                <w:rFonts w:eastAsia="Arial"/>
                <w:color w:val="000000"/>
                <w:sz w:val="28"/>
                <w:szCs w:val="28"/>
              </w:rPr>
              <w:t>referra</w:t>
            </w:r>
            <w:r w:rsidR="000E6BC0">
              <w:rPr>
                <w:rFonts w:eastAsia="Arial"/>
                <w:color w:val="000000"/>
                <w:sz w:val="28"/>
                <w:szCs w:val="28"/>
              </w:rPr>
              <w:t>l team</w:t>
            </w:r>
            <w:r w:rsidRPr="000011BD">
              <w:rPr>
                <w:rFonts w:eastAsia="Arial"/>
                <w:color w:val="000000"/>
                <w:sz w:val="28"/>
                <w:szCs w:val="28"/>
              </w:rPr>
              <w:t>, this position may assist in gathering educational, social, medical, psychological, and vocational data from the participant, family, and community vocational programs for the Referral Team to review. In addition, may follow up with the rehabilitation counselor until the requested information has been received.</w:t>
            </w:r>
          </w:p>
          <w:p w14:paraId="51E1B8F0" w14:textId="2CE654E5" w:rsidR="00DC52D8" w:rsidRPr="000011BD" w:rsidRDefault="00DC52D8" w:rsidP="00AD2B9D">
            <w:pPr>
              <w:numPr>
                <w:ilvl w:val="0"/>
                <w:numId w:val="2"/>
              </w:numPr>
              <w:spacing w:after="199" w:line="256" w:lineRule="auto"/>
              <w:ind w:left="720" w:hanging="360"/>
              <w:rPr>
                <w:sz w:val="28"/>
                <w:szCs w:val="28"/>
              </w:rPr>
            </w:pPr>
            <w:r w:rsidRPr="000011BD">
              <w:rPr>
                <w:sz w:val="28"/>
                <w:szCs w:val="28"/>
              </w:rPr>
              <w:t>Serves as the person for gathering reports</w:t>
            </w:r>
            <w:r w:rsidR="00A07A8B" w:rsidRPr="000011BD">
              <w:rPr>
                <w:sz w:val="28"/>
                <w:szCs w:val="28"/>
              </w:rPr>
              <w:t xml:space="preserve"> and </w:t>
            </w:r>
            <w:r w:rsidRPr="000011BD">
              <w:rPr>
                <w:sz w:val="28"/>
                <w:szCs w:val="28"/>
              </w:rPr>
              <w:t>uploading them to the Case Management System</w:t>
            </w:r>
            <w:r w:rsidR="00043874" w:rsidRPr="000011BD">
              <w:rPr>
                <w:sz w:val="28"/>
                <w:szCs w:val="28"/>
              </w:rPr>
              <w:t xml:space="preserve">. </w:t>
            </w:r>
            <w:r w:rsidRPr="000011BD">
              <w:rPr>
                <w:sz w:val="28"/>
                <w:szCs w:val="28"/>
              </w:rPr>
              <w:t xml:space="preserve"> </w:t>
            </w:r>
          </w:p>
          <w:p w14:paraId="54FE76FC" w14:textId="77777777" w:rsidR="00BC583F" w:rsidRDefault="00043874" w:rsidP="00AD2B9D">
            <w:pPr>
              <w:numPr>
                <w:ilvl w:val="0"/>
                <w:numId w:val="2"/>
              </w:numPr>
              <w:spacing w:after="199" w:line="256" w:lineRule="auto"/>
              <w:ind w:left="720" w:hanging="360"/>
              <w:rPr>
                <w:sz w:val="28"/>
                <w:szCs w:val="28"/>
              </w:rPr>
            </w:pPr>
            <w:r w:rsidRPr="000011BD">
              <w:rPr>
                <w:sz w:val="28"/>
                <w:szCs w:val="28"/>
              </w:rPr>
              <w:t>Responsible for completing participant schedules and oversight of scheduling tool</w:t>
            </w:r>
            <w:r w:rsidR="00DC52D8" w:rsidRPr="000011BD">
              <w:rPr>
                <w:sz w:val="28"/>
                <w:szCs w:val="28"/>
              </w:rPr>
              <w:t>.</w:t>
            </w:r>
          </w:p>
          <w:p w14:paraId="5B80A67A" w14:textId="65FD5D15" w:rsidR="00DC52D8" w:rsidRPr="000011BD" w:rsidRDefault="00705E2E" w:rsidP="00AD2B9D">
            <w:pPr>
              <w:numPr>
                <w:ilvl w:val="0"/>
                <w:numId w:val="2"/>
              </w:numPr>
              <w:spacing w:after="199" w:line="256" w:lineRule="auto"/>
              <w:ind w:left="720" w:hanging="360"/>
              <w:rPr>
                <w:sz w:val="28"/>
                <w:szCs w:val="28"/>
              </w:rPr>
            </w:pPr>
            <w:r>
              <w:rPr>
                <w:sz w:val="28"/>
                <w:szCs w:val="28"/>
              </w:rPr>
              <w:t>Assists in the development of weekly participant/instructor training schedules.</w:t>
            </w:r>
            <w:r w:rsidR="00DC52D8" w:rsidRPr="000011BD">
              <w:rPr>
                <w:sz w:val="28"/>
                <w:szCs w:val="28"/>
              </w:rPr>
              <w:t xml:space="preserve"> </w:t>
            </w:r>
          </w:p>
          <w:p w14:paraId="717F879C" w14:textId="53E0BEC4" w:rsidR="00DC52D8" w:rsidRPr="000011BD" w:rsidRDefault="00DC52D8" w:rsidP="00AD2B9D">
            <w:pPr>
              <w:numPr>
                <w:ilvl w:val="0"/>
                <w:numId w:val="2"/>
              </w:numPr>
              <w:spacing w:after="199" w:line="254" w:lineRule="auto"/>
              <w:ind w:left="720" w:hanging="360"/>
              <w:rPr>
                <w:sz w:val="28"/>
                <w:szCs w:val="28"/>
              </w:rPr>
            </w:pPr>
            <w:r w:rsidRPr="000011BD">
              <w:rPr>
                <w:rFonts w:eastAsia="Arial"/>
                <w:color w:val="000000"/>
                <w:sz w:val="28"/>
                <w:szCs w:val="28"/>
              </w:rPr>
              <w:lastRenderedPageBreak/>
              <w:t xml:space="preserve">Participates in </w:t>
            </w:r>
            <w:r w:rsidR="00AF2098">
              <w:rPr>
                <w:rFonts w:eastAsia="Arial"/>
                <w:color w:val="000000"/>
                <w:sz w:val="28"/>
                <w:szCs w:val="28"/>
              </w:rPr>
              <w:t>one</w:t>
            </w:r>
            <w:r w:rsidRPr="000011BD">
              <w:rPr>
                <w:rFonts w:eastAsia="Arial"/>
                <w:color w:val="000000"/>
                <w:sz w:val="28"/>
                <w:szCs w:val="28"/>
              </w:rPr>
              <w:t xml:space="preserve"> BSBP Mini Adjustment program each year, which may be located outside of Kalamazoo County.</w:t>
            </w:r>
          </w:p>
        </w:tc>
      </w:tr>
      <w:tr w:rsidR="00DC52D8" w14:paraId="33E704E2" w14:textId="77777777" w:rsidTr="000355D1">
        <w:trPr>
          <w:trHeight w:val="1254"/>
        </w:trPr>
        <w:tc>
          <w:tcPr>
            <w:tcW w:w="10057" w:type="dxa"/>
            <w:gridSpan w:val="2"/>
            <w:tcBorders>
              <w:top w:val="single" w:sz="6" w:space="0" w:color="auto"/>
              <w:left w:val="single" w:sz="18" w:space="0" w:color="auto"/>
              <w:bottom w:val="single" w:sz="6" w:space="0" w:color="auto"/>
              <w:right w:val="single" w:sz="18" w:space="0" w:color="auto"/>
            </w:tcBorders>
            <w:hideMark/>
          </w:tcPr>
          <w:p w14:paraId="586059EB" w14:textId="77777777" w:rsidR="00DC52D8" w:rsidRDefault="00DC52D8">
            <w:pPr>
              <w:pStyle w:val="Heading3"/>
              <w:keepNext w:val="0"/>
              <w:spacing w:line="256" w:lineRule="auto"/>
            </w:pPr>
            <w:r>
              <w:lastRenderedPageBreak/>
              <w:t>Duty 2</w:t>
            </w:r>
          </w:p>
          <w:p w14:paraId="036663BE" w14:textId="7BEADDB0" w:rsidR="00DC52D8" w:rsidRDefault="00DC52D8">
            <w:pPr>
              <w:pStyle w:val="DutyText"/>
              <w:tabs>
                <w:tab w:val="left" w:pos="3600"/>
                <w:tab w:val="left" w:pos="4590"/>
                <w:tab w:val="right" w:pos="5220"/>
              </w:tabs>
              <w:spacing w:line="256" w:lineRule="auto"/>
              <w:rPr>
                <w:b/>
                <w:u w:val="single"/>
              </w:rPr>
            </w:pPr>
            <w:r>
              <w:rPr>
                <w:b/>
              </w:rPr>
              <w:t>General Summary of Duty 2</w:t>
            </w:r>
            <w:r>
              <w:rPr>
                <w:b/>
              </w:rPr>
              <w:tab/>
              <w:t>% of Time</w:t>
            </w:r>
            <w:r>
              <w:rPr>
                <w:b/>
              </w:rPr>
              <w:tab/>
            </w:r>
            <w:r w:rsidR="0059047B" w:rsidRPr="000011BD">
              <w:rPr>
                <w:b/>
                <w:sz w:val="28"/>
                <w:szCs w:val="28"/>
                <w:u w:val="single"/>
              </w:rPr>
              <w:t>20</w:t>
            </w:r>
            <w:r>
              <w:rPr>
                <w:b/>
                <w:u w:val="single"/>
              </w:rPr>
              <w:tab/>
            </w:r>
          </w:p>
          <w:p w14:paraId="0A0D1B8F" w14:textId="6C1E2CF0" w:rsidR="00DC52D8" w:rsidRPr="000011BD" w:rsidRDefault="000355D1">
            <w:pPr>
              <w:pStyle w:val="DutyText"/>
              <w:spacing w:line="256" w:lineRule="auto"/>
              <w:rPr>
                <w:sz w:val="28"/>
                <w:szCs w:val="28"/>
              </w:rPr>
            </w:pPr>
            <w:r w:rsidRPr="000011BD">
              <w:rPr>
                <w:rFonts w:eastAsia="Arial"/>
                <w:color w:val="000000"/>
                <w:sz w:val="28"/>
                <w:szCs w:val="28"/>
              </w:rPr>
              <w:t>Assists participants with their daily living skills and skills acquired during training.</w:t>
            </w:r>
          </w:p>
        </w:tc>
      </w:tr>
      <w:tr w:rsidR="00DC52D8" w14:paraId="2F326B7D" w14:textId="77777777" w:rsidTr="00501A6B">
        <w:trPr>
          <w:trHeight w:val="840"/>
        </w:trPr>
        <w:tc>
          <w:tcPr>
            <w:tcW w:w="10057" w:type="dxa"/>
            <w:gridSpan w:val="2"/>
            <w:tcBorders>
              <w:top w:val="single" w:sz="6" w:space="0" w:color="auto"/>
              <w:left w:val="single" w:sz="18" w:space="0" w:color="auto"/>
              <w:bottom w:val="single" w:sz="18" w:space="0" w:color="auto"/>
              <w:right w:val="single" w:sz="18" w:space="0" w:color="auto"/>
            </w:tcBorders>
            <w:hideMark/>
          </w:tcPr>
          <w:p w14:paraId="40B313F7" w14:textId="77777777" w:rsidR="00DC52D8" w:rsidRDefault="00DC52D8">
            <w:pPr>
              <w:pStyle w:val="DutyText"/>
              <w:spacing w:line="256" w:lineRule="auto"/>
              <w:rPr>
                <w:b/>
              </w:rPr>
            </w:pPr>
            <w:r>
              <w:rPr>
                <w:b/>
              </w:rPr>
              <w:t>Individual tasks related to the duty.</w:t>
            </w:r>
          </w:p>
          <w:p w14:paraId="08430A6D" w14:textId="77777777" w:rsidR="00943E43" w:rsidRPr="000011BD" w:rsidRDefault="00943E43" w:rsidP="00943E43">
            <w:pPr>
              <w:numPr>
                <w:ilvl w:val="0"/>
                <w:numId w:val="3"/>
              </w:numPr>
              <w:spacing w:before="199" w:after="199" w:line="256" w:lineRule="auto"/>
              <w:rPr>
                <w:sz w:val="28"/>
                <w:szCs w:val="28"/>
              </w:rPr>
            </w:pPr>
            <w:r w:rsidRPr="000011BD">
              <w:rPr>
                <w:rFonts w:eastAsia="Arial"/>
                <w:color w:val="000000"/>
                <w:sz w:val="28"/>
                <w:szCs w:val="28"/>
              </w:rPr>
              <w:t>Maintains a working knowledge of skills of blindness so participants can be encouraged to use appropriate skills as needed.</w:t>
            </w:r>
          </w:p>
          <w:p w14:paraId="0EF3A395" w14:textId="77777777" w:rsidR="00943E43" w:rsidRPr="000011BD" w:rsidRDefault="00943E43" w:rsidP="00943E43">
            <w:pPr>
              <w:numPr>
                <w:ilvl w:val="0"/>
                <w:numId w:val="3"/>
              </w:numPr>
              <w:spacing w:after="199" w:line="256" w:lineRule="auto"/>
              <w:rPr>
                <w:sz w:val="28"/>
                <w:szCs w:val="28"/>
              </w:rPr>
            </w:pPr>
            <w:r w:rsidRPr="000011BD">
              <w:rPr>
                <w:rFonts w:eastAsia="Arial"/>
                <w:color w:val="000000"/>
                <w:sz w:val="28"/>
                <w:szCs w:val="28"/>
              </w:rPr>
              <w:t>Provides personal care overview and supplemental instructions in routine activities of daily living, such as laundry, cleaning, personal care (bathing, hair care, nail care, shaving, dressing) etc. with the goal of independence.</w:t>
            </w:r>
          </w:p>
          <w:p w14:paraId="5603C120" w14:textId="77777777" w:rsidR="00AE6D1F" w:rsidRPr="000011BD" w:rsidRDefault="00943E43" w:rsidP="00AE6D1F">
            <w:pPr>
              <w:numPr>
                <w:ilvl w:val="0"/>
                <w:numId w:val="4"/>
              </w:numPr>
              <w:spacing w:after="199" w:line="256" w:lineRule="auto"/>
              <w:rPr>
                <w:sz w:val="28"/>
                <w:szCs w:val="28"/>
              </w:rPr>
            </w:pPr>
            <w:r w:rsidRPr="000011BD">
              <w:rPr>
                <w:rFonts w:eastAsia="Arial"/>
                <w:color w:val="000000"/>
                <w:sz w:val="28"/>
                <w:szCs w:val="28"/>
              </w:rPr>
              <w:t>Provide or reinforce instruction in the use of alternative devices needed by participants such as glucometers, vibrating alarm clocks, blood pressure monitors, talking or Braille</w:t>
            </w:r>
            <w:r w:rsidR="00397E61" w:rsidRPr="000011BD">
              <w:rPr>
                <w:sz w:val="28"/>
                <w:szCs w:val="28"/>
              </w:rPr>
              <w:t xml:space="preserve"> </w:t>
            </w:r>
            <w:r w:rsidR="00AE6D1F" w:rsidRPr="000011BD">
              <w:rPr>
                <w:rFonts w:eastAsia="Arial"/>
                <w:color w:val="000000"/>
                <w:sz w:val="28"/>
                <w:szCs w:val="28"/>
              </w:rPr>
              <w:t>watches, etc. Helps students read and fill out documents and forms, such as job applications and those required by the government.</w:t>
            </w:r>
          </w:p>
          <w:p w14:paraId="6914D7AB" w14:textId="77777777" w:rsidR="00AE6D1F" w:rsidRPr="000011BD" w:rsidRDefault="00AE6D1F" w:rsidP="00AE6D1F">
            <w:pPr>
              <w:numPr>
                <w:ilvl w:val="0"/>
                <w:numId w:val="4"/>
              </w:numPr>
              <w:spacing w:after="199" w:line="256" w:lineRule="auto"/>
              <w:rPr>
                <w:sz w:val="28"/>
                <w:szCs w:val="28"/>
              </w:rPr>
            </w:pPr>
            <w:r w:rsidRPr="000011BD">
              <w:rPr>
                <w:rFonts w:eastAsia="Arial"/>
                <w:color w:val="000000"/>
                <w:sz w:val="28"/>
                <w:szCs w:val="28"/>
              </w:rPr>
              <w:t>When needed, deals with participant’s personal needs and issues.</w:t>
            </w:r>
          </w:p>
          <w:p w14:paraId="5FA29C4D" w14:textId="77777777" w:rsidR="00AE6D1F" w:rsidRPr="000011BD" w:rsidRDefault="00AE6D1F" w:rsidP="00AE6D1F">
            <w:pPr>
              <w:numPr>
                <w:ilvl w:val="0"/>
                <w:numId w:val="4"/>
              </w:numPr>
              <w:spacing w:after="199" w:line="256" w:lineRule="auto"/>
              <w:rPr>
                <w:sz w:val="28"/>
                <w:szCs w:val="28"/>
              </w:rPr>
            </w:pPr>
            <w:r w:rsidRPr="000011BD">
              <w:rPr>
                <w:sz w:val="28"/>
                <w:szCs w:val="28"/>
              </w:rPr>
              <w:t>Issues canes to incoming participants when necessary.</w:t>
            </w:r>
          </w:p>
          <w:p w14:paraId="7C53265D" w14:textId="77777777" w:rsidR="00AE6D1F" w:rsidRPr="000011BD" w:rsidRDefault="00AE6D1F" w:rsidP="00AE6D1F">
            <w:pPr>
              <w:pStyle w:val="DutyText"/>
              <w:numPr>
                <w:ilvl w:val="0"/>
                <w:numId w:val="4"/>
              </w:numPr>
              <w:spacing w:line="256" w:lineRule="auto"/>
              <w:rPr>
                <w:sz w:val="28"/>
                <w:szCs w:val="28"/>
              </w:rPr>
            </w:pPr>
            <w:r w:rsidRPr="000011BD">
              <w:rPr>
                <w:sz w:val="28"/>
                <w:szCs w:val="28"/>
              </w:rPr>
              <w:t>Ensure compliance with constant cane use requirement.</w:t>
            </w:r>
          </w:p>
          <w:p w14:paraId="1CF3A94F" w14:textId="77777777" w:rsidR="00AE6D1F" w:rsidRPr="000011BD" w:rsidRDefault="00AE6D1F" w:rsidP="00AE6D1F">
            <w:pPr>
              <w:pStyle w:val="DutyText"/>
              <w:numPr>
                <w:ilvl w:val="0"/>
                <w:numId w:val="4"/>
              </w:numPr>
              <w:spacing w:line="256" w:lineRule="auto"/>
              <w:rPr>
                <w:sz w:val="28"/>
                <w:szCs w:val="28"/>
              </w:rPr>
            </w:pPr>
            <w:r w:rsidRPr="000011BD">
              <w:rPr>
                <w:sz w:val="28"/>
                <w:szCs w:val="28"/>
              </w:rPr>
              <w:t>Provide evening access to classrooms and/or computers when appropriate and monitor participant’s use of these facilities.</w:t>
            </w:r>
          </w:p>
          <w:p w14:paraId="4AB3085A" w14:textId="77777777" w:rsidR="00AE6D1F" w:rsidRPr="000011BD" w:rsidRDefault="00AE6D1F" w:rsidP="00AE6D1F">
            <w:pPr>
              <w:pStyle w:val="DutyText"/>
              <w:numPr>
                <w:ilvl w:val="0"/>
                <w:numId w:val="4"/>
              </w:numPr>
              <w:spacing w:line="256" w:lineRule="auto"/>
              <w:rPr>
                <w:sz w:val="28"/>
                <w:szCs w:val="28"/>
              </w:rPr>
            </w:pPr>
            <w:r w:rsidRPr="000011BD">
              <w:rPr>
                <w:sz w:val="28"/>
                <w:szCs w:val="28"/>
              </w:rPr>
              <w:t xml:space="preserve">Assist with and plan extracurricular activities and community social events for participants. </w:t>
            </w:r>
          </w:p>
          <w:p w14:paraId="51543791" w14:textId="77777777" w:rsidR="00AE6D1F" w:rsidRPr="000011BD" w:rsidRDefault="00AE6D1F" w:rsidP="00AE6D1F">
            <w:pPr>
              <w:pStyle w:val="DutyText"/>
              <w:numPr>
                <w:ilvl w:val="0"/>
                <w:numId w:val="4"/>
              </w:numPr>
              <w:spacing w:line="256" w:lineRule="auto"/>
              <w:rPr>
                <w:sz w:val="28"/>
                <w:szCs w:val="28"/>
              </w:rPr>
            </w:pPr>
            <w:r w:rsidRPr="000011BD">
              <w:rPr>
                <w:rFonts w:eastAsia="Arial"/>
                <w:color w:val="000000"/>
                <w:sz w:val="28"/>
                <w:szCs w:val="28"/>
              </w:rPr>
              <w:lastRenderedPageBreak/>
              <w:t>Provide participant census data to Administration daily.</w:t>
            </w:r>
          </w:p>
          <w:p w14:paraId="6C951ACF" w14:textId="26E48B78" w:rsidR="00397E61" w:rsidRDefault="00AE6D1F" w:rsidP="00AE6D1F">
            <w:pPr>
              <w:pStyle w:val="DutyText"/>
              <w:numPr>
                <w:ilvl w:val="0"/>
                <w:numId w:val="3"/>
              </w:numPr>
              <w:spacing w:line="256" w:lineRule="auto"/>
            </w:pPr>
            <w:r w:rsidRPr="000011BD">
              <w:rPr>
                <w:rFonts w:eastAsia="Arial"/>
                <w:color w:val="000000"/>
                <w:sz w:val="28"/>
                <w:szCs w:val="28"/>
              </w:rPr>
              <w:t>Acts as contingency backup assistance for staffing needs arising in the dietary, housekeeping, or administrative departments.</w:t>
            </w:r>
          </w:p>
        </w:tc>
      </w:tr>
    </w:tbl>
    <w:p w14:paraId="3C5270A7" w14:textId="77777777" w:rsidR="00DC52D8" w:rsidRDefault="00DC52D8" w:rsidP="00DC52D8"/>
    <w:tbl>
      <w:tblPr>
        <w:tblW w:w="100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0057"/>
      </w:tblGrid>
      <w:tr w:rsidR="00DC52D8" w14:paraId="7642953C" w14:textId="77777777" w:rsidTr="00501A6B">
        <w:trPr>
          <w:trHeight w:val="1089"/>
        </w:trPr>
        <w:tc>
          <w:tcPr>
            <w:tcW w:w="10057" w:type="dxa"/>
            <w:tcBorders>
              <w:top w:val="single" w:sz="18" w:space="0" w:color="auto"/>
              <w:left w:val="single" w:sz="18" w:space="0" w:color="auto"/>
              <w:bottom w:val="single" w:sz="6" w:space="0" w:color="auto"/>
              <w:right w:val="single" w:sz="18" w:space="0" w:color="auto"/>
            </w:tcBorders>
            <w:hideMark/>
          </w:tcPr>
          <w:p w14:paraId="41B89321" w14:textId="77777777" w:rsidR="00DC52D8" w:rsidRDefault="00DC52D8">
            <w:pPr>
              <w:pStyle w:val="Heading3"/>
              <w:keepNext w:val="0"/>
              <w:spacing w:line="256" w:lineRule="auto"/>
            </w:pPr>
            <w:bookmarkStart w:id="1" w:name="_Hlk144131782"/>
            <w:r>
              <w:br w:type="page"/>
              <w:t>Duty 3</w:t>
            </w:r>
          </w:p>
          <w:p w14:paraId="60F1385F" w14:textId="1B1DD492" w:rsidR="00DC52D8" w:rsidRDefault="00DC52D8">
            <w:pPr>
              <w:pStyle w:val="DutyText"/>
              <w:tabs>
                <w:tab w:val="left" w:pos="3600"/>
                <w:tab w:val="left" w:pos="4590"/>
                <w:tab w:val="right" w:pos="5220"/>
              </w:tabs>
              <w:spacing w:line="256" w:lineRule="auto"/>
              <w:rPr>
                <w:b/>
                <w:u w:val="single"/>
              </w:rPr>
            </w:pPr>
            <w:r>
              <w:rPr>
                <w:b/>
              </w:rPr>
              <w:t>General Summary of Duty 3</w:t>
            </w:r>
            <w:r>
              <w:rPr>
                <w:b/>
              </w:rPr>
              <w:tab/>
              <w:t>% of Time</w:t>
            </w:r>
            <w:r>
              <w:rPr>
                <w:b/>
              </w:rPr>
              <w:tab/>
            </w:r>
            <w:r w:rsidR="00A40BE2">
              <w:rPr>
                <w:b/>
              </w:rPr>
              <w:t xml:space="preserve">  </w:t>
            </w:r>
            <w:r w:rsidR="00A40BE2">
              <w:rPr>
                <w:b/>
                <w:u w:val="single"/>
              </w:rPr>
              <w:t xml:space="preserve"> </w:t>
            </w:r>
            <w:r w:rsidR="00A40BE2" w:rsidRPr="000011BD">
              <w:rPr>
                <w:b/>
                <w:sz w:val="28"/>
                <w:szCs w:val="28"/>
                <w:u w:val="single"/>
              </w:rPr>
              <w:t>15</w:t>
            </w:r>
            <w:r w:rsidRPr="000011BD">
              <w:rPr>
                <w:b/>
                <w:sz w:val="28"/>
                <w:szCs w:val="28"/>
                <w:u w:val="single"/>
              </w:rPr>
              <w:tab/>
            </w:r>
          </w:p>
          <w:p w14:paraId="7B09F634" w14:textId="77777777" w:rsidR="00DC52D8" w:rsidRPr="000011BD" w:rsidRDefault="008A68DB">
            <w:pPr>
              <w:pStyle w:val="DutyText"/>
              <w:spacing w:line="256" w:lineRule="auto"/>
              <w:rPr>
                <w:rFonts w:eastAsia="Arial"/>
                <w:color w:val="000000"/>
                <w:sz w:val="28"/>
                <w:szCs w:val="28"/>
              </w:rPr>
            </w:pPr>
            <w:r w:rsidRPr="000011BD">
              <w:rPr>
                <w:rFonts w:eastAsia="Arial"/>
                <w:color w:val="000000"/>
                <w:sz w:val="28"/>
                <w:szCs w:val="28"/>
              </w:rPr>
              <w:t>Maintains the security of the building and the general safety of the participants.  Responds appropriately to emergency situations as they arise.</w:t>
            </w:r>
          </w:p>
          <w:p w14:paraId="210C771F" w14:textId="0BED3F76" w:rsidR="008A68DB" w:rsidRDefault="008A68DB">
            <w:pPr>
              <w:pStyle w:val="DutyText"/>
              <w:spacing w:line="256" w:lineRule="auto"/>
            </w:pPr>
          </w:p>
        </w:tc>
      </w:tr>
      <w:tr w:rsidR="00DC52D8" w14:paraId="1C8535B0" w14:textId="77777777" w:rsidTr="003B50DF">
        <w:trPr>
          <w:trHeight w:val="2685"/>
        </w:trPr>
        <w:tc>
          <w:tcPr>
            <w:tcW w:w="10057" w:type="dxa"/>
            <w:tcBorders>
              <w:top w:val="single" w:sz="6" w:space="0" w:color="auto"/>
              <w:left w:val="single" w:sz="18" w:space="0" w:color="auto"/>
              <w:bottom w:val="single" w:sz="18" w:space="0" w:color="auto"/>
              <w:right w:val="single" w:sz="18" w:space="0" w:color="auto"/>
            </w:tcBorders>
            <w:hideMark/>
          </w:tcPr>
          <w:p w14:paraId="736408BE" w14:textId="77777777" w:rsidR="00DC52D8" w:rsidRDefault="00DC52D8">
            <w:pPr>
              <w:pStyle w:val="DutyText"/>
              <w:spacing w:line="256" w:lineRule="auto"/>
              <w:rPr>
                <w:b/>
              </w:rPr>
            </w:pPr>
            <w:r>
              <w:rPr>
                <w:b/>
              </w:rPr>
              <w:t>Individual tasks related to the duty.</w:t>
            </w:r>
          </w:p>
          <w:p w14:paraId="5DD34F69" w14:textId="77777777" w:rsidR="004C5AD1" w:rsidRPr="000011BD" w:rsidRDefault="004C5AD1" w:rsidP="004C5AD1">
            <w:pPr>
              <w:numPr>
                <w:ilvl w:val="0"/>
                <w:numId w:val="4"/>
              </w:numPr>
              <w:spacing w:before="199" w:after="199" w:line="256" w:lineRule="auto"/>
              <w:rPr>
                <w:sz w:val="28"/>
                <w:szCs w:val="28"/>
              </w:rPr>
            </w:pPr>
            <w:r w:rsidRPr="000011BD">
              <w:rPr>
                <w:rFonts w:eastAsia="Arial"/>
                <w:color w:val="000000"/>
                <w:sz w:val="28"/>
                <w:szCs w:val="28"/>
              </w:rPr>
              <w:t>Is a member of a team that provides 24/7 staffing for this residential Training Center.</w:t>
            </w:r>
          </w:p>
          <w:p w14:paraId="0E9A5B6B" w14:textId="77777777" w:rsidR="004C5AD1" w:rsidRPr="000011BD" w:rsidRDefault="004C5AD1" w:rsidP="004C5AD1">
            <w:pPr>
              <w:numPr>
                <w:ilvl w:val="0"/>
                <w:numId w:val="4"/>
              </w:numPr>
              <w:spacing w:after="199" w:line="256" w:lineRule="auto"/>
              <w:rPr>
                <w:sz w:val="28"/>
                <w:szCs w:val="28"/>
              </w:rPr>
            </w:pPr>
            <w:r w:rsidRPr="000011BD">
              <w:rPr>
                <w:rFonts w:eastAsia="Arial"/>
                <w:color w:val="000000"/>
                <w:sz w:val="28"/>
                <w:szCs w:val="28"/>
              </w:rPr>
              <w:t xml:space="preserve">Responds to such emergency situations as on-site injuries and illnesses by taking appropriate measures as needed and notifying the appropriate medical responders as well as administrators. </w:t>
            </w:r>
          </w:p>
          <w:p w14:paraId="52B1DD67" w14:textId="77777777" w:rsidR="004C5AD1" w:rsidRPr="000011BD" w:rsidRDefault="004C5AD1" w:rsidP="004C5AD1">
            <w:pPr>
              <w:numPr>
                <w:ilvl w:val="0"/>
                <w:numId w:val="4"/>
              </w:numPr>
              <w:spacing w:after="199" w:line="256" w:lineRule="auto"/>
              <w:rPr>
                <w:sz w:val="28"/>
                <w:szCs w:val="28"/>
              </w:rPr>
            </w:pPr>
            <w:r w:rsidRPr="000011BD">
              <w:rPr>
                <w:rFonts w:eastAsia="Arial"/>
                <w:color w:val="000000"/>
                <w:sz w:val="28"/>
                <w:szCs w:val="28"/>
              </w:rPr>
              <w:t>Makes regular security inspections of the building and grounds at minimum twice per shift to ensure that no problems exist.</w:t>
            </w:r>
          </w:p>
          <w:p w14:paraId="0C87A7D7" w14:textId="77777777" w:rsidR="004C5AD1" w:rsidRPr="000011BD" w:rsidRDefault="004C5AD1" w:rsidP="004C5AD1">
            <w:pPr>
              <w:numPr>
                <w:ilvl w:val="0"/>
                <w:numId w:val="4"/>
              </w:numPr>
              <w:spacing w:after="199" w:line="256" w:lineRule="auto"/>
              <w:rPr>
                <w:sz w:val="28"/>
                <w:szCs w:val="28"/>
              </w:rPr>
            </w:pPr>
            <w:r w:rsidRPr="000011BD">
              <w:rPr>
                <w:rFonts w:eastAsia="Arial"/>
                <w:color w:val="000000"/>
                <w:sz w:val="28"/>
                <w:szCs w:val="28"/>
              </w:rPr>
              <w:t xml:space="preserve">Assist in controlling aggressive or disruptive behavior. </w:t>
            </w:r>
          </w:p>
          <w:p w14:paraId="4B3E9A67" w14:textId="77777777" w:rsidR="004C5AD1" w:rsidRPr="000011BD" w:rsidRDefault="004C5AD1" w:rsidP="004C5AD1">
            <w:pPr>
              <w:numPr>
                <w:ilvl w:val="0"/>
                <w:numId w:val="4"/>
              </w:numPr>
              <w:spacing w:after="199" w:line="256" w:lineRule="auto"/>
              <w:rPr>
                <w:sz w:val="28"/>
                <w:szCs w:val="28"/>
              </w:rPr>
            </w:pPr>
            <w:r w:rsidRPr="000011BD">
              <w:rPr>
                <w:rFonts w:eastAsia="Arial"/>
                <w:color w:val="000000"/>
                <w:sz w:val="28"/>
                <w:szCs w:val="28"/>
              </w:rPr>
              <w:t xml:space="preserve">Observes and monitors movement and activities of students in the facility through in-person interactions and surveillance </w:t>
            </w:r>
            <w:proofErr w:type="gramStart"/>
            <w:r w:rsidRPr="000011BD">
              <w:rPr>
                <w:rFonts w:eastAsia="Arial"/>
                <w:color w:val="000000"/>
                <w:sz w:val="28"/>
                <w:szCs w:val="28"/>
              </w:rPr>
              <w:t>cameras .</w:t>
            </w:r>
            <w:proofErr w:type="gramEnd"/>
          </w:p>
          <w:p w14:paraId="3BB63D35" w14:textId="77777777" w:rsidR="004C5AD1" w:rsidRPr="000011BD" w:rsidRDefault="004C5AD1" w:rsidP="004C5AD1">
            <w:pPr>
              <w:numPr>
                <w:ilvl w:val="0"/>
                <w:numId w:val="4"/>
              </w:numPr>
              <w:spacing w:after="199" w:line="256" w:lineRule="auto"/>
              <w:rPr>
                <w:sz w:val="28"/>
                <w:szCs w:val="28"/>
              </w:rPr>
            </w:pPr>
            <w:r w:rsidRPr="000011BD">
              <w:rPr>
                <w:rFonts w:eastAsia="Arial"/>
                <w:color w:val="000000"/>
                <w:sz w:val="28"/>
                <w:szCs w:val="28"/>
              </w:rPr>
              <w:t>Responds to emergency situations such as fire alarms and tornado warnings by taking appropriate measures as needed.</w:t>
            </w:r>
          </w:p>
          <w:p w14:paraId="5956E149" w14:textId="77777777" w:rsidR="004C5AD1" w:rsidRPr="000011BD" w:rsidRDefault="004C5AD1" w:rsidP="004C5AD1">
            <w:pPr>
              <w:numPr>
                <w:ilvl w:val="0"/>
                <w:numId w:val="4"/>
              </w:numPr>
              <w:spacing w:after="199" w:line="256" w:lineRule="auto"/>
              <w:rPr>
                <w:sz w:val="28"/>
                <w:szCs w:val="28"/>
              </w:rPr>
            </w:pPr>
            <w:r w:rsidRPr="000011BD">
              <w:rPr>
                <w:rFonts w:eastAsia="Arial"/>
                <w:color w:val="000000"/>
                <w:sz w:val="28"/>
                <w:szCs w:val="28"/>
              </w:rPr>
              <w:t xml:space="preserve">Maintains hallways barrier free during shifts and communicates with maintenance personnel of potential trip hazards. </w:t>
            </w:r>
          </w:p>
          <w:p w14:paraId="750D8ED9" w14:textId="77777777" w:rsidR="004C5AD1" w:rsidRPr="000011BD" w:rsidRDefault="004C5AD1" w:rsidP="004C5AD1">
            <w:pPr>
              <w:numPr>
                <w:ilvl w:val="0"/>
                <w:numId w:val="4"/>
              </w:numPr>
              <w:spacing w:after="199" w:line="256" w:lineRule="auto"/>
              <w:rPr>
                <w:sz w:val="28"/>
                <w:szCs w:val="28"/>
              </w:rPr>
            </w:pPr>
            <w:r w:rsidRPr="000011BD">
              <w:rPr>
                <w:rFonts w:eastAsia="Arial"/>
                <w:color w:val="000000"/>
                <w:sz w:val="28"/>
                <w:szCs w:val="28"/>
              </w:rPr>
              <w:t>Documents all events and issues.</w:t>
            </w:r>
          </w:p>
          <w:p w14:paraId="242E192A" w14:textId="77777777" w:rsidR="004C5AD1" w:rsidRPr="000011BD" w:rsidRDefault="004C5AD1" w:rsidP="004C5AD1">
            <w:pPr>
              <w:numPr>
                <w:ilvl w:val="0"/>
                <w:numId w:val="4"/>
              </w:numPr>
              <w:spacing w:after="199" w:line="256" w:lineRule="auto"/>
              <w:rPr>
                <w:sz w:val="28"/>
                <w:szCs w:val="28"/>
              </w:rPr>
            </w:pPr>
            <w:r w:rsidRPr="000011BD">
              <w:rPr>
                <w:sz w:val="28"/>
                <w:szCs w:val="28"/>
              </w:rPr>
              <w:t>Assist Maintenance with conducting emergency evacuation drills during non-business hours and tracks total time required for building exodus.</w:t>
            </w:r>
          </w:p>
          <w:p w14:paraId="17881D54" w14:textId="77777777" w:rsidR="004C5AD1" w:rsidRPr="000011BD" w:rsidRDefault="004C5AD1" w:rsidP="004C5AD1">
            <w:pPr>
              <w:numPr>
                <w:ilvl w:val="0"/>
                <w:numId w:val="4"/>
              </w:numPr>
              <w:spacing w:after="199" w:line="256" w:lineRule="auto"/>
              <w:rPr>
                <w:sz w:val="28"/>
                <w:szCs w:val="28"/>
              </w:rPr>
            </w:pPr>
            <w:r w:rsidRPr="000011BD">
              <w:rPr>
                <w:sz w:val="28"/>
                <w:szCs w:val="28"/>
              </w:rPr>
              <w:t>Address participant violations of any rules, guidelines, etc. and initiate corrective action when necessary.</w:t>
            </w:r>
          </w:p>
          <w:p w14:paraId="5BD9D46A" w14:textId="77777777" w:rsidR="004C5AD1" w:rsidRPr="000011BD" w:rsidRDefault="004C5AD1" w:rsidP="004C5AD1">
            <w:pPr>
              <w:numPr>
                <w:ilvl w:val="0"/>
                <w:numId w:val="4"/>
              </w:numPr>
              <w:spacing w:after="199" w:line="256" w:lineRule="auto"/>
              <w:rPr>
                <w:sz w:val="28"/>
                <w:szCs w:val="28"/>
              </w:rPr>
            </w:pPr>
            <w:r w:rsidRPr="000011BD">
              <w:rPr>
                <w:rFonts w:eastAsia="Arial"/>
                <w:color w:val="000000"/>
                <w:sz w:val="28"/>
                <w:szCs w:val="28"/>
              </w:rPr>
              <w:lastRenderedPageBreak/>
              <w:t>Maintains a list of participants who would require extra help during emergency evacuations.  This list is posted in 4 locations throughout the building and is utilized in emergency situations.</w:t>
            </w:r>
          </w:p>
          <w:p w14:paraId="4EB6C97D" w14:textId="77777777" w:rsidR="004C5AD1" w:rsidRPr="000011BD" w:rsidRDefault="004C5AD1" w:rsidP="004C5AD1">
            <w:pPr>
              <w:numPr>
                <w:ilvl w:val="0"/>
                <w:numId w:val="4"/>
              </w:numPr>
              <w:spacing w:after="199" w:line="256" w:lineRule="auto"/>
              <w:rPr>
                <w:sz w:val="28"/>
                <w:szCs w:val="28"/>
              </w:rPr>
            </w:pPr>
            <w:r w:rsidRPr="000011BD">
              <w:rPr>
                <w:rFonts w:eastAsia="Arial"/>
                <w:color w:val="000000"/>
                <w:sz w:val="28"/>
                <w:szCs w:val="28"/>
              </w:rPr>
              <w:t>Monitors weather conditions and notifies maintenance personnel if there is a need for snow removal.</w:t>
            </w:r>
          </w:p>
          <w:p w14:paraId="07A33DC4" w14:textId="555C983A" w:rsidR="00DC52D8" w:rsidRDefault="004C5AD1" w:rsidP="004C5AD1">
            <w:pPr>
              <w:pStyle w:val="DutyText"/>
              <w:numPr>
                <w:ilvl w:val="0"/>
                <w:numId w:val="4"/>
              </w:numPr>
              <w:spacing w:line="256" w:lineRule="auto"/>
            </w:pPr>
            <w:r w:rsidRPr="000011BD">
              <w:rPr>
                <w:sz w:val="28"/>
                <w:szCs w:val="28"/>
              </w:rPr>
              <w:t>Maintains regular communication with Training Center administration, counselors, and teaching staff regarding all aspects of residential life.</w:t>
            </w:r>
          </w:p>
        </w:tc>
      </w:tr>
      <w:bookmarkEnd w:id="1"/>
    </w:tbl>
    <w:p w14:paraId="3D695E3B" w14:textId="77777777" w:rsidR="00DC52D8" w:rsidRDefault="00DC52D8" w:rsidP="00DC52D8"/>
    <w:tbl>
      <w:tblPr>
        <w:tblW w:w="100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0057"/>
      </w:tblGrid>
      <w:tr w:rsidR="00501A6B" w14:paraId="3D551AC6" w14:textId="77777777" w:rsidTr="000D2471">
        <w:trPr>
          <w:trHeight w:val="1089"/>
        </w:trPr>
        <w:tc>
          <w:tcPr>
            <w:tcW w:w="10057" w:type="dxa"/>
            <w:tcBorders>
              <w:top w:val="single" w:sz="18" w:space="0" w:color="auto"/>
              <w:left w:val="single" w:sz="18" w:space="0" w:color="auto"/>
              <w:bottom w:val="single" w:sz="6" w:space="0" w:color="auto"/>
              <w:right w:val="single" w:sz="18" w:space="0" w:color="auto"/>
            </w:tcBorders>
            <w:hideMark/>
          </w:tcPr>
          <w:p w14:paraId="73599264" w14:textId="5461618C" w:rsidR="00501A6B" w:rsidRDefault="00501A6B" w:rsidP="000D2471">
            <w:pPr>
              <w:pStyle w:val="Heading3"/>
              <w:keepNext w:val="0"/>
              <w:spacing w:line="256" w:lineRule="auto"/>
            </w:pPr>
            <w:r>
              <w:br w:type="page"/>
              <w:t>Duty 4</w:t>
            </w:r>
          </w:p>
          <w:p w14:paraId="4E5202EF" w14:textId="37369EBD" w:rsidR="00501A6B" w:rsidRDefault="00501A6B" w:rsidP="000D2471">
            <w:pPr>
              <w:pStyle w:val="DutyText"/>
              <w:tabs>
                <w:tab w:val="left" w:pos="3600"/>
                <w:tab w:val="left" w:pos="4590"/>
                <w:tab w:val="right" w:pos="5220"/>
              </w:tabs>
              <w:spacing w:line="256" w:lineRule="auto"/>
              <w:rPr>
                <w:b/>
                <w:u w:val="single"/>
              </w:rPr>
            </w:pPr>
            <w:r>
              <w:rPr>
                <w:b/>
              </w:rPr>
              <w:t>General Summary of Dut</w:t>
            </w:r>
            <w:r w:rsidR="00873019">
              <w:rPr>
                <w:b/>
              </w:rPr>
              <w:t>y</w:t>
            </w:r>
            <w:r w:rsidR="008F6C0C">
              <w:rPr>
                <w:b/>
              </w:rPr>
              <w:t xml:space="preserve"> 4</w:t>
            </w:r>
            <w:r>
              <w:rPr>
                <w:b/>
              </w:rPr>
              <w:tab/>
              <w:t>% of Time</w:t>
            </w:r>
            <w:r>
              <w:rPr>
                <w:b/>
              </w:rPr>
              <w:tab/>
            </w:r>
            <w:r w:rsidR="003B50DF" w:rsidRPr="000011BD">
              <w:rPr>
                <w:b/>
                <w:sz w:val="28"/>
                <w:szCs w:val="28"/>
                <w:u w:val="single"/>
              </w:rPr>
              <w:t xml:space="preserve">10 </w:t>
            </w:r>
          </w:p>
          <w:p w14:paraId="3B47675C" w14:textId="11A909D7" w:rsidR="00501A6B" w:rsidRPr="000011BD" w:rsidRDefault="00591C4F" w:rsidP="000D2471">
            <w:pPr>
              <w:pStyle w:val="DutyText"/>
              <w:spacing w:line="256" w:lineRule="auto"/>
              <w:rPr>
                <w:sz w:val="28"/>
                <w:szCs w:val="28"/>
              </w:rPr>
            </w:pPr>
            <w:r w:rsidRPr="000011BD">
              <w:rPr>
                <w:rFonts w:eastAsia="Arial"/>
                <w:color w:val="000000"/>
                <w:sz w:val="28"/>
                <w:szCs w:val="28"/>
              </w:rPr>
              <w:t>Other duties as assigned</w:t>
            </w:r>
          </w:p>
        </w:tc>
      </w:tr>
      <w:tr w:rsidR="00501A6B" w14:paraId="4A3A33DA" w14:textId="77777777" w:rsidTr="003B50DF">
        <w:trPr>
          <w:trHeight w:val="1191"/>
        </w:trPr>
        <w:tc>
          <w:tcPr>
            <w:tcW w:w="10057" w:type="dxa"/>
            <w:tcBorders>
              <w:top w:val="single" w:sz="6" w:space="0" w:color="auto"/>
              <w:left w:val="single" w:sz="18" w:space="0" w:color="auto"/>
              <w:bottom w:val="single" w:sz="18" w:space="0" w:color="auto"/>
              <w:right w:val="single" w:sz="18" w:space="0" w:color="auto"/>
            </w:tcBorders>
            <w:hideMark/>
          </w:tcPr>
          <w:p w14:paraId="04F0FC6B" w14:textId="77777777" w:rsidR="00501A6B" w:rsidRDefault="00501A6B" w:rsidP="000D2471">
            <w:pPr>
              <w:pStyle w:val="DutyText"/>
              <w:spacing w:line="256" w:lineRule="auto"/>
              <w:rPr>
                <w:b/>
              </w:rPr>
            </w:pPr>
            <w:r>
              <w:rPr>
                <w:b/>
              </w:rPr>
              <w:t>Individual tasks related to the duty.</w:t>
            </w:r>
          </w:p>
          <w:p w14:paraId="43BD24D1" w14:textId="160E1743" w:rsidR="00501A6B" w:rsidRPr="000011BD" w:rsidRDefault="00591C4F" w:rsidP="000D2471">
            <w:pPr>
              <w:pStyle w:val="DutyText"/>
              <w:numPr>
                <w:ilvl w:val="0"/>
                <w:numId w:val="4"/>
              </w:numPr>
              <w:spacing w:line="256" w:lineRule="auto"/>
              <w:rPr>
                <w:sz w:val="28"/>
                <w:szCs w:val="28"/>
              </w:rPr>
            </w:pPr>
            <w:r w:rsidRPr="000011BD">
              <w:rPr>
                <w:sz w:val="28"/>
                <w:szCs w:val="28"/>
              </w:rPr>
              <w:t xml:space="preserve">Assigned tasks may vary based on </w:t>
            </w:r>
            <w:r w:rsidR="00A7062D" w:rsidRPr="000011BD">
              <w:rPr>
                <w:sz w:val="28"/>
                <w:szCs w:val="28"/>
              </w:rPr>
              <w:t>business and operational needs.</w:t>
            </w:r>
          </w:p>
        </w:tc>
      </w:tr>
    </w:tbl>
    <w:p w14:paraId="302A5D78" w14:textId="77777777" w:rsidR="00501A6B" w:rsidRDefault="00501A6B" w:rsidP="00DC52D8"/>
    <w:tbl>
      <w:tblPr>
        <w:tblW w:w="100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82"/>
        <w:gridCol w:w="2682"/>
        <w:gridCol w:w="2682"/>
        <w:gridCol w:w="2011"/>
      </w:tblGrid>
      <w:tr w:rsidR="00DC52D8" w14:paraId="0E99BC3C" w14:textId="77777777" w:rsidTr="003B50DF">
        <w:trPr>
          <w:trHeight w:val="1566"/>
        </w:trPr>
        <w:tc>
          <w:tcPr>
            <w:tcW w:w="10057" w:type="dxa"/>
            <w:gridSpan w:val="4"/>
            <w:tcBorders>
              <w:top w:val="single" w:sz="18" w:space="0" w:color="auto"/>
              <w:left w:val="single" w:sz="18" w:space="0" w:color="auto"/>
              <w:bottom w:val="single" w:sz="6" w:space="0" w:color="auto"/>
              <w:right w:val="single" w:sz="18" w:space="0" w:color="auto"/>
            </w:tcBorders>
            <w:hideMark/>
          </w:tcPr>
          <w:p w14:paraId="0E50C73E" w14:textId="77777777" w:rsidR="00DC52D8" w:rsidRDefault="00DC52D8">
            <w:pPr>
              <w:pStyle w:val="CellNumber"/>
              <w:spacing w:line="256" w:lineRule="auto"/>
            </w:pPr>
            <w:r>
              <w:br w:type="page"/>
            </w:r>
            <w:r>
              <w:tab/>
              <w:t>16.</w:t>
            </w:r>
            <w:r>
              <w:tab/>
              <w:t>Describe the types of decisions made independently in this position and tell who or what is affected by those decisions.</w:t>
            </w:r>
          </w:p>
          <w:p w14:paraId="4BF845C7" w14:textId="77777777" w:rsidR="00DC52D8" w:rsidRPr="000011BD" w:rsidRDefault="00DC52D8">
            <w:pPr>
              <w:pStyle w:val="CellText"/>
              <w:spacing w:after="0" w:line="256" w:lineRule="auto"/>
              <w:rPr>
                <w:sz w:val="28"/>
                <w:szCs w:val="28"/>
              </w:rPr>
            </w:pPr>
            <w:r w:rsidRPr="000011BD">
              <w:rPr>
                <w:rFonts w:eastAsia="Arial"/>
                <w:color w:val="000000"/>
                <w:sz w:val="28"/>
                <w:szCs w:val="28"/>
              </w:rPr>
              <w:t>Emergency intervention, compliance with rules, issuing supplies, use of classrooms and facilities by participants, and evaluating need for snow removal.  BSBPTC Participants and Professionals are affected by these decisions. </w:t>
            </w:r>
          </w:p>
        </w:tc>
      </w:tr>
      <w:tr w:rsidR="00DC52D8" w14:paraId="18331EDD" w14:textId="77777777" w:rsidTr="00501A6B">
        <w:trPr>
          <w:trHeight w:val="2200"/>
        </w:trPr>
        <w:tc>
          <w:tcPr>
            <w:tcW w:w="10057" w:type="dxa"/>
            <w:gridSpan w:val="4"/>
            <w:tcBorders>
              <w:top w:val="single" w:sz="6" w:space="0" w:color="auto"/>
              <w:left w:val="single" w:sz="18" w:space="0" w:color="auto"/>
              <w:bottom w:val="single" w:sz="6" w:space="0" w:color="auto"/>
              <w:right w:val="single" w:sz="18" w:space="0" w:color="auto"/>
            </w:tcBorders>
            <w:hideMark/>
          </w:tcPr>
          <w:p w14:paraId="3AD71493" w14:textId="77777777" w:rsidR="00DC52D8" w:rsidRDefault="00DC52D8">
            <w:pPr>
              <w:pStyle w:val="CellNumber"/>
              <w:spacing w:line="256" w:lineRule="auto"/>
            </w:pPr>
            <w:r>
              <w:tab/>
              <w:t>17.</w:t>
            </w:r>
            <w:r>
              <w:tab/>
              <w:t>Describe the types of decisions that require the supervisor’s review.</w:t>
            </w:r>
          </w:p>
          <w:p w14:paraId="683D2FE1" w14:textId="77777777" w:rsidR="00DC52D8" w:rsidRPr="000011BD" w:rsidRDefault="00DC52D8" w:rsidP="00AD2B9D">
            <w:pPr>
              <w:numPr>
                <w:ilvl w:val="0"/>
                <w:numId w:val="2"/>
              </w:numPr>
              <w:spacing w:before="199" w:after="199" w:line="256" w:lineRule="auto"/>
              <w:ind w:left="720" w:hanging="360"/>
              <w:rPr>
                <w:sz w:val="28"/>
                <w:szCs w:val="28"/>
              </w:rPr>
            </w:pPr>
            <w:r w:rsidRPr="000011BD">
              <w:rPr>
                <w:rFonts w:eastAsia="Arial"/>
                <w:color w:val="000000"/>
                <w:sz w:val="28"/>
                <w:szCs w:val="28"/>
              </w:rPr>
              <w:t>Whenever there are questions regarding LEO, BSBP or Training Center regulations, policies, procedures, and rules.</w:t>
            </w:r>
          </w:p>
          <w:p w14:paraId="0E62BAD6" w14:textId="77777777" w:rsidR="00DC52D8" w:rsidRPr="000011BD" w:rsidRDefault="00DC52D8" w:rsidP="00AD2B9D">
            <w:pPr>
              <w:numPr>
                <w:ilvl w:val="0"/>
                <w:numId w:val="2"/>
              </w:numPr>
              <w:spacing w:after="199" w:line="256" w:lineRule="auto"/>
              <w:ind w:left="720" w:hanging="360"/>
              <w:rPr>
                <w:sz w:val="28"/>
                <w:szCs w:val="28"/>
              </w:rPr>
            </w:pPr>
            <w:r w:rsidRPr="000011BD">
              <w:rPr>
                <w:rFonts w:eastAsia="Arial"/>
                <w:color w:val="000000"/>
                <w:sz w:val="28"/>
                <w:szCs w:val="28"/>
              </w:rPr>
              <w:t xml:space="preserve">Any concerns that may affect the participants' ability to achieve program goals. </w:t>
            </w:r>
          </w:p>
          <w:p w14:paraId="7CA64D06" w14:textId="77777777" w:rsidR="00DC52D8" w:rsidRPr="000011BD" w:rsidRDefault="00DC52D8" w:rsidP="00AD2B9D">
            <w:pPr>
              <w:numPr>
                <w:ilvl w:val="0"/>
                <w:numId w:val="2"/>
              </w:numPr>
              <w:spacing w:after="199" w:line="256" w:lineRule="auto"/>
              <w:ind w:left="720" w:hanging="360"/>
              <w:rPr>
                <w:sz w:val="28"/>
                <w:szCs w:val="28"/>
              </w:rPr>
            </w:pPr>
            <w:r w:rsidRPr="000011BD">
              <w:rPr>
                <w:sz w:val="28"/>
                <w:szCs w:val="28"/>
              </w:rPr>
              <w:t xml:space="preserve">Modifications of behavioral contracts or any Training Center practices or procedures. </w:t>
            </w:r>
          </w:p>
          <w:p w14:paraId="12E5E29B" w14:textId="77777777" w:rsidR="00DC52D8" w:rsidRDefault="00DC52D8">
            <w:pPr>
              <w:pStyle w:val="CellText"/>
              <w:spacing w:after="0" w:line="256" w:lineRule="auto"/>
            </w:pPr>
            <w:r w:rsidRPr="000011BD">
              <w:rPr>
                <w:rFonts w:eastAsia="Arial"/>
                <w:color w:val="000000"/>
                <w:sz w:val="28"/>
                <w:szCs w:val="28"/>
              </w:rPr>
              <w:t>Any financial decisions/liabilities on behalf of BSBPTC.</w:t>
            </w:r>
          </w:p>
        </w:tc>
      </w:tr>
      <w:tr w:rsidR="00DC52D8" w14:paraId="7BBCE90D" w14:textId="77777777" w:rsidTr="00501A6B">
        <w:trPr>
          <w:trHeight w:val="2001"/>
        </w:trPr>
        <w:tc>
          <w:tcPr>
            <w:tcW w:w="10057" w:type="dxa"/>
            <w:gridSpan w:val="4"/>
            <w:tcBorders>
              <w:top w:val="single" w:sz="6" w:space="0" w:color="auto"/>
              <w:left w:val="single" w:sz="18" w:space="0" w:color="auto"/>
              <w:bottom w:val="single" w:sz="6" w:space="0" w:color="auto"/>
              <w:right w:val="single" w:sz="18" w:space="0" w:color="auto"/>
            </w:tcBorders>
            <w:hideMark/>
          </w:tcPr>
          <w:p w14:paraId="7C33D3DB" w14:textId="77777777" w:rsidR="00DC52D8" w:rsidRDefault="00DC52D8">
            <w:pPr>
              <w:pStyle w:val="CellNumber"/>
              <w:spacing w:line="256" w:lineRule="auto"/>
            </w:pPr>
            <w:r>
              <w:tab/>
              <w:t>18.</w:t>
            </w:r>
            <w:r>
              <w:tab/>
              <w:t>What kind of physical effort is used to perform this job?  What environmental conditions is this position physically exposed to on the job?  Indicate the amount of time and intensity of each activity and condition.  Refer to instructions.</w:t>
            </w:r>
          </w:p>
          <w:p w14:paraId="6B537503" w14:textId="297A853A" w:rsidR="00DC52D8" w:rsidRPr="000011BD" w:rsidRDefault="00DC52D8">
            <w:pPr>
              <w:pStyle w:val="CellText"/>
              <w:spacing w:after="0" w:line="256" w:lineRule="auto"/>
              <w:rPr>
                <w:sz w:val="28"/>
                <w:szCs w:val="28"/>
              </w:rPr>
            </w:pPr>
            <w:r w:rsidRPr="000011BD">
              <w:rPr>
                <w:rFonts w:eastAsia="Arial"/>
                <w:color w:val="000000"/>
                <w:sz w:val="28"/>
                <w:szCs w:val="28"/>
              </w:rPr>
              <w:t xml:space="preserve">The job duties require the employee to handle physical demands of work including, walking, sitting, and deploy aggressive behavior management practices. Work indoors (90%) and outdoor (10%) conditions.  Work with individuals who may have a variety of contagious diseases (25%) requiring the knowledge and use of </w:t>
            </w:r>
            <w:r w:rsidRPr="000011BD">
              <w:rPr>
                <w:rFonts w:eastAsia="Arial"/>
                <w:color w:val="000000"/>
                <w:sz w:val="28"/>
                <w:szCs w:val="28"/>
              </w:rPr>
              <w:lastRenderedPageBreak/>
              <w:t>"universal precautions."  Aid individuals with getting out of wheelchairs, up from a seated position, etc. (10%)</w:t>
            </w:r>
            <w:r w:rsidR="000011BD">
              <w:rPr>
                <w:rFonts w:eastAsia="Arial"/>
                <w:color w:val="000000"/>
                <w:sz w:val="28"/>
                <w:szCs w:val="28"/>
              </w:rPr>
              <w:t>.</w:t>
            </w:r>
            <w:r w:rsidRPr="000011BD">
              <w:rPr>
                <w:rFonts w:eastAsia="Arial"/>
                <w:color w:val="000000"/>
                <w:sz w:val="28"/>
                <w:szCs w:val="28"/>
              </w:rPr>
              <w:t> </w:t>
            </w:r>
          </w:p>
        </w:tc>
      </w:tr>
      <w:tr w:rsidR="00DC52D8" w14:paraId="1B418F1C" w14:textId="77777777" w:rsidTr="00162150">
        <w:trPr>
          <w:trHeight w:val="1479"/>
        </w:trPr>
        <w:tc>
          <w:tcPr>
            <w:tcW w:w="10057" w:type="dxa"/>
            <w:gridSpan w:val="4"/>
            <w:tcBorders>
              <w:top w:val="single" w:sz="6" w:space="0" w:color="auto"/>
              <w:left w:val="single" w:sz="18" w:space="0" w:color="auto"/>
              <w:bottom w:val="single" w:sz="6" w:space="0" w:color="auto"/>
              <w:right w:val="single" w:sz="18" w:space="0" w:color="auto"/>
            </w:tcBorders>
            <w:hideMark/>
          </w:tcPr>
          <w:p w14:paraId="19458665" w14:textId="77777777" w:rsidR="00DC52D8" w:rsidRDefault="00DC52D8">
            <w:pPr>
              <w:pStyle w:val="CellNumber"/>
              <w:spacing w:line="256" w:lineRule="auto"/>
            </w:pPr>
            <w:r>
              <w:lastRenderedPageBreak/>
              <w:tab/>
              <w:t>19.</w:t>
            </w:r>
            <w:r>
              <w:tab/>
              <w:t>List the names and position code descriptions of each classified employee whom this position immediately supervises or oversees on a full-time, on-going basis.  (If more than 10, list only classification titles and the number of employees in each classification.)</w:t>
            </w:r>
          </w:p>
        </w:tc>
      </w:tr>
      <w:tr w:rsidR="00DC52D8" w14:paraId="40A4CCE5" w14:textId="77777777" w:rsidTr="00501A6B">
        <w:trPr>
          <w:trHeight w:hRule="exact" w:val="400"/>
        </w:trPr>
        <w:tc>
          <w:tcPr>
            <w:tcW w:w="2682" w:type="dxa"/>
            <w:tcBorders>
              <w:top w:val="single" w:sz="6" w:space="0" w:color="auto"/>
              <w:left w:val="single" w:sz="18" w:space="0" w:color="auto"/>
              <w:bottom w:val="single" w:sz="6" w:space="0" w:color="auto"/>
              <w:right w:val="single" w:sz="6" w:space="0" w:color="auto"/>
            </w:tcBorders>
            <w:vAlign w:val="center"/>
            <w:hideMark/>
          </w:tcPr>
          <w:p w14:paraId="3D1BE469" w14:textId="77777777" w:rsidR="00DC52D8" w:rsidRDefault="00DC52D8">
            <w:pPr>
              <w:pStyle w:val="CellNumber"/>
              <w:spacing w:line="256" w:lineRule="auto"/>
              <w:jc w:val="center"/>
              <w:rPr>
                <w:u w:val="single"/>
              </w:rPr>
            </w:pPr>
            <w:r>
              <w:rPr>
                <w:u w:val="single"/>
              </w:rPr>
              <w:t>NAME</w:t>
            </w:r>
          </w:p>
        </w:tc>
        <w:tc>
          <w:tcPr>
            <w:tcW w:w="2682" w:type="dxa"/>
            <w:tcBorders>
              <w:top w:val="single" w:sz="6" w:space="0" w:color="auto"/>
              <w:left w:val="single" w:sz="6" w:space="0" w:color="auto"/>
              <w:bottom w:val="single" w:sz="6" w:space="0" w:color="auto"/>
              <w:right w:val="single" w:sz="6" w:space="0" w:color="auto"/>
            </w:tcBorders>
            <w:vAlign w:val="center"/>
            <w:hideMark/>
          </w:tcPr>
          <w:p w14:paraId="721675AB" w14:textId="77777777" w:rsidR="00DC52D8" w:rsidRDefault="00DC52D8">
            <w:pPr>
              <w:pStyle w:val="CellNumber"/>
              <w:spacing w:line="256" w:lineRule="auto"/>
              <w:jc w:val="center"/>
              <w:rPr>
                <w:u w:val="single"/>
              </w:rPr>
            </w:pPr>
            <w:r>
              <w:rPr>
                <w:u w:val="single"/>
              </w:rPr>
              <w:t>CLASS TITLE</w:t>
            </w:r>
          </w:p>
        </w:tc>
        <w:tc>
          <w:tcPr>
            <w:tcW w:w="2682" w:type="dxa"/>
            <w:tcBorders>
              <w:top w:val="single" w:sz="6" w:space="0" w:color="auto"/>
              <w:left w:val="single" w:sz="6" w:space="0" w:color="auto"/>
              <w:bottom w:val="single" w:sz="6" w:space="0" w:color="auto"/>
              <w:right w:val="single" w:sz="6" w:space="0" w:color="auto"/>
            </w:tcBorders>
            <w:vAlign w:val="center"/>
            <w:hideMark/>
          </w:tcPr>
          <w:p w14:paraId="62AD260B" w14:textId="77777777" w:rsidR="00DC52D8" w:rsidRDefault="00DC52D8">
            <w:pPr>
              <w:pStyle w:val="CellNumber"/>
              <w:spacing w:line="256" w:lineRule="auto"/>
              <w:jc w:val="center"/>
              <w:rPr>
                <w:u w:val="single"/>
              </w:rPr>
            </w:pPr>
            <w:r>
              <w:rPr>
                <w:u w:val="single"/>
              </w:rPr>
              <w:t>NAME</w:t>
            </w:r>
          </w:p>
        </w:tc>
        <w:tc>
          <w:tcPr>
            <w:tcW w:w="2011" w:type="dxa"/>
            <w:tcBorders>
              <w:top w:val="single" w:sz="6" w:space="0" w:color="auto"/>
              <w:left w:val="single" w:sz="6" w:space="0" w:color="auto"/>
              <w:bottom w:val="single" w:sz="6" w:space="0" w:color="auto"/>
              <w:right w:val="single" w:sz="18" w:space="0" w:color="auto"/>
            </w:tcBorders>
            <w:vAlign w:val="center"/>
            <w:hideMark/>
          </w:tcPr>
          <w:p w14:paraId="279956D4" w14:textId="77777777" w:rsidR="00DC52D8" w:rsidRDefault="00DC52D8">
            <w:pPr>
              <w:pStyle w:val="CellNumber"/>
              <w:spacing w:line="256" w:lineRule="auto"/>
              <w:jc w:val="center"/>
              <w:rPr>
                <w:u w:val="single"/>
              </w:rPr>
            </w:pPr>
            <w:r>
              <w:rPr>
                <w:u w:val="single"/>
              </w:rPr>
              <w:t>CLASS TITLE</w:t>
            </w:r>
          </w:p>
        </w:tc>
      </w:tr>
      <w:tr w:rsidR="00DC52D8" w14:paraId="42F194D4" w14:textId="77777777" w:rsidTr="00501A6B">
        <w:trPr>
          <w:trHeight w:val="400"/>
        </w:trPr>
        <w:tc>
          <w:tcPr>
            <w:tcW w:w="2682" w:type="dxa"/>
            <w:tcBorders>
              <w:top w:val="single" w:sz="6" w:space="0" w:color="auto"/>
              <w:left w:val="single" w:sz="18" w:space="0" w:color="auto"/>
              <w:bottom w:val="single" w:sz="6" w:space="0" w:color="auto"/>
              <w:right w:val="single" w:sz="6" w:space="0" w:color="auto"/>
            </w:tcBorders>
            <w:vAlign w:val="center"/>
            <w:hideMark/>
          </w:tcPr>
          <w:p w14:paraId="0D554AC8" w14:textId="77777777" w:rsidR="00DC52D8" w:rsidRDefault="00DC52D8">
            <w:pPr>
              <w:pStyle w:val="CellText"/>
              <w:spacing w:line="256" w:lineRule="auto"/>
              <w:ind w:left="0"/>
            </w:pPr>
            <w:r>
              <w:t>N/A</w:t>
            </w:r>
          </w:p>
        </w:tc>
        <w:tc>
          <w:tcPr>
            <w:tcW w:w="2682" w:type="dxa"/>
            <w:tcBorders>
              <w:top w:val="single" w:sz="6" w:space="0" w:color="auto"/>
              <w:left w:val="single" w:sz="6" w:space="0" w:color="auto"/>
              <w:bottom w:val="single" w:sz="6" w:space="0" w:color="auto"/>
              <w:right w:val="single" w:sz="6" w:space="0" w:color="auto"/>
            </w:tcBorders>
            <w:vAlign w:val="center"/>
            <w:hideMark/>
          </w:tcPr>
          <w:p w14:paraId="1C22891D" w14:textId="77777777" w:rsidR="00DC52D8" w:rsidRDefault="00DC52D8">
            <w:pPr>
              <w:pStyle w:val="CellText"/>
              <w:spacing w:line="256" w:lineRule="auto"/>
              <w:ind w:left="0"/>
            </w:pPr>
            <w:r>
              <w:t>N/A</w:t>
            </w:r>
          </w:p>
        </w:tc>
        <w:tc>
          <w:tcPr>
            <w:tcW w:w="2682" w:type="dxa"/>
            <w:tcBorders>
              <w:top w:val="single" w:sz="6" w:space="0" w:color="auto"/>
              <w:left w:val="single" w:sz="6" w:space="0" w:color="auto"/>
              <w:bottom w:val="single" w:sz="6" w:space="0" w:color="auto"/>
              <w:right w:val="single" w:sz="6" w:space="0" w:color="auto"/>
            </w:tcBorders>
            <w:vAlign w:val="center"/>
            <w:hideMark/>
          </w:tcPr>
          <w:p w14:paraId="73F2E8AF" w14:textId="77777777" w:rsidR="00DC52D8" w:rsidRDefault="00DC52D8">
            <w:pPr>
              <w:pStyle w:val="CellText"/>
              <w:spacing w:line="256" w:lineRule="auto"/>
              <w:ind w:left="0"/>
            </w:pPr>
            <w:r>
              <w:t>N/A</w:t>
            </w:r>
          </w:p>
        </w:tc>
        <w:tc>
          <w:tcPr>
            <w:tcW w:w="2011" w:type="dxa"/>
            <w:tcBorders>
              <w:top w:val="single" w:sz="6" w:space="0" w:color="auto"/>
              <w:left w:val="single" w:sz="6" w:space="0" w:color="auto"/>
              <w:bottom w:val="single" w:sz="6" w:space="0" w:color="auto"/>
              <w:right w:val="single" w:sz="18" w:space="0" w:color="auto"/>
            </w:tcBorders>
            <w:vAlign w:val="center"/>
            <w:hideMark/>
          </w:tcPr>
          <w:p w14:paraId="48D588E5" w14:textId="77777777" w:rsidR="00DC52D8" w:rsidRDefault="00DC52D8">
            <w:pPr>
              <w:pStyle w:val="CellText"/>
              <w:spacing w:line="256" w:lineRule="auto"/>
              <w:ind w:left="0"/>
            </w:pPr>
            <w:r>
              <w:t>N/A</w:t>
            </w:r>
          </w:p>
        </w:tc>
      </w:tr>
      <w:tr w:rsidR="00DC52D8" w14:paraId="0001392B" w14:textId="77777777" w:rsidTr="00501A6B">
        <w:trPr>
          <w:trHeight w:val="400"/>
        </w:trPr>
        <w:tc>
          <w:tcPr>
            <w:tcW w:w="2682" w:type="dxa"/>
            <w:tcBorders>
              <w:top w:val="single" w:sz="6" w:space="0" w:color="auto"/>
              <w:left w:val="single" w:sz="18" w:space="0" w:color="auto"/>
              <w:bottom w:val="single" w:sz="6" w:space="0" w:color="auto"/>
              <w:right w:val="single" w:sz="6" w:space="0" w:color="auto"/>
            </w:tcBorders>
            <w:vAlign w:val="center"/>
          </w:tcPr>
          <w:p w14:paraId="48E76879" w14:textId="77777777" w:rsidR="00DC52D8" w:rsidRDefault="00DC52D8">
            <w:pPr>
              <w:spacing w:line="256" w:lineRule="auto"/>
            </w:pPr>
          </w:p>
        </w:tc>
        <w:tc>
          <w:tcPr>
            <w:tcW w:w="2682" w:type="dxa"/>
            <w:tcBorders>
              <w:top w:val="single" w:sz="6" w:space="0" w:color="auto"/>
              <w:left w:val="single" w:sz="6" w:space="0" w:color="auto"/>
              <w:bottom w:val="single" w:sz="6" w:space="0" w:color="auto"/>
              <w:right w:val="single" w:sz="6" w:space="0" w:color="auto"/>
            </w:tcBorders>
            <w:vAlign w:val="center"/>
          </w:tcPr>
          <w:p w14:paraId="709FD387" w14:textId="77777777" w:rsidR="00DC52D8" w:rsidRDefault="00DC52D8">
            <w:pPr>
              <w:pStyle w:val="CellText"/>
              <w:spacing w:line="256" w:lineRule="auto"/>
              <w:ind w:left="0"/>
            </w:pPr>
          </w:p>
        </w:tc>
        <w:tc>
          <w:tcPr>
            <w:tcW w:w="2682" w:type="dxa"/>
            <w:tcBorders>
              <w:top w:val="single" w:sz="6" w:space="0" w:color="auto"/>
              <w:left w:val="single" w:sz="6" w:space="0" w:color="auto"/>
              <w:bottom w:val="single" w:sz="6" w:space="0" w:color="auto"/>
              <w:right w:val="single" w:sz="6" w:space="0" w:color="auto"/>
            </w:tcBorders>
            <w:vAlign w:val="center"/>
          </w:tcPr>
          <w:p w14:paraId="3E82DFA0" w14:textId="77777777" w:rsidR="00DC52D8" w:rsidRDefault="00DC52D8">
            <w:pPr>
              <w:pStyle w:val="CellText"/>
              <w:spacing w:line="256" w:lineRule="auto"/>
              <w:ind w:left="0"/>
            </w:pPr>
          </w:p>
        </w:tc>
        <w:tc>
          <w:tcPr>
            <w:tcW w:w="2011" w:type="dxa"/>
            <w:tcBorders>
              <w:top w:val="single" w:sz="6" w:space="0" w:color="auto"/>
              <w:left w:val="single" w:sz="6" w:space="0" w:color="auto"/>
              <w:bottom w:val="single" w:sz="6" w:space="0" w:color="auto"/>
              <w:right w:val="single" w:sz="18" w:space="0" w:color="auto"/>
            </w:tcBorders>
            <w:vAlign w:val="center"/>
          </w:tcPr>
          <w:p w14:paraId="3DC9C116" w14:textId="77777777" w:rsidR="00DC52D8" w:rsidRDefault="00DC52D8">
            <w:pPr>
              <w:pStyle w:val="CellText"/>
              <w:spacing w:line="256" w:lineRule="auto"/>
              <w:ind w:left="0"/>
            </w:pPr>
          </w:p>
        </w:tc>
      </w:tr>
      <w:tr w:rsidR="00DC52D8" w14:paraId="02BC0F0B" w14:textId="77777777" w:rsidTr="00501A6B">
        <w:trPr>
          <w:trHeight w:val="400"/>
        </w:trPr>
        <w:tc>
          <w:tcPr>
            <w:tcW w:w="2682" w:type="dxa"/>
            <w:tcBorders>
              <w:top w:val="single" w:sz="6" w:space="0" w:color="auto"/>
              <w:left w:val="single" w:sz="18" w:space="0" w:color="auto"/>
              <w:bottom w:val="single" w:sz="6" w:space="0" w:color="auto"/>
              <w:right w:val="single" w:sz="6" w:space="0" w:color="auto"/>
            </w:tcBorders>
            <w:vAlign w:val="center"/>
          </w:tcPr>
          <w:p w14:paraId="49FAE7BC" w14:textId="77777777" w:rsidR="00DC52D8" w:rsidRDefault="00DC52D8">
            <w:pPr>
              <w:pStyle w:val="CellText"/>
              <w:spacing w:line="256" w:lineRule="auto"/>
              <w:ind w:left="0"/>
            </w:pPr>
          </w:p>
        </w:tc>
        <w:tc>
          <w:tcPr>
            <w:tcW w:w="2682" w:type="dxa"/>
            <w:tcBorders>
              <w:top w:val="single" w:sz="6" w:space="0" w:color="auto"/>
              <w:left w:val="single" w:sz="6" w:space="0" w:color="auto"/>
              <w:bottom w:val="single" w:sz="6" w:space="0" w:color="auto"/>
              <w:right w:val="single" w:sz="6" w:space="0" w:color="auto"/>
            </w:tcBorders>
            <w:vAlign w:val="center"/>
          </w:tcPr>
          <w:p w14:paraId="3998EB38" w14:textId="77777777" w:rsidR="00DC52D8" w:rsidRDefault="00DC52D8">
            <w:pPr>
              <w:pStyle w:val="CellText"/>
              <w:spacing w:line="256" w:lineRule="auto"/>
              <w:ind w:left="0"/>
            </w:pPr>
          </w:p>
        </w:tc>
        <w:tc>
          <w:tcPr>
            <w:tcW w:w="2682" w:type="dxa"/>
            <w:tcBorders>
              <w:top w:val="single" w:sz="6" w:space="0" w:color="auto"/>
              <w:left w:val="single" w:sz="6" w:space="0" w:color="auto"/>
              <w:bottom w:val="single" w:sz="6" w:space="0" w:color="auto"/>
              <w:right w:val="single" w:sz="6" w:space="0" w:color="auto"/>
            </w:tcBorders>
            <w:vAlign w:val="center"/>
          </w:tcPr>
          <w:p w14:paraId="3A849577" w14:textId="77777777" w:rsidR="00DC52D8" w:rsidRDefault="00DC52D8">
            <w:pPr>
              <w:pStyle w:val="CellText"/>
              <w:spacing w:line="256" w:lineRule="auto"/>
              <w:ind w:left="0"/>
            </w:pPr>
          </w:p>
        </w:tc>
        <w:tc>
          <w:tcPr>
            <w:tcW w:w="2011" w:type="dxa"/>
            <w:tcBorders>
              <w:top w:val="single" w:sz="6" w:space="0" w:color="auto"/>
              <w:left w:val="single" w:sz="6" w:space="0" w:color="auto"/>
              <w:bottom w:val="single" w:sz="6" w:space="0" w:color="auto"/>
              <w:right w:val="single" w:sz="18" w:space="0" w:color="auto"/>
            </w:tcBorders>
            <w:vAlign w:val="center"/>
          </w:tcPr>
          <w:p w14:paraId="0B66D312" w14:textId="77777777" w:rsidR="00DC52D8" w:rsidRDefault="00DC52D8">
            <w:pPr>
              <w:pStyle w:val="CellText"/>
              <w:spacing w:line="256" w:lineRule="auto"/>
              <w:ind w:left="0"/>
            </w:pPr>
          </w:p>
        </w:tc>
      </w:tr>
      <w:tr w:rsidR="00DC52D8" w14:paraId="2F2B1B6E" w14:textId="77777777" w:rsidTr="00501A6B">
        <w:trPr>
          <w:trHeight w:val="400"/>
        </w:trPr>
        <w:tc>
          <w:tcPr>
            <w:tcW w:w="2682" w:type="dxa"/>
            <w:tcBorders>
              <w:top w:val="single" w:sz="6" w:space="0" w:color="auto"/>
              <w:left w:val="single" w:sz="18" w:space="0" w:color="auto"/>
              <w:bottom w:val="single" w:sz="6" w:space="0" w:color="auto"/>
              <w:right w:val="single" w:sz="6" w:space="0" w:color="auto"/>
            </w:tcBorders>
            <w:vAlign w:val="center"/>
          </w:tcPr>
          <w:p w14:paraId="0399C0A3" w14:textId="77777777" w:rsidR="00DC52D8" w:rsidRDefault="00DC52D8">
            <w:pPr>
              <w:pStyle w:val="CellText"/>
              <w:spacing w:line="256" w:lineRule="auto"/>
              <w:ind w:left="0"/>
            </w:pPr>
          </w:p>
        </w:tc>
        <w:tc>
          <w:tcPr>
            <w:tcW w:w="2682" w:type="dxa"/>
            <w:tcBorders>
              <w:top w:val="single" w:sz="6" w:space="0" w:color="auto"/>
              <w:left w:val="single" w:sz="6" w:space="0" w:color="auto"/>
              <w:bottom w:val="single" w:sz="6" w:space="0" w:color="auto"/>
              <w:right w:val="single" w:sz="6" w:space="0" w:color="auto"/>
            </w:tcBorders>
            <w:vAlign w:val="center"/>
          </w:tcPr>
          <w:p w14:paraId="3C7FE411" w14:textId="77777777" w:rsidR="00DC52D8" w:rsidRDefault="00DC52D8">
            <w:pPr>
              <w:pStyle w:val="CellText"/>
              <w:spacing w:line="256" w:lineRule="auto"/>
              <w:ind w:left="0"/>
            </w:pPr>
          </w:p>
        </w:tc>
        <w:tc>
          <w:tcPr>
            <w:tcW w:w="2682" w:type="dxa"/>
            <w:tcBorders>
              <w:top w:val="single" w:sz="6" w:space="0" w:color="auto"/>
              <w:left w:val="single" w:sz="6" w:space="0" w:color="auto"/>
              <w:bottom w:val="single" w:sz="6" w:space="0" w:color="auto"/>
              <w:right w:val="single" w:sz="6" w:space="0" w:color="auto"/>
            </w:tcBorders>
            <w:vAlign w:val="center"/>
          </w:tcPr>
          <w:p w14:paraId="115D2926" w14:textId="77777777" w:rsidR="00DC52D8" w:rsidRDefault="00DC52D8">
            <w:pPr>
              <w:pStyle w:val="CellText"/>
              <w:spacing w:line="256" w:lineRule="auto"/>
              <w:ind w:left="0"/>
            </w:pPr>
          </w:p>
        </w:tc>
        <w:tc>
          <w:tcPr>
            <w:tcW w:w="2011" w:type="dxa"/>
            <w:tcBorders>
              <w:top w:val="single" w:sz="6" w:space="0" w:color="auto"/>
              <w:left w:val="single" w:sz="6" w:space="0" w:color="auto"/>
              <w:bottom w:val="single" w:sz="6" w:space="0" w:color="auto"/>
              <w:right w:val="single" w:sz="18" w:space="0" w:color="auto"/>
            </w:tcBorders>
            <w:vAlign w:val="center"/>
          </w:tcPr>
          <w:p w14:paraId="3E005E36" w14:textId="77777777" w:rsidR="00DC52D8" w:rsidRDefault="00DC52D8">
            <w:pPr>
              <w:pStyle w:val="CellText"/>
              <w:spacing w:line="256" w:lineRule="auto"/>
              <w:ind w:left="0"/>
            </w:pPr>
          </w:p>
        </w:tc>
      </w:tr>
      <w:tr w:rsidR="00DC52D8" w14:paraId="512C725D" w14:textId="77777777" w:rsidTr="00501A6B">
        <w:trPr>
          <w:trHeight w:val="400"/>
        </w:trPr>
        <w:tc>
          <w:tcPr>
            <w:tcW w:w="2682" w:type="dxa"/>
            <w:tcBorders>
              <w:top w:val="single" w:sz="6" w:space="0" w:color="auto"/>
              <w:left w:val="single" w:sz="18" w:space="0" w:color="auto"/>
              <w:bottom w:val="single" w:sz="6" w:space="0" w:color="auto"/>
              <w:right w:val="single" w:sz="6" w:space="0" w:color="auto"/>
            </w:tcBorders>
            <w:vAlign w:val="center"/>
          </w:tcPr>
          <w:p w14:paraId="23C80E53" w14:textId="77777777" w:rsidR="00DC52D8" w:rsidRDefault="00DC52D8">
            <w:pPr>
              <w:pStyle w:val="CellText"/>
              <w:spacing w:line="256" w:lineRule="auto"/>
              <w:ind w:left="0"/>
            </w:pPr>
          </w:p>
        </w:tc>
        <w:tc>
          <w:tcPr>
            <w:tcW w:w="2682" w:type="dxa"/>
            <w:tcBorders>
              <w:top w:val="single" w:sz="6" w:space="0" w:color="auto"/>
              <w:left w:val="single" w:sz="6" w:space="0" w:color="auto"/>
              <w:bottom w:val="single" w:sz="6" w:space="0" w:color="auto"/>
              <w:right w:val="single" w:sz="6" w:space="0" w:color="auto"/>
            </w:tcBorders>
            <w:vAlign w:val="center"/>
          </w:tcPr>
          <w:p w14:paraId="4CDA44F1" w14:textId="77777777" w:rsidR="00DC52D8" w:rsidRDefault="00DC52D8">
            <w:pPr>
              <w:pStyle w:val="CellText"/>
              <w:spacing w:line="256" w:lineRule="auto"/>
              <w:ind w:left="0"/>
            </w:pPr>
          </w:p>
        </w:tc>
        <w:tc>
          <w:tcPr>
            <w:tcW w:w="2682" w:type="dxa"/>
            <w:tcBorders>
              <w:top w:val="single" w:sz="6" w:space="0" w:color="auto"/>
              <w:left w:val="single" w:sz="6" w:space="0" w:color="auto"/>
              <w:bottom w:val="single" w:sz="6" w:space="0" w:color="auto"/>
              <w:right w:val="single" w:sz="6" w:space="0" w:color="auto"/>
            </w:tcBorders>
            <w:vAlign w:val="center"/>
          </w:tcPr>
          <w:p w14:paraId="6C93B3A1" w14:textId="77777777" w:rsidR="00DC52D8" w:rsidRDefault="00DC52D8">
            <w:pPr>
              <w:pStyle w:val="CellText"/>
              <w:spacing w:line="256" w:lineRule="auto"/>
              <w:ind w:left="0"/>
            </w:pPr>
          </w:p>
        </w:tc>
        <w:tc>
          <w:tcPr>
            <w:tcW w:w="2011" w:type="dxa"/>
            <w:tcBorders>
              <w:top w:val="single" w:sz="6" w:space="0" w:color="auto"/>
              <w:left w:val="single" w:sz="6" w:space="0" w:color="auto"/>
              <w:bottom w:val="single" w:sz="6" w:space="0" w:color="auto"/>
              <w:right w:val="single" w:sz="18" w:space="0" w:color="auto"/>
            </w:tcBorders>
            <w:vAlign w:val="center"/>
          </w:tcPr>
          <w:p w14:paraId="795F1EC5" w14:textId="77777777" w:rsidR="00DC52D8" w:rsidRDefault="00DC52D8">
            <w:pPr>
              <w:pStyle w:val="CellText"/>
              <w:spacing w:line="256" w:lineRule="auto"/>
              <w:ind w:left="0"/>
            </w:pPr>
          </w:p>
        </w:tc>
      </w:tr>
      <w:tr w:rsidR="00DC52D8" w14:paraId="6FCF00F3" w14:textId="77777777" w:rsidTr="00501A6B">
        <w:trPr>
          <w:trHeight w:val="2400"/>
        </w:trPr>
        <w:tc>
          <w:tcPr>
            <w:tcW w:w="10057" w:type="dxa"/>
            <w:gridSpan w:val="4"/>
            <w:tcBorders>
              <w:top w:val="single" w:sz="6" w:space="0" w:color="auto"/>
              <w:left w:val="single" w:sz="18" w:space="0" w:color="auto"/>
              <w:bottom w:val="single" w:sz="18" w:space="0" w:color="auto"/>
              <w:right w:val="single" w:sz="18" w:space="0" w:color="auto"/>
            </w:tcBorders>
            <w:hideMark/>
          </w:tcPr>
          <w:p w14:paraId="312C2AEF" w14:textId="77777777" w:rsidR="00DC52D8" w:rsidRDefault="00DC52D8">
            <w:pPr>
              <w:pStyle w:val="CellNumber"/>
              <w:spacing w:line="256" w:lineRule="auto"/>
            </w:pPr>
            <w:r>
              <w:tab/>
              <w:t>20.</w:t>
            </w:r>
            <w:r>
              <w:tab/>
              <w:t>This position’s responsibilities for the above-listed employees includes the following (check as many as apply):</w:t>
            </w:r>
          </w:p>
          <w:p w14:paraId="0677E1CD" w14:textId="77777777" w:rsidR="00DC52D8" w:rsidRDefault="00DC52D8">
            <w:pPr>
              <w:pStyle w:val="CellText"/>
              <w:tabs>
                <w:tab w:val="left" w:pos="810"/>
                <w:tab w:val="left" w:pos="5220"/>
                <w:tab w:val="left" w:pos="5580"/>
              </w:tabs>
              <w:spacing w:before="240" w:line="256" w:lineRule="auto"/>
              <w:rPr>
                <w:b/>
              </w:rPr>
            </w:pPr>
            <w:r>
              <w:rPr>
                <w:b/>
                <w:u w:val="single"/>
              </w:rPr>
              <w:tab/>
            </w:r>
            <w:r>
              <w:rPr>
                <w:b/>
              </w:rPr>
              <w:t>Complete and sign service ratings.</w:t>
            </w:r>
            <w:r>
              <w:rPr>
                <w:b/>
              </w:rPr>
              <w:tab/>
            </w:r>
            <w:r>
              <w:rPr>
                <w:b/>
                <w:u w:val="single"/>
              </w:rPr>
              <w:tab/>
            </w:r>
            <w:r>
              <w:rPr>
                <w:b/>
              </w:rPr>
              <w:t>Assign work.</w:t>
            </w:r>
          </w:p>
          <w:p w14:paraId="401E3A2F" w14:textId="77777777" w:rsidR="00DC52D8" w:rsidRDefault="00DC52D8">
            <w:pPr>
              <w:pStyle w:val="CellText"/>
              <w:tabs>
                <w:tab w:val="left" w:pos="810"/>
                <w:tab w:val="left" w:pos="5220"/>
                <w:tab w:val="left" w:pos="5580"/>
              </w:tabs>
              <w:spacing w:line="256" w:lineRule="auto"/>
              <w:rPr>
                <w:b/>
              </w:rPr>
            </w:pPr>
            <w:r>
              <w:rPr>
                <w:b/>
                <w:u w:val="single"/>
              </w:rPr>
              <w:tab/>
            </w:r>
            <w:r>
              <w:rPr>
                <w:b/>
              </w:rPr>
              <w:t>Provide formal written counseling.</w:t>
            </w:r>
            <w:r>
              <w:rPr>
                <w:b/>
              </w:rPr>
              <w:tab/>
            </w:r>
            <w:r>
              <w:rPr>
                <w:b/>
                <w:u w:val="single"/>
              </w:rPr>
              <w:tab/>
            </w:r>
            <w:r>
              <w:rPr>
                <w:b/>
              </w:rPr>
              <w:t>Approve work.</w:t>
            </w:r>
          </w:p>
          <w:p w14:paraId="62AAE634" w14:textId="77777777" w:rsidR="00DC52D8" w:rsidRDefault="00DC52D8">
            <w:pPr>
              <w:pStyle w:val="CellText"/>
              <w:tabs>
                <w:tab w:val="left" w:pos="810"/>
                <w:tab w:val="left" w:pos="5220"/>
                <w:tab w:val="left" w:pos="5580"/>
              </w:tabs>
              <w:spacing w:line="256" w:lineRule="auto"/>
              <w:rPr>
                <w:b/>
              </w:rPr>
            </w:pPr>
            <w:r>
              <w:rPr>
                <w:b/>
                <w:u w:val="single"/>
              </w:rPr>
              <w:tab/>
            </w:r>
            <w:r>
              <w:rPr>
                <w:b/>
              </w:rPr>
              <w:t>Approve leave requests.</w:t>
            </w:r>
            <w:r>
              <w:rPr>
                <w:b/>
              </w:rPr>
              <w:tab/>
            </w:r>
            <w:r>
              <w:rPr>
                <w:b/>
                <w:u w:val="single"/>
              </w:rPr>
              <w:tab/>
            </w:r>
            <w:r>
              <w:rPr>
                <w:b/>
              </w:rPr>
              <w:t>Review work.</w:t>
            </w:r>
          </w:p>
          <w:p w14:paraId="514E3D85" w14:textId="77777777" w:rsidR="00DC52D8" w:rsidRDefault="00DC52D8">
            <w:pPr>
              <w:pStyle w:val="CellText"/>
              <w:tabs>
                <w:tab w:val="left" w:pos="810"/>
                <w:tab w:val="left" w:pos="5220"/>
                <w:tab w:val="left" w:pos="5580"/>
              </w:tabs>
              <w:spacing w:line="256" w:lineRule="auto"/>
              <w:rPr>
                <w:b/>
              </w:rPr>
            </w:pPr>
            <w:r>
              <w:rPr>
                <w:b/>
                <w:u w:val="single"/>
              </w:rPr>
              <w:tab/>
            </w:r>
            <w:r>
              <w:rPr>
                <w:b/>
              </w:rPr>
              <w:t>Approve time and attendance.</w:t>
            </w:r>
            <w:r>
              <w:rPr>
                <w:b/>
              </w:rPr>
              <w:tab/>
            </w:r>
            <w:r>
              <w:rPr>
                <w:b/>
                <w:u w:val="single"/>
              </w:rPr>
              <w:tab/>
            </w:r>
            <w:r>
              <w:rPr>
                <w:b/>
              </w:rPr>
              <w:t>Provide guidance on work methods.</w:t>
            </w:r>
          </w:p>
          <w:p w14:paraId="419AEEFC" w14:textId="77777777" w:rsidR="00DC52D8" w:rsidRDefault="00DC52D8">
            <w:pPr>
              <w:pStyle w:val="CellText"/>
              <w:tabs>
                <w:tab w:val="left" w:pos="810"/>
                <w:tab w:val="left" w:pos="5220"/>
                <w:tab w:val="left" w:pos="5580"/>
              </w:tabs>
              <w:spacing w:line="256" w:lineRule="auto"/>
            </w:pPr>
            <w:r>
              <w:rPr>
                <w:b/>
                <w:u w:val="single"/>
              </w:rPr>
              <w:tab/>
            </w:r>
            <w:r>
              <w:rPr>
                <w:b/>
              </w:rPr>
              <w:t>Orally reprimand.</w:t>
            </w:r>
            <w:r>
              <w:rPr>
                <w:b/>
              </w:rPr>
              <w:tab/>
            </w:r>
            <w:r>
              <w:rPr>
                <w:b/>
                <w:u w:val="single"/>
              </w:rPr>
              <w:tab/>
            </w:r>
            <w:r>
              <w:rPr>
                <w:b/>
              </w:rPr>
              <w:t>Train employees in the work.</w:t>
            </w:r>
          </w:p>
        </w:tc>
      </w:tr>
    </w:tbl>
    <w:p w14:paraId="73646E73" w14:textId="77777777" w:rsidR="00DC52D8" w:rsidRDefault="00DC52D8" w:rsidP="00DC52D8">
      <w:pPr>
        <w:spacing w:before="120"/>
        <w:jc w:val="center"/>
        <w:rPr>
          <w:b/>
          <w:sz w:val="22"/>
        </w:rPr>
      </w:pPr>
    </w:p>
    <w:tbl>
      <w:tblPr>
        <w:tblW w:w="100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0057"/>
      </w:tblGrid>
      <w:tr w:rsidR="00DC52D8" w14:paraId="4083E2B2" w14:textId="77777777" w:rsidTr="00501A6B">
        <w:trPr>
          <w:trHeight w:val="810"/>
        </w:trPr>
        <w:tc>
          <w:tcPr>
            <w:tcW w:w="10057" w:type="dxa"/>
            <w:tcBorders>
              <w:top w:val="single" w:sz="18" w:space="0" w:color="auto"/>
              <w:left w:val="single" w:sz="18" w:space="0" w:color="auto"/>
              <w:bottom w:val="single" w:sz="6" w:space="0" w:color="auto"/>
              <w:right w:val="single" w:sz="18" w:space="0" w:color="auto"/>
            </w:tcBorders>
            <w:hideMark/>
          </w:tcPr>
          <w:p w14:paraId="6EEE1B80" w14:textId="77777777" w:rsidR="00DC52D8" w:rsidRDefault="00DC52D8">
            <w:pPr>
              <w:pStyle w:val="CellNumber"/>
              <w:spacing w:line="256" w:lineRule="auto"/>
              <w:rPr>
                <w:u w:val="single"/>
              </w:rPr>
            </w:pPr>
            <w:r>
              <w:rPr>
                <w:b w:val="0"/>
                <w:sz w:val="22"/>
              </w:rPr>
              <w:br w:type="page"/>
            </w:r>
            <w:r>
              <w:t>22.</w:t>
            </w:r>
            <w:r>
              <w:tab/>
              <w:t xml:space="preserve"> Do you agree with the responses for Items 1 through 20?  If not, which items do you disagree with and why?</w:t>
            </w:r>
          </w:p>
          <w:p w14:paraId="3FA1E2BA" w14:textId="77777777" w:rsidR="00DC52D8" w:rsidRDefault="00DC52D8">
            <w:pPr>
              <w:pStyle w:val="CellText"/>
              <w:spacing w:line="256" w:lineRule="auto"/>
              <w:rPr>
                <w:u w:val="single"/>
              </w:rPr>
            </w:pPr>
            <w:r>
              <w:rPr>
                <w:u w:val="single"/>
              </w:rPr>
              <w:t>Yes</w:t>
            </w:r>
          </w:p>
        </w:tc>
      </w:tr>
      <w:tr w:rsidR="00DC52D8" w14:paraId="17CEC5B3" w14:textId="77777777" w:rsidTr="00501A6B">
        <w:trPr>
          <w:trHeight w:val="840"/>
        </w:trPr>
        <w:tc>
          <w:tcPr>
            <w:tcW w:w="10057" w:type="dxa"/>
            <w:tcBorders>
              <w:top w:val="single" w:sz="6" w:space="0" w:color="auto"/>
              <w:left w:val="single" w:sz="18" w:space="0" w:color="auto"/>
              <w:bottom w:val="single" w:sz="6" w:space="0" w:color="auto"/>
              <w:right w:val="single" w:sz="18" w:space="0" w:color="auto"/>
            </w:tcBorders>
          </w:tcPr>
          <w:p w14:paraId="1E9C9A70" w14:textId="77777777" w:rsidR="00DC52D8" w:rsidRDefault="00DC52D8">
            <w:pPr>
              <w:pStyle w:val="CellNumber"/>
              <w:spacing w:line="256" w:lineRule="auto"/>
            </w:pPr>
            <w:r>
              <w:tab/>
              <w:t>23.</w:t>
            </w:r>
            <w:r>
              <w:tab/>
              <w:t>What are the essential functions of this position?</w:t>
            </w:r>
          </w:p>
          <w:p w14:paraId="78DD7102" w14:textId="77777777" w:rsidR="00DC52D8" w:rsidRDefault="00DC52D8">
            <w:pPr>
              <w:spacing w:line="256" w:lineRule="auto"/>
            </w:pPr>
            <w:r>
              <w:rPr>
                <w:rFonts w:ascii="Arial" w:eastAsia="Arial" w:hAnsi="Arial"/>
                <w:color w:val="000000"/>
              </w:rPr>
              <w:t>See box #14 and in section 15 above.</w:t>
            </w:r>
          </w:p>
          <w:p w14:paraId="62454E03" w14:textId="77777777" w:rsidR="00DC52D8" w:rsidRDefault="00DC52D8">
            <w:pPr>
              <w:pStyle w:val="CellText"/>
              <w:spacing w:after="0" w:line="256" w:lineRule="auto"/>
            </w:pPr>
          </w:p>
        </w:tc>
      </w:tr>
      <w:tr w:rsidR="00DC52D8" w14:paraId="28FBB869" w14:textId="77777777" w:rsidTr="00501A6B">
        <w:trPr>
          <w:trHeight w:val="840"/>
        </w:trPr>
        <w:tc>
          <w:tcPr>
            <w:tcW w:w="10057" w:type="dxa"/>
            <w:tcBorders>
              <w:top w:val="single" w:sz="6" w:space="0" w:color="auto"/>
              <w:left w:val="single" w:sz="18" w:space="0" w:color="auto"/>
              <w:bottom w:val="single" w:sz="6" w:space="0" w:color="auto"/>
              <w:right w:val="single" w:sz="18" w:space="0" w:color="auto"/>
            </w:tcBorders>
            <w:hideMark/>
          </w:tcPr>
          <w:p w14:paraId="72831A1F" w14:textId="77777777" w:rsidR="00DC52D8" w:rsidRDefault="00DC52D8">
            <w:pPr>
              <w:pStyle w:val="CellNumber"/>
              <w:spacing w:line="256" w:lineRule="auto"/>
            </w:pPr>
            <w:r>
              <w:tab/>
              <w:t>24.</w:t>
            </w:r>
            <w:r>
              <w:tab/>
              <w:t>Indicate specifically how the position’s duties and responsibilities have changed since the position was last reviewed.</w:t>
            </w:r>
          </w:p>
          <w:p w14:paraId="2A8E1D03" w14:textId="61AAFD31" w:rsidR="00DC52D8" w:rsidRDefault="001C1E83">
            <w:pPr>
              <w:pStyle w:val="CellText"/>
              <w:spacing w:after="0" w:line="256" w:lineRule="auto"/>
            </w:pPr>
            <w:r>
              <w:t xml:space="preserve">Standardized the PD to have </w:t>
            </w:r>
            <w:proofErr w:type="gramStart"/>
            <w:r>
              <w:t>all of</w:t>
            </w:r>
            <w:proofErr w:type="gramEnd"/>
            <w:r>
              <w:t xml:space="preserve"> the duties carried out in the support services unit as a Rehabilitation Services Coordinator</w:t>
            </w:r>
            <w:r w:rsidR="00483769">
              <w:t xml:space="preserve"> regardless of 1</w:t>
            </w:r>
            <w:r w:rsidR="00483769" w:rsidRPr="00483769">
              <w:rPr>
                <w:vertAlign w:val="superscript"/>
              </w:rPr>
              <w:t>st</w:t>
            </w:r>
            <w:r w:rsidR="00483769">
              <w:t>, 2</w:t>
            </w:r>
            <w:r w:rsidR="00483769" w:rsidRPr="00483769">
              <w:rPr>
                <w:vertAlign w:val="superscript"/>
              </w:rPr>
              <w:t>nd</w:t>
            </w:r>
            <w:r w:rsidR="00483769">
              <w:t>, or 3</w:t>
            </w:r>
            <w:r w:rsidR="00483769" w:rsidRPr="00483769">
              <w:rPr>
                <w:vertAlign w:val="superscript"/>
              </w:rPr>
              <w:t>rd</w:t>
            </w:r>
            <w:r w:rsidR="00483769">
              <w:t xml:space="preserve"> shift.  All of the duties listed in this PD </w:t>
            </w:r>
            <w:r w:rsidR="008B3365">
              <w:t xml:space="preserve">may need to be carried out during any of the shifts that </w:t>
            </w:r>
            <w:proofErr w:type="gramStart"/>
            <w:r w:rsidR="008B3365">
              <w:t>a</w:t>
            </w:r>
            <w:proofErr w:type="gramEnd"/>
            <w:r w:rsidR="008B3365">
              <w:t xml:space="preserve"> RSC covers in </w:t>
            </w:r>
            <w:r w:rsidR="000728F9">
              <w:t>our</w:t>
            </w:r>
            <w:r w:rsidR="008B3365">
              <w:t xml:space="preserve"> 24/7 residential facility.</w:t>
            </w:r>
          </w:p>
        </w:tc>
      </w:tr>
      <w:tr w:rsidR="00DC52D8" w14:paraId="49F0E95C" w14:textId="77777777" w:rsidTr="00501A6B">
        <w:trPr>
          <w:trHeight w:val="1740"/>
        </w:trPr>
        <w:tc>
          <w:tcPr>
            <w:tcW w:w="10057" w:type="dxa"/>
            <w:tcBorders>
              <w:top w:val="single" w:sz="6" w:space="0" w:color="auto"/>
              <w:left w:val="single" w:sz="18" w:space="0" w:color="auto"/>
              <w:bottom w:val="single" w:sz="6" w:space="0" w:color="auto"/>
              <w:right w:val="single" w:sz="18" w:space="0" w:color="auto"/>
            </w:tcBorders>
            <w:hideMark/>
          </w:tcPr>
          <w:p w14:paraId="5BDE5016" w14:textId="77777777" w:rsidR="00DC52D8" w:rsidRDefault="00DC52D8">
            <w:pPr>
              <w:pStyle w:val="CellNumber"/>
              <w:spacing w:line="256" w:lineRule="auto"/>
            </w:pPr>
            <w:r>
              <w:lastRenderedPageBreak/>
              <w:tab/>
              <w:t>25.</w:t>
            </w:r>
            <w:r>
              <w:tab/>
              <w:t>What is the function of the work area and how does this position fit into that function?</w:t>
            </w:r>
          </w:p>
          <w:p w14:paraId="7AB341D1" w14:textId="77777777" w:rsidR="00DC52D8" w:rsidRDefault="00DC52D8">
            <w:pPr>
              <w:pStyle w:val="CellText"/>
              <w:spacing w:after="0" w:line="256" w:lineRule="auto"/>
            </w:pPr>
            <w:r>
              <w:rPr>
                <w:rFonts w:ascii="Arial" w:eastAsia="Arial" w:hAnsi="Arial"/>
                <w:color w:val="000000"/>
              </w:rPr>
              <w:t xml:space="preserve">The work area functions as a comprehensive residential training center (24/7 facility) for participants who are blind or visually impaired.  The work area functions as living quarters for participants. This position oversees activities which occur in between and after class hours, </w:t>
            </w:r>
            <w:proofErr w:type="gramStart"/>
            <w:r>
              <w:rPr>
                <w:rFonts w:ascii="Arial" w:eastAsia="Arial" w:hAnsi="Arial"/>
                <w:color w:val="000000"/>
              </w:rPr>
              <w:t>providing assistance</w:t>
            </w:r>
            <w:proofErr w:type="gramEnd"/>
            <w:r>
              <w:rPr>
                <w:rFonts w:ascii="Arial" w:eastAsia="Arial" w:hAnsi="Arial"/>
                <w:color w:val="000000"/>
              </w:rPr>
              <w:t>, safety and support to training center participants. </w:t>
            </w:r>
          </w:p>
        </w:tc>
      </w:tr>
      <w:tr w:rsidR="00DC52D8" w14:paraId="280290F2" w14:textId="77777777" w:rsidTr="00501A6B">
        <w:trPr>
          <w:trHeight w:val="555"/>
        </w:trPr>
        <w:tc>
          <w:tcPr>
            <w:tcW w:w="10057" w:type="dxa"/>
            <w:tcBorders>
              <w:top w:val="single" w:sz="6" w:space="0" w:color="auto"/>
              <w:left w:val="single" w:sz="18" w:space="0" w:color="auto"/>
              <w:bottom w:val="single" w:sz="6" w:space="0" w:color="auto"/>
              <w:right w:val="single" w:sz="18" w:space="0" w:color="auto"/>
            </w:tcBorders>
            <w:hideMark/>
          </w:tcPr>
          <w:p w14:paraId="3A3540C5" w14:textId="77777777" w:rsidR="00DC52D8" w:rsidRDefault="00DC52D8">
            <w:pPr>
              <w:pStyle w:val="CellNumber"/>
              <w:spacing w:after="0" w:line="256" w:lineRule="auto"/>
            </w:pPr>
            <w:r>
              <w:tab/>
              <w:t>26.</w:t>
            </w:r>
            <w:r>
              <w:tab/>
              <w:t>What are the minimum education and experience qualifications needed to perform the essential functions of this position?</w:t>
            </w:r>
          </w:p>
        </w:tc>
      </w:tr>
      <w:tr w:rsidR="00DC52D8" w14:paraId="3A58EC64" w14:textId="77777777" w:rsidTr="00501A6B">
        <w:trPr>
          <w:trHeight w:val="840"/>
        </w:trPr>
        <w:tc>
          <w:tcPr>
            <w:tcW w:w="10057" w:type="dxa"/>
            <w:tcBorders>
              <w:top w:val="single" w:sz="6" w:space="0" w:color="auto"/>
              <w:left w:val="single" w:sz="18" w:space="0" w:color="auto"/>
              <w:bottom w:val="single" w:sz="6" w:space="0" w:color="auto"/>
              <w:right w:val="single" w:sz="18" w:space="0" w:color="auto"/>
            </w:tcBorders>
          </w:tcPr>
          <w:p w14:paraId="057F636B" w14:textId="77777777" w:rsidR="00DC52D8" w:rsidRDefault="00DC52D8">
            <w:pPr>
              <w:pStyle w:val="CellNumber"/>
              <w:spacing w:line="256" w:lineRule="auto"/>
            </w:pPr>
            <w:r>
              <w:t xml:space="preserve">EDUCATION: </w:t>
            </w:r>
          </w:p>
          <w:p w14:paraId="70F3217F" w14:textId="2902DF11" w:rsidR="00DC52D8" w:rsidRPr="00162150" w:rsidRDefault="003B50DF">
            <w:pPr>
              <w:pStyle w:val="CellText"/>
              <w:spacing w:before="40" w:after="0" w:line="256" w:lineRule="auto"/>
              <w:rPr>
                <w:rFonts w:ascii="Arial" w:hAnsi="Arial" w:cs="Arial"/>
              </w:rPr>
            </w:pPr>
            <w:r w:rsidRPr="00162150">
              <w:rPr>
                <w:rFonts w:ascii="Arial" w:hAnsi="Arial" w:cs="Arial"/>
              </w:rPr>
              <w:t xml:space="preserve">Possession of a bachelor’s degree with a major in rehabilitation counseling/services, secondary education, special education, business, human resources, social work, psychology, guidance and counseling, or occupational therapy. </w:t>
            </w:r>
          </w:p>
        </w:tc>
      </w:tr>
      <w:tr w:rsidR="00DC52D8" w14:paraId="633E611A" w14:textId="77777777" w:rsidTr="00501A6B">
        <w:trPr>
          <w:trHeight w:val="1605"/>
        </w:trPr>
        <w:tc>
          <w:tcPr>
            <w:tcW w:w="10057" w:type="dxa"/>
            <w:tcBorders>
              <w:top w:val="single" w:sz="6" w:space="0" w:color="auto"/>
              <w:left w:val="single" w:sz="18" w:space="0" w:color="auto"/>
              <w:bottom w:val="single" w:sz="6" w:space="0" w:color="auto"/>
              <w:right w:val="single" w:sz="18" w:space="0" w:color="auto"/>
            </w:tcBorders>
            <w:hideMark/>
          </w:tcPr>
          <w:p w14:paraId="00718E6D" w14:textId="77777777" w:rsidR="00DC52D8" w:rsidRDefault="00DC52D8">
            <w:pPr>
              <w:pStyle w:val="CellNumber"/>
              <w:spacing w:line="256" w:lineRule="auto"/>
            </w:pPr>
            <w:r>
              <w:t>EXPERIENCE:</w:t>
            </w:r>
          </w:p>
          <w:p w14:paraId="1F7193C3" w14:textId="77777777" w:rsidR="00DC52D8" w:rsidRDefault="00DC52D8">
            <w:pPr>
              <w:pStyle w:val="CellText"/>
              <w:spacing w:before="40" w:after="0" w:line="256" w:lineRule="auto"/>
              <w:rPr>
                <w:rFonts w:ascii="Arial" w:hAnsi="Arial" w:cs="Arial"/>
              </w:rPr>
            </w:pPr>
            <w:r>
              <w:rPr>
                <w:rFonts w:ascii="Arial" w:hAnsi="Arial" w:cs="Arial"/>
              </w:rPr>
              <w:t>Rehabilitation Services Coordinator 9 No specific type or amount is required. Rehabilitation Services Coordinator 10 One year of professional experience providing rehabilitation services coordination equivalent to a Rehabilitation Services Coordinator 9. Rehabilitation Services Coordinator P11 Two years of professional experience providing rehabilitation services coordination equivalent to a Rehabilitation Services Coordinator, including one year equivalent to a Rehabilitation Services Coordinator 10.</w:t>
            </w:r>
          </w:p>
        </w:tc>
      </w:tr>
      <w:tr w:rsidR="00DC52D8" w14:paraId="29B7421F" w14:textId="77777777" w:rsidTr="00501A6B">
        <w:trPr>
          <w:trHeight w:val="1605"/>
        </w:trPr>
        <w:tc>
          <w:tcPr>
            <w:tcW w:w="10057" w:type="dxa"/>
            <w:tcBorders>
              <w:top w:val="single" w:sz="6" w:space="0" w:color="auto"/>
              <w:left w:val="single" w:sz="18" w:space="0" w:color="auto"/>
              <w:bottom w:val="single" w:sz="6" w:space="0" w:color="auto"/>
              <w:right w:val="single" w:sz="18" w:space="0" w:color="auto"/>
            </w:tcBorders>
            <w:hideMark/>
          </w:tcPr>
          <w:p w14:paraId="6B200FCD" w14:textId="77777777" w:rsidR="00DC52D8" w:rsidRDefault="00DC52D8">
            <w:pPr>
              <w:pStyle w:val="CellNumber"/>
              <w:spacing w:line="256" w:lineRule="auto"/>
            </w:pPr>
            <w:r>
              <w:t>KNOWLEDGE, SKILLS, AND ABILITIES:</w:t>
            </w:r>
          </w:p>
          <w:p w14:paraId="480B1C77" w14:textId="77777777" w:rsidR="00DC52D8" w:rsidRDefault="00DC52D8">
            <w:pPr>
              <w:pStyle w:val="CellText"/>
              <w:spacing w:before="40" w:line="256" w:lineRule="auto"/>
              <w:rPr>
                <w:rFonts w:ascii="Arial" w:hAnsi="Arial" w:cs="Arial"/>
              </w:rPr>
            </w:pPr>
            <w:r>
              <w:rPr>
                <w:rFonts w:ascii="Arial" w:hAnsi="Arial" w:cs="Arial"/>
                <w:b/>
                <w:bCs/>
              </w:rPr>
              <w:t>NOTE:</w:t>
            </w:r>
            <w:r>
              <w:rPr>
                <w:rFonts w:ascii="Arial" w:hAnsi="Arial" w:cs="Arial"/>
              </w:rPr>
              <w:t xml:space="preserve"> Some knowledge in the area listed is required at the entry level, developing knowledge is required at the intermediate level, and considerable knowledge is required at the experienced level. </w:t>
            </w:r>
          </w:p>
          <w:p w14:paraId="6D4FD7C5" w14:textId="77777777" w:rsidR="00DC52D8" w:rsidRDefault="00DC52D8">
            <w:pPr>
              <w:pStyle w:val="CellText"/>
              <w:spacing w:before="40" w:line="256" w:lineRule="auto"/>
              <w:rPr>
                <w:rFonts w:ascii="Arial" w:hAnsi="Arial" w:cs="Arial"/>
              </w:rPr>
            </w:pPr>
            <w:r>
              <w:rPr>
                <w:rFonts w:ascii="Arial" w:hAnsi="Arial" w:cs="Arial"/>
              </w:rPr>
              <w:t xml:space="preserve">Knowledge of the principles and methods of rehabilitation training. </w:t>
            </w:r>
          </w:p>
          <w:p w14:paraId="2B1598E7" w14:textId="77777777" w:rsidR="00DC52D8" w:rsidRDefault="00DC52D8">
            <w:pPr>
              <w:pStyle w:val="CellText"/>
              <w:spacing w:before="40" w:line="256" w:lineRule="auto"/>
              <w:rPr>
                <w:rFonts w:ascii="Arial" w:hAnsi="Arial" w:cs="Arial"/>
              </w:rPr>
            </w:pPr>
            <w:r>
              <w:rPr>
                <w:rFonts w:ascii="Arial" w:hAnsi="Arial" w:cs="Arial"/>
              </w:rPr>
              <w:t xml:space="preserve">Knowledge of the psychology of the physically and mentally culturally disabled. </w:t>
            </w:r>
          </w:p>
          <w:p w14:paraId="7697A4F7" w14:textId="77777777" w:rsidR="00DC52D8" w:rsidRDefault="00DC52D8">
            <w:pPr>
              <w:pStyle w:val="CellText"/>
              <w:spacing w:before="40" w:line="256" w:lineRule="auto"/>
              <w:rPr>
                <w:rFonts w:ascii="Arial" w:hAnsi="Arial" w:cs="Arial"/>
              </w:rPr>
            </w:pPr>
            <w:r>
              <w:rPr>
                <w:rFonts w:ascii="Arial" w:hAnsi="Arial" w:cs="Arial"/>
              </w:rPr>
              <w:t xml:space="preserve">Knowledge of the limitations and abilities of the disabled. </w:t>
            </w:r>
          </w:p>
          <w:p w14:paraId="32A089C6" w14:textId="77777777" w:rsidR="00DC52D8" w:rsidRDefault="00DC52D8">
            <w:pPr>
              <w:pStyle w:val="CellText"/>
              <w:spacing w:before="40" w:line="256" w:lineRule="auto"/>
              <w:rPr>
                <w:rFonts w:ascii="Arial" w:hAnsi="Arial" w:cs="Arial"/>
              </w:rPr>
            </w:pPr>
            <w:r>
              <w:rPr>
                <w:rFonts w:ascii="Arial" w:hAnsi="Arial" w:cs="Arial"/>
              </w:rPr>
              <w:t xml:space="preserve">Knowledge of occupations open to persons with a particular disability. </w:t>
            </w:r>
          </w:p>
          <w:p w14:paraId="53D23616" w14:textId="77777777" w:rsidR="00DC52D8" w:rsidRDefault="00DC52D8">
            <w:pPr>
              <w:pStyle w:val="CellText"/>
              <w:spacing w:before="40" w:line="256" w:lineRule="auto"/>
              <w:rPr>
                <w:rFonts w:ascii="Arial" w:hAnsi="Arial" w:cs="Arial"/>
              </w:rPr>
            </w:pPr>
            <w:r>
              <w:rPr>
                <w:rFonts w:ascii="Arial" w:hAnsi="Arial" w:cs="Arial"/>
              </w:rPr>
              <w:t xml:space="preserve">Knowledge of casework and interviewing techniques. </w:t>
            </w:r>
          </w:p>
          <w:p w14:paraId="4271DCEF" w14:textId="77777777" w:rsidR="00DC52D8" w:rsidRDefault="00DC52D8">
            <w:pPr>
              <w:pStyle w:val="CellText"/>
              <w:spacing w:before="40" w:line="256" w:lineRule="auto"/>
              <w:rPr>
                <w:rFonts w:ascii="Arial" w:hAnsi="Arial" w:cs="Arial"/>
              </w:rPr>
            </w:pPr>
            <w:r>
              <w:rPr>
                <w:rFonts w:ascii="Arial" w:hAnsi="Arial" w:cs="Arial"/>
              </w:rPr>
              <w:t xml:space="preserve">Knowledge of training and placement facilities available to the disabled. </w:t>
            </w:r>
          </w:p>
          <w:p w14:paraId="253588BB" w14:textId="77777777" w:rsidR="00DC52D8" w:rsidRDefault="00DC52D8">
            <w:pPr>
              <w:pStyle w:val="CellText"/>
              <w:spacing w:before="40" w:line="256" w:lineRule="auto"/>
              <w:rPr>
                <w:rFonts w:ascii="Arial" w:hAnsi="Arial" w:cs="Arial"/>
              </w:rPr>
            </w:pPr>
            <w:r>
              <w:rPr>
                <w:rFonts w:ascii="Arial" w:hAnsi="Arial" w:cs="Arial"/>
              </w:rPr>
              <w:t xml:space="preserve">Knowledge of community services and organizations available to the disabled. </w:t>
            </w:r>
          </w:p>
          <w:p w14:paraId="11CB217D" w14:textId="77777777" w:rsidR="00DC52D8" w:rsidRDefault="00DC52D8">
            <w:pPr>
              <w:pStyle w:val="CellText"/>
              <w:spacing w:before="40" w:line="256" w:lineRule="auto"/>
              <w:rPr>
                <w:rFonts w:ascii="Arial" w:hAnsi="Arial" w:cs="Arial"/>
              </w:rPr>
            </w:pPr>
            <w:r>
              <w:rPr>
                <w:rFonts w:ascii="Arial" w:hAnsi="Arial" w:cs="Arial"/>
              </w:rPr>
              <w:t xml:space="preserve">Ability to obtain cooperation of employers, educators, physicians, and others. </w:t>
            </w:r>
          </w:p>
          <w:p w14:paraId="38D06AB0" w14:textId="77777777" w:rsidR="00DC52D8" w:rsidRDefault="00DC52D8">
            <w:pPr>
              <w:pStyle w:val="CellText"/>
              <w:spacing w:before="40" w:line="256" w:lineRule="auto"/>
              <w:rPr>
                <w:rFonts w:ascii="Arial" w:hAnsi="Arial" w:cs="Arial"/>
              </w:rPr>
            </w:pPr>
            <w:r>
              <w:rPr>
                <w:rFonts w:ascii="Arial" w:hAnsi="Arial" w:cs="Arial"/>
              </w:rPr>
              <w:t xml:space="preserve">Ability to work with professional and technical personnel in a particular area of employment. </w:t>
            </w:r>
          </w:p>
          <w:p w14:paraId="2E99B735" w14:textId="77777777" w:rsidR="00DC52D8" w:rsidRDefault="00DC52D8">
            <w:pPr>
              <w:pStyle w:val="CellText"/>
              <w:spacing w:before="40" w:line="256" w:lineRule="auto"/>
              <w:rPr>
                <w:rFonts w:ascii="Arial" w:hAnsi="Arial" w:cs="Arial"/>
              </w:rPr>
            </w:pPr>
            <w:r>
              <w:rPr>
                <w:rFonts w:ascii="Arial" w:hAnsi="Arial" w:cs="Arial"/>
              </w:rPr>
              <w:t xml:space="preserve">Ability to maintain records, and prepare reports and correspondence related to the work. </w:t>
            </w:r>
          </w:p>
          <w:p w14:paraId="5A163ADA" w14:textId="77777777" w:rsidR="00DC52D8" w:rsidRDefault="00DC52D8">
            <w:pPr>
              <w:pStyle w:val="CellText"/>
              <w:spacing w:before="40" w:line="256" w:lineRule="auto"/>
              <w:rPr>
                <w:rFonts w:ascii="Arial" w:hAnsi="Arial" w:cs="Arial"/>
              </w:rPr>
            </w:pPr>
            <w:r>
              <w:rPr>
                <w:rFonts w:ascii="Arial" w:hAnsi="Arial" w:cs="Arial"/>
              </w:rPr>
              <w:t xml:space="preserve">Ability to communicate effectively with others. </w:t>
            </w:r>
          </w:p>
          <w:p w14:paraId="21DCABCB" w14:textId="77777777" w:rsidR="00DC52D8" w:rsidRDefault="00DC52D8">
            <w:pPr>
              <w:pStyle w:val="CellText"/>
              <w:spacing w:before="40" w:line="256" w:lineRule="auto"/>
            </w:pPr>
            <w:r>
              <w:rPr>
                <w:rFonts w:ascii="Arial" w:hAnsi="Arial" w:cs="Arial"/>
              </w:rPr>
              <w:t>Ability to maintain favorable public relations.</w:t>
            </w:r>
          </w:p>
        </w:tc>
      </w:tr>
      <w:tr w:rsidR="00DC52D8" w14:paraId="747C6CCC" w14:textId="77777777" w:rsidTr="00501A6B">
        <w:trPr>
          <w:trHeight w:val="1596"/>
        </w:trPr>
        <w:tc>
          <w:tcPr>
            <w:tcW w:w="10057" w:type="dxa"/>
            <w:tcBorders>
              <w:top w:val="single" w:sz="6" w:space="0" w:color="auto"/>
              <w:left w:val="single" w:sz="18" w:space="0" w:color="auto"/>
              <w:bottom w:val="single" w:sz="6" w:space="0" w:color="auto"/>
              <w:right w:val="single" w:sz="18" w:space="0" w:color="auto"/>
            </w:tcBorders>
          </w:tcPr>
          <w:p w14:paraId="76705BA7" w14:textId="77777777" w:rsidR="00DC52D8" w:rsidRDefault="00DC52D8">
            <w:pPr>
              <w:pStyle w:val="CellNumber"/>
              <w:spacing w:line="256" w:lineRule="auto"/>
            </w:pPr>
            <w:r>
              <w:t>CERTIFICATES, LICENSES, REGISTRATIONS:</w:t>
            </w:r>
          </w:p>
          <w:p w14:paraId="4F78FEF1" w14:textId="77777777" w:rsidR="00DC52D8" w:rsidRDefault="00DC52D8">
            <w:pPr>
              <w:pStyle w:val="CellText"/>
              <w:spacing w:before="40" w:after="0" w:line="256" w:lineRule="auto"/>
              <w:rPr>
                <w:rFonts w:ascii="Arial" w:hAnsi="Arial" w:cs="Arial"/>
              </w:rPr>
            </w:pPr>
            <w:r>
              <w:rPr>
                <w:rFonts w:ascii="Arial" w:hAnsi="Arial" w:cs="Arial"/>
              </w:rPr>
              <w:t xml:space="preserve">None. </w:t>
            </w:r>
          </w:p>
          <w:p w14:paraId="6FD94554" w14:textId="77777777" w:rsidR="00DC52D8" w:rsidRDefault="00DC52D8">
            <w:pPr>
              <w:pStyle w:val="CellText"/>
              <w:spacing w:before="40" w:after="0" w:line="256" w:lineRule="auto"/>
              <w:rPr>
                <w:rFonts w:ascii="Arial" w:hAnsi="Arial" w:cs="Arial"/>
              </w:rPr>
            </w:pPr>
          </w:p>
          <w:p w14:paraId="7D45A94A" w14:textId="77777777" w:rsidR="00DC52D8" w:rsidRDefault="00DC52D8">
            <w:pPr>
              <w:pStyle w:val="CellText"/>
              <w:spacing w:before="40" w:after="0" w:line="256" w:lineRule="auto"/>
            </w:pPr>
            <w:r>
              <w:rPr>
                <w:rFonts w:ascii="Arial" w:hAnsi="Arial" w:cs="Arial"/>
                <w:b/>
                <w:bCs/>
              </w:rPr>
              <w:t>NOTE:</w:t>
            </w:r>
            <w:r>
              <w:rPr>
                <w:rFonts w:ascii="Arial" w:hAnsi="Arial" w:cs="Arial"/>
              </w:rPr>
              <w:t xml:space="preserve"> Equivalent combinations of education and experience that provide the required knowledge, skills, and abilities will be evaluated on an individual basis.</w:t>
            </w:r>
          </w:p>
        </w:tc>
      </w:tr>
      <w:tr w:rsidR="00DC52D8" w14:paraId="557EB666" w14:textId="77777777" w:rsidTr="00501A6B">
        <w:trPr>
          <w:trHeight w:val="240"/>
        </w:trPr>
        <w:tc>
          <w:tcPr>
            <w:tcW w:w="10057" w:type="dxa"/>
            <w:tcBorders>
              <w:top w:val="single" w:sz="6" w:space="0" w:color="auto"/>
              <w:left w:val="single" w:sz="18" w:space="0" w:color="auto"/>
              <w:bottom w:val="single" w:sz="6" w:space="0" w:color="auto"/>
              <w:right w:val="single" w:sz="18" w:space="0" w:color="auto"/>
            </w:tcBorders>
            <w:hideMark/>
          </w:tcPr>
          <w:p w14:paraId="6466C41F" w14:textId="77777777" w:rsidR="00DC52D8" w:rsidRDefault="00DC52D8">
            <w:pPr>
              <w:pStyle w:val="CellNumber"/>
              <w:spacing w:line="256" w:lineRule="auto"/>
              <w:rPr>
                <w:i/>
                <w:sz w:val="17"/>
              </w:rPr>
            </w:pPr>
            <w:r>
              <w:rPr>
                <w:i/>
                <w:sz w:val="17"/>
              </w:rPr>
              <w:t>NOTE:  Civil Service approval of this position does not constitute agreement with or acceptance of the desirable qualifications for this position.</w:t>
            </w:r>
          </w:p>
        </w:tc>
      </w:tr>
      <w:tr w:rsidR="00DC52D8" w14:paraId="1709917B" w14:textId="77777777" w:rsidTr="00501A6B">
        <w:trPr>
          <w:trHeight w:val="591"/>
        </w:trPr>
        <w:tc>
          <w:tcPr>
            <w:tcW w:w="10057" w:type="dxa"/>
            <w:tcBorders>
              <w:top w:val="single" w:sz="6" w:space="0" w:color="auto"/>
              <w:left w:val="single" w:sz="18" w:space="0" w:color="auto"/>
              <w:bottom w:val="single" w:sz="6" w:space="0" w:color="auto"/>
              <w:right w:val="single" w:sz="18" w:space="0" w:color="auto"/>
            </w:tcBorders>
            <w:hideMark/>
          </w:tcPr>
          <w:p w14:paraId="7928386C" w14:textId="77777777" w:rsidR="00DC52D8" w:rsidRDefault="00DC52D8">
            <w:pPr>
              <w:pStyle w:val="CellNumber"/>
              <w:keepNext/>
              <w:tabs>
                <w:tab w:val="left" w:pos="90"/>
              </w:tabs>
              <w:spacing w:line="256" w:lineRule="auto"/>
              <w:ind w:left="0" w:firstLine="0"/>
            </w:pPr>
            <w:r>
              <w:rPr>
                <w:i/>
                <w:sz w:val="22"/>
              </w:rPr>
              <w:lastRenderedPageBreak/>
              <w:t>I certify that the information presented in this position description provides a complete and accurate depiction of the duties and responsibilities assigned to this position.</w:t>
            </w:r>
          </w:p>
        </w:tc>
      </w:tr>
      <w:tr w:rsidR="00DC52D8" w14:paraId="44B4C5D9" w14:textId="77777777" w:rsidTr="00501A6B">
        <w:trPr>
          <w:trHeight w:val="1068"/>
        </w:trPr>
        <w:tc>
          <w:tcPr>
            <w:tcW w:w="10057" w:type="dxa"/>
            <w:tcBorders>
              <w:top w:val="single" w:sz="6" w:space="0" w:color="auto"/>
              <w:left w:val="single" w:sz="18" w:space="0" w:color="auto"/>
              <w:bottom w:val="single" w:sz="6" w:space="0" w:color="auto"/>
              <w:right w:val="single" w:sz="18" w:space="0" w:color="auto"/>
            </w:tcBorders>
            <w:hideMark/>
          </w:tcPr>
          <w:p w14:paraId="651ED41A" w14:textId="77777777" w:rsidR="00DC52D8" w:rsidRDefault="00DC52D8">
            <w:pPr>
              <w:tabs>
                <w:tab w:val="right" w:pos="5760"/>
                <w:tab w:val="left" w:pos="6480"/>
                <w:tab w:val="center" w:pos="8460"/>
                <w:tab w:val="right" w:pos="10260"/>
              </w:tabs>
              <w:spacing w:before="480" w:after="40" w:line="256" w:lineRule="auto"/>
              <w:ind w:left="446"/>
            </w:pPr>
            <w:r>
              <w:rPr>
                <w:u w:val="single"/>
              </w:rPr>
              <w:t xml:space="preserve"> </w:t>
            </w:r>
            <w:r>
              <w:rPr>
                <w:u w:val="single"/>
              </w:rPr>
              <w:tab/>
            </w:r>
            <w:r>
              <w:tab/>
            </w:r>
            <w:r>
              <w:rPr>
                <w:u w:val="single"/>
              </w:rPr>
              <w:t xml:space="preserve"> </w:t>
            </w:r>
            <w:r>
              <w:rPr>
                <w:u w:val="single"/>
              </w:rPr>
              <w:tab/>
            </w:r>
            <w:r>
              <w:rPr>
                <w:u w:val="single"/>
              </w:rPr>
              <w:tab/>
            </w:r>
          </w:p>
          <w:p w14:paraId="6ABBE107" w14:textId="77777777" w:rsidR="00DC52D8" w:rsidRDefault="00DC52D8">
            <w:pPr>
              <w:pStyle w:val="CellText"/>
              <w:tabs>
                <w:tab w:val="center" w:pos="3240"/>
                <w:tab w:val="right" w:pos="5760"/>
                <w:tab w:val="left" w:pos="6480"/>
                <w:tab w:val="center" w:pos="8460"/>
                <w:tab w:val="right" w:pos="10260"/>
              </w:tabs>
              <w:spacing w:before="0" w:after="0" w:line="256" w:lineRule="auto"/>
              <w:rPr>
                <w:b/>
              </w:rPr>
            </w:pPr>
            <w:r>
              <w:tab/>
            </w:r>
            <w:r>
              <w:rPr>
                <w:b/>
              </w:rPr>
              <w:t>Supervisor’s Signature</w:t>
            </w:r>
            <w:r>
              <w:rPr>
                <w:b/>
              </w:rPr>
              <w:tab/>
            </w:r>
            <w:r>
              <w:rPr>
                <w:b/>
              </w:rPr>
              <w:tab/>
            </w:r>
            <w:r>
              <w:rPr>
                <w:b/>
              </w:rPr>
              <w:tab/>
              <w:t>Date</w:t>
            </w:r>
          </w:p>
        </w:tc>
      </w:tr>
      <w:tr w:rsidR="00DC52D8" w14:paraId="1AEC7487" w14:textId="77777777" w:rsidTr="00501A6B">
        <w:trPr>
          <w:trHeight w:val="393"/>
        </w:trPr>
        <w:tc>
          <w:tcPr>
            <w:tcW w:w="10057" w:type="dxa"/>
            <w:tcBorders>
              <w:top w:val="single" w:sz="6" w:space="0" w:color="auto"/>
              <w:left w:val="single" w:sz="18" w:space="0" w:color="auto"/>
              <w:bottom w:val="single" w:sz="6" w:space="0" w:color="auto"/>
              <w:right w:val="single" w:sz="18" w:space="0" w:color="auto"/>
            </w:tcBorders>
            <w:shd w:val="pct10" w:color="000000" w:fill="FFFFFF"/>
            <w:vAlign w:val="center"/>
            <w:hideMark/>
          </w:tcPr>
          <w:p w14:paraId="6616FCC8" w14:textId="77777777" w:rsidR="00DC52D8" w:rsidRDefault="00DC52D8">
            <w:pPr>
              <w:pStyle w:val="Heading4"/>
              <w:spacing w:line="256" w:lineRule="auto"/>
              <w:rPr>
                <w:sz w:val="24"/>
              </w:rPr>
            </w:pPr>
            <w:r>
              <w:rPr>
                <w:sz w:val="24"/>
              </w:rPr>
              <w:t>TO BE FILLED OUT BY APPOINTING AUTHORITY</w:t>
            </w:r>
          </w:p>
        </w:tc>
      </w:tr>
      <w:tr w:rsidR="00DC52D8" w14:paraId="26EF67C5" w14:textId="77777777" w:rsidTr="00501A6B">
        <w:trPr>
          <w:trHeight w:val="1296"/>
        </w:trPr>
        <w:tc>
          <w:tcPr>
            <w:tcW w:w="10057" w:type="dxa"/>
            <w:tcBorders>
              <w:top w:val="single" w:sz="6" w:space="0" w:color="auto"/>
              <w:left w:val="single" w:sz="18" w:space="0" w:color="auto"/>
              <w:bottom w:val="single" w:sz="6" w:space="0" w:color="auto"/>
              <w:right w:val="single" w:sz="18" w:space="0" w:color="auto"/>
            </w:tcBorders>
          </w:tcPr>
          <w:p w14:paraId="7C3F19C9" w14:textId="77777777" w:rsidR="00DC52D8" w:rsidRDefault="00DC52D8">
            <w:pPr>
              <w:pStyle w:val="CellNumber"/>
              <w:spacing w:line="256" w:lineRule="auto"/>
            </w:pPr>
            <w:r>
              <w:tab/>
              <w:t>Indicate any exceptions or additions to statements of the employee(s) or supervisors.</w:t>
            </w:r>
          </w:p>
          <w:p w14:paraId="1BCD1D72" w14:textId="77777777" w:rsidR="00DC52D8" w:rsidRDefault="00DC52D8">
            <w:pPr>
              <w:pStyle w:val="CellText"/>
              <w:spacing w:before="40" w:after="0" w:line="256" w:lineRule="auto"/>
            </w:pPr>
          </w:p>
        </w:tc>
      </w:tr>
      <w:tr w:rsidR="00DC52D8" w14:paraId="519E8D96" w14:textId="77777777" w:rsidTr="00501A6B">
        <w:trPr>
          <w:trHeight w:val="1266"/>
        </w:trPr>
        <w:tc>
          <w:tcPr>
            <w:tcW w:w="10057" w:type="dxa"/>
            <w:tcBorders>
              <w:top w:val="single" w:sz="6" w:space="0" w:color="auto"/>
              <w:left w:val="single" w:sz="18" w:space="0" w:color="auto"/>
              <w:bottom w:val="single" w:sz="6" w:space="0" w:color="auto"/>
              <w:right w:val="single" w:sz="18" w:space="0" w:color="auto"/>
            </w:tcBorders>
            <w:hideMark/>
          </w:tcPr>
          <w:p w14:paraId="496CC3BD" w14:textId="77777777" w:rsidR="00DC52D8" w:rsidRDefault="00DC52D8">
            <w:pPr>
              <w:pStyle w:val="CellNumber"/>
              <w:spacing w:line="256" w:lineRule="auto"/>
              <w:rPr>
                <w:i/>
                <w:sz w:val="22"/>
              </w:rPr>
            </w:pPr>
            <w:r>
              <w:tab/>
            </w:r>
            <w:r>
              <w:rPr>
                <w:i/>
                <w:sz w:val="22"/>
              </w:rPr>
              <w:t>I certify that the entries on these pages are accurate and complete.</w:t>
            </w:r>
          </w:p>
          <w:p w14:paraId="6C9DF4F6" w14:textId="77777777" w:rsidR="00DC52D8" w:rsidRDefault="00DC52D8">
            <w:pPr>
              <w:pStyle w:val="CellText"/>
              <w:tabs>
                <w:tab w:val="right" w:pos="5760"/>
                <w:tab w:val="left" w:pos="6480"/>
                <w:tab w:val="center" w:pos="8460"/>
                <w:tab w:val="right" w:pos="10260"/>
              </w:tabs>
              <w:spacing w:before="360" w:line="256" w:lineRule="auto"/>
            </w:pPr>
            <w:r>
              <w:rPr>
                <w:u w:val="single"/>
              </w:rPr>
              <w:t xml:space="preserve"> </w:t>
            </w:r>
            <w:r>
              <w:rPr>
                <w:u w:val="single"/>
              </w:rPr>
              <w:tab/>
            </w:r>
            <w:r>
              <w:tab/>
            </w:r>
            <w:r>
              <w:rPr>
                <w:u w:val="single"/>
              </w:rPr>
              <w:t xml:space="preserve"> </w:t>
            </w:r>
            <w:r>
              <w:rPr>
                <w:u w:val="single"/>
              </w:rPr>
              <w:tab/>
            </w:r>
            <w:r>
              <w:rPr>
                <w:u w:val="single"/>
              </w:rPr>
              <w:tab/>
            </w:r>
          </w:p>
          <w:p w14:paraId="02CB7044" w14:textId="77777777" w:rsidR="00DC52D8" w:rsidRDefault="00DC52D8">
            <w:pPr>
              <w:pStyle w:val="CellText"/>
              <w:tabs>
                <w:tab w:val="center" w:pos="3240"/>
                <w:tab w:val="right" w:pos="5760"/>
                <w:tab w:val="left" w:pos="6480"/>
                <w:tab w:val="center" w:pos="8460"/>
                <w:tab w:val="right" w:pos="10260"/>
              </w:tabs>
              <w:spacing w:before="0" w:line="256" w:lineRule="auto"/>
              <w:rPr>
                <w:b/>
              </w:rPr>
            </w:pPr>
            <w:r>
              <w:tab/>
            </w:r>
            <w:r>
              <w:rPr>
                <w:b/>
              </w:rPr>
              <w:t>Appointing Authority</w:t>
            </w:r>
            <w:r>
              <w:t xml:space="preserve"> </w:t>
            </w:r>
            <w:r>
              <w:rPr>
                <w:b/>
              </w:rPr>
              <w:t>Signature</w:t>
            </w:r>
            <w:r>
              <w:rPr>
                <w:b/>
              </w:rPr>
              <w:tab/>
            </w:r>
            <w:r>
              <w:rPr>
                <w:b/>
              </w:rPr>
              <w:tab/>
            </w:r>
            <w:r>
              <w:rPr>
                <w:b/>
              </w:rPr>
              <w:tab/>
              <w:t>Date</w:t>
            </w:r>
          </w:p>
        </w:tc>
      </w:tr>
      <w:tr w:rsidR="00DC52D8" w14:paraId="0ADA8B9F" w14:textId="77777777" w:rsidTr="00501A6B">
        <w:trPr>
          <w:trHeight w:val="375"/>
        </w:trPr>
        <w:tc>
          <w:tcPr>
            <w:tcW w:w="10057" w:type="dxa"/>
            <w:tcBorders>
              <w:top w:val="single" w:sz="6" w:space="0" w:color="auto"/>
              <w:left w:val="single" w:sz="18" w:space="0" w:color="auto"/>
              <w:bottom w:val="single" w:sz="6" w:space="0" w:color="auto"/>
              <w:right w:val="single" w:sz="18" w:space="0" w:color="auto"/>
            </w:tcBorders>
            <w:shd w:val="pct10" w:color="000000" w:fill="FFFFFF"/>
            <w:vAlign w:val="center"/>
            <w:hideMark/>
          </w:tcPr>
          <w:p w14:paraId="4AAA85C4" w14:textId="77777777" w:rsidR="00DC52D8" w:rsidRDefault="00DC52D8">
            <w:pPr>
              <w:pStyle w:val="Heading4"/>
              <w:spacing w:line="256" w:lineRule="auto"/>
              <w:rPr>
                <w:sz w:val="24"/>
              </w:rPr>
            </w:pPr>
            <w:r>
              <w:rPr>
                <w:sz w:val="24"/>
              </w:rPr>
              <w:t>TO BE FILLED OUT BY EMPLOYEE</w:t>
            </w:r>
          </w:p>
        </w:tc>
      </w:tr>
      <w:tr w:rsidR="00DC52D8" w14:paraId="4460D93E" w14:textId="77777777" w:rsidTr="00501A6B">
        <w:trPr>
          <w:trHeight w:val="1527"/>
        </w:trPr>
        <w:tc>
          <w:tcPr>
            <w:tcW w:w="10057" w:type="dxa"/>
            <w:tcBorders>
              <w:top w:val="single" w:sz="6" w:space="0" w:color="auto"/>
              <w:left w:val="single" w:sz="18" w:space="0" w:color="auto"/>
              <w:bottom w:val="single" w:sz="18" w:space="0" w:color="auto"/>
              <w:right w:val="single" w:sz="18" w:space="0" w:color="auto"/>
            </w:tcBorders>
            <w:hideMark/>
          </w:tcPr>
          <w:p w14:paraId="7D2AF6F3" w14:textId="77777777" w:rsidR="00DC52D8" w:rsidRDefault="00DC52D8">
            <w:pPr>
              <w:pStyle w:val="CellNumber"/>
              <w:spacing w:line="256" w:lineRule="auto"/>
              <w:ind w:left="0" w:firstLine="0"/>
            </w:pPr>
            <w:r>
              <w:tab/>
            </w:r>
            <w:r>
              <w:rPr>
                <w:i/>
                <w:sz w:val="22"/>
              </w:rPr>
              <w:t>I certify that the information presented in this position description provides a complete and accurate depiction of the duties and responsibilities assigned to this position.</w:t>
            </w:r>
          </w:p>
          <w:p w14:paraId="7450BE36" w14:textId="77777777" w:rsidR="00DC52D8" w:rsidRDefault="00DC52D8">
            <w:pPr>
              <w:pStyle w:val="CellText"/>
              <w:tabs>
                <w:tab w:val="right" w:pos="5760"/>
                <w:tab w:val="left" w:pos="6480"/>
                <w:tab w:val="center" w:pos="8460"/>
                <w:tab w:val="right" w:pos="10260"/>
              </w:tabs>
              <w:spacing w:before="360" w:line="256" w:lineRule="auto"/>
            </w:pPr>
            <w:r>
              <w:rPr>
                <w:u w:val="single"/>
              </w:rPr>
              <w:tab/>
            </w:r>
            <w:r>
              <w:tab/>
            </w:r>
            <w:r>
              <w:rPr>
                <w:u w:val="single"/>
              </w:rPr>
              <w:t xml:space="preserve"> </w:t>
            </w:r>
            <w:r>
              <w:rPr>
                <w:u w:val="single"/>
              </w:rPr>
              <w:tab/>
            </w:r>
            <w:r>
              <w:rPr>
                <w:u w:val="single"/>
              </w:rPr>
              <w:tab/>
            </w:r>
          </w:p>
          <w:p w14:paraId="589E1A39" w14:textId="77777777" w:rsidR="00DC52D8" w:rsidRDefault="00DC52D8">
            <w:pPr>
              <w:pStyle w:val="CellText"/>
              <w:tabs>
                <w:tab w:val="center" w:pos="3240"/>
                <w:tab w:val="right" w:pos="5760"/>
                <w:tab w:val="left" w:pos="6480"/>
                <w:tab w:val="center" w:pos="8460"/>
                <w:tab w:val="right" w:pos="10260"/>
              </w:tabs>
              <w:spacing w:before="0" w:line="256" w:lineRule="auto"/>
            </w:pPr>
            <w:r>
              <w:tab/>
            </w:r>
            <w:r>
              <w:rPr>
                <w:b/>
              </w:rPr>
              <w:t>Employee’s Signature</w:t>
            </w:r>
            <w:r>
              <w:rPr>
                <w:b/>
              </w:rPr>
              <w:tab/>
            </w:r>
            <w:r>
              <w:rPr>
                <w:b/>
              </w:rPr>
              <w:tab/>
            </w:r>
            <w:r>
              <w:rPr>
                <w:b/>
              </w:rPr>
              <w:tab/>
              <w:t>Date</w:t>
            </w:r>
          </w:p>
        </w:tc>
      </w:tr>
    </w:tbl>
    <w:p w14:paraId="527B05E0" w14:textId="77777777" w:rsidR="00DC52D8" w:rsidRDefault="00DC52D8" w:rsidP="00DC52D8">
      <w:pPr>
        <w:jc w:val="center"/>
        <w:rPr>
          <w:b/>
          <w:sz w:val="18"/>
        </w:rPr>
      </w:pPr>
      <w:r>
        <w:rPr>
          <w:b/>
          <w:sz w:val="22"/>
        </w:rPr>
        <w:t>NOTE:  Make a copy of this form for your records.</w:t>
      </w:r>
    </w:p>
    <w:p w14:paraId="549D40DC" w14:textId="77777777" w:rsidR="00DC52D8" w:rsidRDefault="00DC52D8" w:rsidP="00DC52D8"/>
    <w:p w14:paraId="154FF167" w14:textId="77777777" w:rsidR="00DC52D8" w:rsidRDefault="00DC52D8"/>
    <w:sectPr w:rsidR="00DC52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4BBE4" w14:textId="77777777" w:rsidR="001D1440" w:rsidRDefault="001D1440" w:rsidP="00626AE3">
      <w:r>
        <w:separator/>
      </w:r>
    </w:p>
  </w:endnote>
  <w:endnote w:type="continuationSeparator" w:id="0">
    <w:p w14:paraId="52B2D3B1" w14:textId="77777777" w:rsidR="001D1440" w:rsidRDefault="001D1440" w:rsidP="0062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3903" w14:textId="77777777" w:rsidR="001D1440" w:rsidRDefault="001D1440" w:rsidP="00626AE3">
      <w:r>
        <w:separator/>
      </w:r>
    </w:p>
  </w:footnote>
  <w:footnote w:type="continuationSeparator" w:id="0">
    <w:p w14:paraId="468F232E" w14:textId="77777777" w:rsidR="001D1440" w:rsidRDefault="001D1440" w:rsidP="0062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ind w:left="0" w:firstLine="0"/>
      </w:pPr>
      <w:rPr>
        <w:rFonts w:ascii="Symbol" w:eastAsia="Symbol" w:hAnsi="Symbol" w:cs="Symbol"/>
        <w:sz w:val="20"/>
      </w:rPr>
    </w:lvl>
    <w:lvl w:ilvl="1">
      <w:start w:val="1"/>
      <w:numFmt w:val="bullet"/>
      <w:lvlText w:val="o"/>
      <w:lvlJc w:val="left"/>
      <w:pPr>
        <w:ind w:left="0" w:firstLine="0"/>
      </w:pPr>
      <w:rPr>
        <w:rFonts w:ascii="Courier New" w:eastAsia="Courier New" w:hAnsi="Courier New" w:cs="Courier New"/>
        <w:sz w:val="20"/>
      </w:rPr>
    </w:lvl>
    <w:lvl w:ilvl="2">
      <w:start w:val="1"/>
      <w:numFmt w:val="bullet"/>
      <w:lvlText w:val="§"/>
      <w:lvlJc w:val="left"/>
      <w:pPr>
        <w:ind w:left="0" w:firstLine="0"/>
      </w:pPr>
      <w:rPr>
        <w:rFonts w:ascii="Wingdings" w:eastAsia="Wingdings" w:hAnsi="Wingdings" w:cs="Wingdings"/>
        <w:sz w:val="20"/>
      </w:rPr>
    </w:lvl>
    <w:lvl w:ilvl="3">
      <w:start w:val="1"/>
      <w:numFmt w:val="bullet"/>
      <w:lvlText w:val="·"/>
      <w:lvlJc w:val="left"/>
      <w:pPr>
        <w:ind w:left="0" w:firstLine="0"/>
      </w:pPr>
      <w:rPr>
        <w:rFonts w:ascii="Symbol" w:eastAsia="Symbol" w:hAnsi="Symbol" w:cs="Symbol"/>
        <w:sz w:val="20"/>
      </w:rPr>
    </w:lvl>
    <w:lvl w:ilvl="4">
      <w:start w:val="1"/>
      <w:numFmt w:val="bullet"/>
      <w:lvlText w:val="o"/>
      <w:lvlJc w:val="left"/>
      <w:pPr>
        <w:ind w:left="0" w:firstLine="0"/>
      </w:pPr>
      <w:rPr>
        <w:rFonts w:ascii="Courier New" w:eastAsia="Courier New" w:hAnsi="Courier New" w:cs="Courier New"/>
        <w:sz w:val="20"/>
      </w:rPr>
    </w:lvl>
    <w:lvl w:ilvl="5">
      <w:start w:val="1"/>
      <w:numFmt w:val="bullet"/>
      <w:lvlText w:val="§"/>
      <w:lvlJc w:val="left"/>
      <w:pPr>
        <w:ind w:left="0" w:firstLine="0"/>
      </w:pPr>
      <w:rPr>
        <w:rFonts w:ascii="Wingdings" w:eastAsia="Wingdings" w:hAnsi="Wingdings" w:cs="Wingdings"/>
        <w:sz w:val="20"/>
      </w:rPr>
    </w:lvl>
    <w:lvl w:ilvl="6">
      <w:start w:val="1"/>
      <w:numFmt w:val="bullet"/>
      <w:lvlText w:val="·"/>
      <w:lvlJc w:val="left"/>
      <w:pPr>
        <w:ind w:left="0" w:firstLine="0"/>
      </w:pPr>
      <w:rPr>
        <w:rFonts w:ascii="Symbol" w:eastAsia="Symbol" w:hAnsi="Symbol" w:cs="Symbol"/>
        <w:sz w:val="20"/>
      </w:rPr>
    </w:lvl>
    <w:lvl w:ilvl="7">
      <w:start w:val="1"/>
      <w:numFmt w:val="bullet"/>
      <w:lvlText w:val="o"/>
      <w:lvlJc w:val="left"/>
      <w:pPr>
        <w:ind w:left="0" w:firstLine="0"/>
      </w:pPr>
      <w:rPr>
        <w:rFonts w:ascii="Courier New" w:eastAsia="Courier New" w:hAnsi="Courier New" w:cs="Courier New"/>
        <w:sz w:val="20"/>
      </w:rPr>
    </w:lvl>
    <w:lvl w:ilvl="8">
      <w:start w:val="1"/>
      <w:numFmt w:val="bullet"/>
      <w:lvlText w:val="§"/>
      <w:lvlJc w:val="left"/>
      <w:pPr>
        <w:ind w:left="0" w:firstLine="0"/>
      </w:pPr>
      <w:rPr>
        <w:rFonts w:ascii="Wingdings" w:eastAsia="Wingdings" w:hAnsi="Wingdings" w:cs="Wingdings"/>
        <w:sz w:val="20"/>
      </w:rPr>
    </w:lvl>
  </w:abstractNum>
  <w:abstractNum w:abstractNumId="1" w15:restartNumberingAfterBreak="0">
    <w:nsid w:val="1FC73DAB"/>
    <w:multiLevelType w:val="singleLevel"/>
    <w:tmpl w:val="5C0EFEC6"/>
    <w:lvl w:ilvl="0">
      <w:start w:val="1"/>
      <w:numFmt w:val="bullet"/>
      <w:lvlText w:val=""/>
      <w:lvlJc w:val="left"/>
      <w:pPr>
        <w:tabs>
          <w:tab w:val="num" w:pos="360"/>
        </w:tabs>
        <w:ind w:left="360" w:hanging="360"/>
      </w:pPr>
      <w:rPr>
        <w:rFonts w:ascii="Symbol" w:hAnsi="Symbol" w:hint="default"/>
        <w:sz w:val="20"/>
        <w:szCs w:val="20"/>
      </w:rPr>
    </w:lvl>
  </w:abstractNum>
  <w:abstractNum w:abstractNumId="2" w15:restartNumberingAfterBreak="0">
    <w:nsid w:val="205E7EB9"/>
    <w:multiLevelType w:val="hybridMultilevel"/>
    <w:tmpl w:val="C584ED24"/>
    <w:lvl w:ilvl="0" w:tplc="0409000F">
      <w:start w:val="1"/>
      <w:numFmt w:val="decimal"/>
      <w:lvlText w:val="%1."/>
      <w:lvlJc w:val="left"/>
      <w:pPr>
        <w:ind w:left="1166" w:hanging="360"/>
      </w:pPr>
    </w:lvl>
    <w:lvl w:ilvl="1" w:tplc="04090019">
      <w:start w:val="1"/>
      <w:numFmt w:val="lowerLetter"/>
      <w:lvlText w:val="%2."/>
      <w:lvlJc w:val="left"/>
      <w:pPr>
        <w:ind w:left="1886" w:hanging="360"/>
      </w:pPr>
    </w:lvl>
    <w:lvl w:ilvl="2" w:tplc="0409001B">
      <w:start w:val="1"/>
      <w:numFmt w:val="lowerRoman"/>
      <w:lvlText w:val="%3."/>
      <w:lvlJc w:val="right"/>
      <w:pPr>
        <w:ind w:left="2606" w:hanging="180"/>
      </w:pPr>
    </w:lvl>
    <w:lvl w:ilvl="3" w:tplc="0409000F">
      <w:start w:val="1"/>
      <w:numFmt w:val="decimal"/>
      <w:lvlText w:val="%4."/>
      <w:lvlJc w:val="left"/>
      <w:pPr>
        <w:ind w:left="3326" w:hanging="360"/>
      </w:pPr>
    </w:lvl>
    <w:lvl w:ilvl="4" w:tplc="04090019">
      <w:start w:val="1"/>
      <w:numFmt w:val="lowerLetter"/>
      <w:lvlText w:val="%5."/>
      <w:lvlJc w:val="left"/>
      <w:pPr>
        <w:ind w:left="4046" w:hanging="360"/>
      </w:pPr>
    </w:lvl>
    <w:lvl w:ilvl="5" w:tplc="0409001B">
      <w:start w:val="1"/>
      <w:numFmt w:val="lowerRoman"/>
      <w:lvlText w:val="%6."/>
      <w:lvlJc w:val="right"/>
      <w:pPr>
        <w:ind w:left="4766" w:hanging="180"/>
      </w:pPr>
    </w:lvl>
    <w:lvl w:ilvl="6" w:tplc="0409000F">
      <w:start w:val="1"/>
      <w:numFmt w:val="decimal"/>
      <w:lvlText w:val="%7."/>
      <w:lvlJc w:val="left"/>
      <w:pPr>
        <w:ind w:left="5486" w:hanging="360"/>
      </w:pPr>
    </w:lvl>
    <w:lvl w:ilvl="7" w:tplc="04090019">
      <w:start w:val="1"/>
      <w:numFmt w:val="lowerLetter"/>
      <w:lvlText w:val="%8."/>
      <w:lvlJc w:val="left"/>
      <w:pPr>
        <w:ind w:left="6206" w:hanging="360"/>
      </w:pPr>
    </w:lvl>
    <w:lvl w:ilvl="8" w:tplc="0409001B">
      <w:start w:val="1"/>
      <w:numFmt w:val="lowerRoman"/>
      <w:lvlText w:val="%9."/>
      <w:lvlJc w:val="right"/>
      <w:pPr>
        <w:ind w:left="6926" w:hanging="180"/>
      </w:pPr>
    </w:lvl>
  </w:abstractNum>
  <w:abstractNum w:abstractNumId="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1307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219380">
    <w:abstractNumId w:val="0"/>
  </w:num>
  <w:num w:numId="3" w16cid:durableId="1780181653">
    <w:abstractNumId w:val="3"/>
  </w:num>
  <w:num w:numId="4" w16cid:durableId="1829008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D8"/>
    <w:rsid w:val="000011BD"/>
    <w:rsid w:val="000355D1"/>
    <w:rsid w:val="00036AAD"/>
    <w:rsid w:val="000433D9"/>
    <w:rsid w:val="00043874"/>
    <w:rsid w:val="00064EA7"/>
    <w:rsid w:val="000728F9"/>
    <w:rsid w:val="000A673C"/>
    <w:rsid w:val="000E6BC0"/>
    <w:rsid w:val="000F3001"/>
    <w:rsid w:val="00102439"/>
    <w:rsid w:val="00134A9D"/>
    <w:rsid w:val="00141317"/>
    <w:rsid w:val="001555DE"/>
    <w:rsid w:val="00155A13"/>
    <w:rsid w:val="00162150"/>
    <w:rsid w:val="001C1E83"/>
    <w:rsid w:val="001D1440"/>
    <w:rsid w:val="001E0D16"/>
    <w:rsid w:val="002408F9"/>
    <w:rsid w:val="002619C9"/>
    <w:rsid w:val="00291C77"/>
    <w:rsid w:val="00295AEA"/>
    <w:rsid w:val="002A0DA1"/>
    <w:rsid w:val="002C2968"/>
    <w:rsid w:val="00330797"/>
    <w:rsid w:val="00397E61"/>
    <w:rsid w:val="003B1082"/>
    <w:rsid w:val="003B1731"/>
    <w:rsid w:val="003B50DF"/>
    <w:rsid w:val="003E6BC2"/>
    <w:rsid w:val="003F70EA"/>
    <w:rsid w:val="00483769"/>
    <w:rsid w:val="004C12FB"/>
    <w:rsid w:val="004C5AD1"/>
    <w:rsid w:val="00501A6B"/>
    <w:rsid w:val="00514D53"/>
    <w:rsid w:val="00547FB3"/>
    <w:rsid w:val="005747AC"/>
    <w:rsid w:val="0059047B"/>
    <w:rsid w:val="00591C4F"/>
    <w:rsid w:val="005F23D3"/>
    <w:rsid w:val="005F5406"/>
    <w:rsid w:val="00605771"/>
    <w:rsid w:val="00626AE3"/>
    <w:rsid w:val="0064142B"/>
    <w:rsid w:val="00641461"/>
    <w:rsid w:val="00641503"/>
    <w:rsid w:val="0066028B"/>
    <w:rsid w:val="00665123"/>
    <w:rsid w:val="00705E2E"/>
    <w:rsid w:val="007910ED"/>
    <w:rsid w:val="00791FFC"/>
    <w:rsid w:val="00797150"/>
    <w:rsid w:val="007A00CA"/>
    <w:rsid w:val="007C5A29"/>
    <w:rsid w:val="00864A8C"/>
    <w:rsid w:val="00873019"/>
    <w:rsid w:val="008A68DB"/>
    <w:rsid w:val="008B3365"/>
    <w:rsid w:val="008F6C0C"/>
    <w:rsid w:val="00943E43"/>
    <w:rsid w:val="009C01F6"/>
    <w:rsid w:val="00A07A8B"/>
    <w:rsid w:val="00A12461"/>
    <w:rsid w:val="00A40BE2"/>
    <w:rsid w:val="00A7062D"/>
    <w:rsid w:val="00AB4082"/>
    <w:rsid w:val="00AE6D1F"/>
    <w:rsid w:val="00AF2098"/>
    <w:rsid w:val="00B62E48"/>
    <w:rsid w:val="00B66A14"/>
    <w:rsid w:val="00BC583F"/>
    <w:rsid w:val="00BC7BB1"/>
    <w:rsid w:val="00BE5F36"/>
    <w:rsid w:val="00CE5340"/>
    <w:rsid w:val="00CF6FB0"/>
    <w:rsid w:val="00D148B0"/>
    <w:rsid w:val="00D33C97"/>
    <w:rsid w:val="00D8397E"/>
    <w:rsid w:val="00DA33CB"/>
    <w:rsid w:val="00DB56DA"/>
    <w:rsid w:val="00DC1162"/>
    <w:rsid w:val="00DC52D8"/>
    <w:rsid w:val="00DF6B63"/>
    <w:rsid w:val="00E51E09"/>
    <w:rsid w:val="00E73D9F"/>
    <w:rsid w:val="00ED0E44"/>
    <w:rsid w:val="00EE0DFC"/>
    <w:rsid w:val="00EF1D6E"/>
    <w:rsid w:val="00F33CAE"/>
    <w:rsid w:val="00F77608"/>
    <w:rsid w:val="00F9531F"/>
    <w:rsid w:val="00FE10E9"/>
    <w:rsid w:val="00FE5C97"/>
    <w:rsid w:val="00FF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0D4397C"/>
  <w15:chartTrackingRefBased/>
  <w15:docId w15:val="{4133D809-8E46-4A64-BC71-7C97DC20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D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C52D8"/>
    <w:pPr>
      <w:keepNext/>
      <w:outlineLvl w:val="0"/>
    </w:pPr>
    <w:rPr>
      <w:b/>
      <w:caps/>
    </w:rPr>
  </w:style>
  <w:style w:type="paragraph" w:styleId="Heading3">
    <w:name w:val="heading 3"/>
    <w:basedOn w:val="Normal"/>
    <w:next w:val="Normal"/>
    <w:link w:val="Heading3Char"/>
    <w:semiHidden/>
    <w:unhideWhenUsed/>
    <w:qFormat/>
    <w:rsid w:val="00DC52D8"/>
    <w:pPr>
      <w:keepNext/>
      <w:spacing w:before="40" w:after="40"/>
      <w:outlineLvl w:val="2"/>
    </w:pPr>
    <w:rPr>
      <w:u w:val="single"/>
    </w:rPr>
  </w:style>
  <w:style w:type="paragraph" w:styleId="Heading4">
    <w:name w:val="heading 4"/>
    <w:basedOn w:val="Normal"/>
    <w:next w:val="Normal"/>
    <w:link w:val="Heading4Char"/>
    <w:semiHidden/>
    <w:unhideWhenUsed/>
    <w:qFormat/>
    <w:rsid w:val="00DC52D8"/>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2D8"/>
    <w:rPr>
      <w:rFonts w:ascii="Times New Roman" w:eastAsia="Times New Roman" w:hAnsi="Times New Roman" w:cs="Times New Roman"/>
      <w:b/>
      <w:caps/>
      <w:sz w:val="20"/>
      <w:szCs w:val="20"/>
    </w:rPr>
  </w:style>
  <w:style w:type="character" w:customStyle="1" w:styleId="Heading3Char">
    <w:name w:val="Heading 3 Char"/>
    <w:basedOn w:val="DefaultParagraphFont"/>
    <w:link w:val="Heading3"/>
    <w:semiHidden/>
    <w:rsid w:val="00DC52D8"/>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semiHidden/>
    <w:rsid w:val="00DC52D8"/>
    <w:rPr>
      <w:rFonts w:ascii="Times New Roman" w:eastAsia="Times New Roman" w:hAnsi="Times New Roman" w:cs="Times New Roman"/>
      <w:b/>
      <w:sz w:val="20"/>
      <w:szCs w:val="20"/>
    </w:rPr>
  </w:style>
  <w:style w:type="paragraph" w:styleId="Header">
    <w:name w:val="header"/>
    <w:basedOn w:val="Normal"/>
    <w:link w:val="HeaderChar"/>
    <w:unhideWhenUsed/>
    <w:rsid w:val="00DC52D8"/>
    <w:pPr>
      <w:tabs>
        <w:tab w:val="center" w:pos="4320"/>
        <w:tab w:val="right" w:pos="8640"/>
      </w:tabs>
    </w:pPr>
  </w:style>
  <w:style w:type="character" w:customStyle="1" w:styleId="HeaderChar">
    <w:name w:val="Header Char"/>
    <w:basedOn w:val="DefaultParagraphFont"/>
    <w:link w:val="Header"/>
    <w:rsid w:val="00DC52D8"/>
    <w:rPr>
      <w:rFonts w:ascii="Times New Roman" w:eastAsia="Times New Roman" w:hAnsi="Times New Roman" w:cs="Times New Roman"/>
      <w:sz w:val="20"/>
      <w:szCs w:val="20"/>
    </w:rPr>
  </w:style>
  <w:style w:type="paragraph" w:customStyle="1" w:styleId="CellNumber">
    <w:name w:val="CellNumber"/>
    <w:basedOn w:val="Normal"/>
    <w:rsid w:val="00DC52D8"/>
    <w:pPr>
      <w:tabs>
        <w:tab w:val="right" w:pos="270"/>
        <w:tab w:val="left" w:pos="450"/>
      </w:tabs>
      <w:spacing w:before="40" w:after="40"/>
      <w:ind w:left="446" w:hanging="446"/>
    </w:pPr>
    <w:rPr>
      <w:b/>
      <w:sz w:val="18"/>
    </w:rPr>
  </w:style>
  <w:style w:type="paragraph" w:customStyle="1" w:styleId="CellText">
    <w:name w:val="CellText"/>
    <w:basedOn w:val="Normal"/>
    <w:rsid w:val="00DC52D8"/>
    <w:pPr>
      <w:spacing w:before="60" w:after="40"/>
      <w:ind w:left="446"/>
    </w:pPr>
  </w:style>
  <w:style w:type="paragraph" w:customStyle="1" w:styleId="DutyText">
    <w:name w:val="DutyText"/>
    <w:basedOn w:val="Normal"/>
    <w:rsid w:val="00DC52D8"/>
    <w:pPr>
      <w:spacing w:before="40" w:after="40"/>
    </w:pPr>
  </w:style>
  <w:style w:type="paragraph" w:styleId="Footer">
    <w:name w:val="footer"/>
    <w:basedOn w:val="Normal"/>
    <w:link w:val="FooterChar"/>
    <w:uiPriority w:val="99"/>
    <w:unhideWhenUsed/>
    <w:rsid w:val="00162150"/>
    <w:pPr>
      <w:tabs>
        <w:tab w:val="center" w:pos="4680"/>
        <w:tab w:val="right" w:pos="9360"/>
      </w:tabs>
    </w:pPr>
  </w:style>
  <w:style w:type="character" w:customStyle="1" w:styleId="FooterChar">
    <w:name w:val="Footer Char"/>
    <w:basedOn w:val="DefaultParagraphFont"/>
    <w:link w:val="Footer"/>
    <w:uiPriority w:val="99"/>
    <w:rsid w:val="001621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Scott (LEO)</dc:creator>
  <cp:keywords/>
  <dc:description/>
  <cp:lastModifiedBy>Butler, Cheresse (MCSC)</cp:lastModifiedBy>
  <cp:revision>2</cp:revision>
  <dcterms:created xsi:type="dcterms:W3CDTF">2024-09-18T20:48:00Z</dcterms:created>
  <dcterms:modified xsi:type="dcterms:W3CDTF">2024-09-18T20:48:00Z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2022-01-21T11:57:27Z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69927135-0933-4fa2-affc-d1c64351050e</vt:lpwstr>
  </property>
  <property fmtid="{D5CDD505-2E9C-101B-9397-08002B2CF9AE}" pid="8" name="MSIP_Label_3a2fed65-62e7-46ea-af74-187e0c17143a_ContentBits">
    <vt:lpwstr>0</vt:lpwstr>
  </property>
</Properties>
</file>