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0851764" w14:textId="77777777">
        <w:trPr>
          <w:trHeight w:hRule="exact" w:val="600"/>
        </w:trPr>
        <w:tc>
          <w:tcPr>
            <w:tcW w:w="3576" w:type="dxa"/>
          </w:tcPr>
          <w:p w14:paraId="41398831" w14:textId="77777777" w:rsidR="007F0B73" w:rsidRDefault="00594AD9">
            <w:pPr>
              <w:rPr>
                <w:sz w:val="16"/>
              </w:rPr>
            </w:pPr>
            <w:r>
              <w:rPr>
                <w:sz w:val="16"/>
              </w:rPr>
              <w:t>CS-214</w:t>
            </w:r>
          </w:p>
          <w:p w14:paraId="572A9EA9"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9159196"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6B7EF950" w14:textId="77777777" w:rsidR="007F0B73" w:rsidRPr="00970B53" w:rsidRDefault="00B95798">
            <w:pPr>
              <w:pStyle w:val="CellNumber"/>
            </w:pPr>
            <w:r>
              <w:tab/>
            </w:r>
            <w:r w:rsidR="007F0B73" w:rsidRPr="00970B53">
              <w:t>Position Code</w:t>
            </w:r>
          </w:p>
          <w:p w14:paraId="012F5965" w14:textId="41A3AACE" w:rsidR="007F0B73" w:rsidRPr="00970B53" w:rsidRDefault="0092672D" w:rsidP="00E926E7">
            <w:pPr>
              <w:pStyle w:val="CellText"/>
              <w:numPr>
                <w:ilvl w:val="0"/>
                <w:numId w:val="28"/>
              </w:numPr>
              <w:ind w:left="1080" w:hanging="720"/>
            </w:pPr>
            <w:bookmarkStart w:id="0" w:name="StartPosCode"/>
            <w:bookmarkEnd w:id="0"/>
            <w:r>
              <w:t>PARKMGR3</w:t>
            </w:r>
          </w:p>
        </w:tc>
      </w:tr>
      <w:tr w:rsidR="007F0B73" w:rsidRPr="00970B53" w14:paraId="4A2BF2DF" w14:textId="77777777">
        <w:tc>
          <w:tcPr>
            <w:tcW w:w="3576" w:type="dxa"/>
          </w:tcPr>
          <w:p w14:paraId="5CDF046F" w14:textId="77777777" w:rsidR="007F0B73" w:rsidRPr="00970B53" w:rsidRDefault="007F0B73"/>
        </w:tc>
        <w:tc>
          <w:tcPr>
            <w:tcW w:w="3576" w:type="dxa"/>
          </w:tcPr>
          <w:p w14:paraId="72BA0900"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65F83218"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DA6AE8A"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7E82CC94"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AEF520F" w14:textId="77777777" w:rsidR="007F0B73" w:rsidRPr="00970B53" w:rsidRDefault="007F0B73"/>
        </w:tc>
      </w:tr>
      <w:tr w:rsidR="007F0B73" w:rsidRPr="00970B53" w14:paraId="3AD6F111" w14:textId="77777777">
        <w:tc>
          <w:tcPr>
            <w:tcW w:w="3576" w:type="dxa"/>
          </w:tcPr>
          <w:p w14:paraId="131144BC" w14:textId="77777777" w:rsidR="007F0B73" w:rsidRPr="00970B53" w:rsidRDefault="007F0B73">
            <w:pPr>
              <w:ind w:right="1020"/>
              <w:jc w:val="both"/>
              <w:rPr>
                <w:sz w:val="16"/>
              </w:rPr>
            </w:pPr>
          </w:p>
        </w:tc>
        <w:tc>
          <w:tcPr>
            <w:tcW w:w="3576" w:type="dxa"/>
            <w:vAlign w:val="center"/>
          </w:tcPr>
          <w:p w14:paraId="18868D1B"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7CE0101C" w14:textId="77777777" w:rsidR="007F0B73" w:rsidRPr="00970B53" w:rsidRDefault="007F0B73">
            <w:pPr>
              <w:rPr>
                <w:sz w:val="16"/>
              </w:rPr>
            </w:pPr>
          </w:p>
        </w:tc>
      </w:tr>
    </w:tbl>
    <w:p w14:paraId="62EAEC6B"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717EE8A2" w14:textId="77777777" w:rsidTr="007020D2">
        <w:trPr>
          <w:cantSplit/>
        </w:trPr>
        <w:tc>
          <w:tcPr>
            <w:tcW w:w="10728" w:type="dxa"/>
            <w:gridSpan w:val="5"/>
            <w:tcBorders>
              <w:bottom w:val="dashed" w:sz="4" w:space="0" w:color="auto"/>
            </w:tcBorders>
          </w:tcPr>
          <w:p w14:paraId="697CBD81"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48E6DFF1" w14:textId="77777777" w:rsidTr="007020D2">
        <w:trPr>
          <w:cantSplit/>
          <w:trHeight w:val="262"/>
        </w:trPr>
        <w:tc>
          <w:tcPr>
            <w:tcW w:w="5508" w:type="dxa"/>
            <w:gridSpan w:val="3"/>
            <w:tcBorders>
              <w:bottom w:val="dashed" w:sz="4" w:space="0" w:color="auto"/>
            </w:tcBorders>
          </w:tcPr>
          <w:p w14:paraId="2CAF88D6"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6521487D" w14:textId="77777777" w:rsidR="00323A0A" w:rsidRPr="00970B53" w:rsidRDefault="00323A0A" w:rsidP="00323A0A">
            <w:pPr>
              <w:pStyle w:val="CellNumber"/>
            </w:pPr>
            <w:r w:rsidRPr="00970B53">
              <w:t>8.</w:t>
            </w:r>
            <w:r w:rsidRPr="00970B53">
              <w:tab/>
              <w:t>Department/Agency</w:t>
            </w:r>
          </w:p>
        </w:tc>
      </w:tr>
      <w:tr w:rsidR="00323A0A" w:rsidRPr="00970B53" w14:paraId="794DFBBA" w14:textId="77777777" w:rsidTr="007020D2">
        <w:trPr>
          <w:cantSplit/>
          <w:trHeight w:val="647"/>
        </w:trPr>
        <w:tc>
          <w:tcPr>
            <w:tcW w:w="5508" w:type="dxa"/>
            <w:gridSpan w:val="3"/>
            <w:tcBorders>
              <w:top w:val="dashed" w:sz="4" w:space="0" w:color="auto"/>
            </w:tcBorders>
          </w:tcPr>
          <w:p w14:paraId="5C29F60B" w14:textId="77777777" w:rsidR="00323A0A" w:rsidRPr="00970B53" w:rsidRDefault="00323A0A" w:rsidP="002A18A0">
            <w:pPr>
              <w:pStyle w:val="CellText"/>
              <w:ind w:left="1080" w:hanging="720"/>
            </w:pPr>
          </w:p>
        </w:tc>
        <w:tc>
          <w:tcPr>
            <w:tcW w:w="5220" w:type="dxa"/>
            <w:gridSpan w:val="2"/>
            <w:tcBorders>
              <w:top w:val="dashed" w:sz="4" w:space="0" w:color="auto"/>
            </w:tcBorders>
          </w:tcPr>
          <w:p w14:paraId="50D0E780" w14:textId="323B8258" w:rsidR="00323A0A" w:rsidRPr="00970B53" w:rsidRDefault="00803100" w:rsidP="00EF4971">
            <w:pPr>
              <w:pStyle w:val="CellText"/>
              <w:ind w:left="126"/>
            </w:pPr>
            <w:r w:rsidRPr="00665386">
              <w:rPr>
                <w:rFonts w:eastAsia="Arial"/>
                <w:color w:val="000000"/>
              </w:rPr>
              <w:t>DNR-NATURAL RESOURCES</w:t>
            </w:r>
          </w:p>
        </w:tc>
      </w:tr>
      <w:tr w:rsidR="00323A0A" w:rsidRPr="00970B53" w14:paraId="30ECCAC0" w14:textId="77777777" w:rsidTr="007020D2">
        <w:trPr>
          <w:cantSplit/>
          <w:trHeight w:val="232"/>
        </w:trPr>
        <w:tc>
          <w:tcPr>
            <w:tcW w:w="5508" w:type="dxa"/>
            <w:gridSpan w:val="3"/>
            <w:tcBorders>
              <w:bottom w:val="dashed" w:sz="4" w:space="0" w:color="auto"/>
            </w:tcBorders>
          </w:tcPr>
          <w:p w14:paraId="3FBF13CB"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20672B17" w14:textId="77777777" w:rsidR="00323A0A" w:rsidRPr="00970B53" w:rsidRDefault="00323A0A" w:rsidP="006E172E">
            <w:pPr>
              <w:pStyle w:val="CellNumber"/>
            </w:pPr>
            <w:r w:rsidRPr="00970B53">
              <w:t>9.</w:t>
            </w:r>
            <w:r w:rsidRPr="00970B53">
              <w:tab/>
              <w:t>Bureau (Institution, Board, or Commission)</w:t>
            </w:r>
          </w:p>
        </w:tc>
      </w:tr>
      <w:tr w:rsidR="00323A0A" w:rsidRPr="00970B53" w14:paraId="00AF3BC8" w14:textId="77777777" w:rsidTr="007020D2">
        <w:trPr>
          <w:cantSplit/>
          <w:trHeight w:val="755"/>
        </w:trPr>
        <w:tc>
          <w:tcPr>
            <w:tcW w:w="5508" w:type="dxa"/>
            <w:gridSpan w:val="3"/>
            <w:tcBorders>
              <w:top w:val="dashed" w:sz="4" w:space="0" w:color="auto"/>
            </w:tcBorders>
          </w:tcPr>
          <w:p w14:paraId="072B06D6" w14:textId="77777777" w:rsidR="00323A0A" w:rsidRPr="00970B53" w:rsidRDefault="00323A0A" w:rsidP="002A18A0">
            <w:pPr>
              <w:pStyle w:val="CellNumber"/>
              <w:ind w:left="1080" w:hanging="720"/>
            </w:pPr>
          </w:p>
        </w:tc>
        <w:tc>
          <w:tcPr>
            <w:tcW w:w="5220" w:type="dxa"/>
            <w:gridSpan w:val="2"/>
            <w:tcBorders>
              <w:top w:val="dashed" w:sz="4" w:space="0" w:color="auto"/>
            </w:tcBorders>
          </w:tcPr>
          <w:p w14:paraId="18B2067A" w14:textId="438C3DE3" w:rsidR="00323A0A" w:rsidRPr="00803100" w:rsidRDefault="00803100" w:rsidP="00EF4971">
            <w:pPr>
              <w:pStyle w:val="CellNumber"/>
              <w:tabs>
                <w:tab w:val="clear" w:pos="450"/>
                <w:tab w:val="left" w:pos="126"/>
              </w:tabs>
              <w:ind w:hanging="320"/>
              <w:rPr>
                <w:b w:val="0"/>
                <w:bCs/>
                <w:sz w:val="20"/>
              </w:rPr>
            </w:pPr>
            <w:r w:rsidRPr="00803100">
              <w:rPr>
                <w:b w:val="0"/>
                <w:bCs/>
                <w:sz w:val="20"/>
              </w:rPr>
              <w:t>RESOURCE MANAGEMENT</w:t>
            </w:r>
          </w:p>
        </w:tc>
      </w:tr>
      <w:tr w:rsidR="006E172E" w:rsidRPr="00970B53" w14:paraId="21283705" w14:textId="77777777" w:rsidTr="007020D2">
        <w:trPr>
          <w:cantSplit/>
          <w:trHeight w:hRule="exact" w:val="285"/>
        </w:trPr>
        <w:tc>
          <w:tcPr>
            <w:tcW w:w="5508" w:type="dxa"/>
            <w:gridSpan w:val="3"/>
            <w:tcBorders>
              <w:bottom w:val="dashed" w:sz="4" w:space="0" w:color="auto"/>
            </w:tcBorders>
          </w:tcPr>
          <w:p w14:paraId="5D9529BE" w14:textId="77777777" w:rsidR="006E172E" w:rsidRPr="00970B53" w:rsidRDefault="000C5B65" w:rsidP="00EF4971">
            <w:pPr>
              <w:pStyle w:val="CellNumber"/>
              <w:ind w:left="1080" w:hanging="900"/>
            </w:pPr>
            <w:r>
              <w:tab/>
              <w:t>4.</w:t>
            </w:r>
            <w:r w:rsidR="006E172E">
              <w:t>Civil Service Position Code Description</w:t>
            </w:r>
          </w:p>
          <w:p w14:paraId="3E6F3FCE"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CEFA8B6" w14:textId="77777777" w:rsidR="006E172E" w:rsidRPr="00970B53" w:rsidRDefault="006E172E" w:rsidP="006E172E">
            <w:pPr>
              <w:pStyle w:val="CellNumber"/>
            </w:pPr>
            <w:r w:rsidRPr="00970B53">
              <w:t>10.</w:t>
            </w:r>
            <w:r w:rsidRPr="00970B53">
              <w:tab/>
              <w:t>Division</w:t>
            </w:r>
          </w:p>
        </w:tc>
      </w:tr>
      <w:tr w:rsidR="006E172E" w:rsidRPr="00970B53" w14:paraId="5D076424" w14:textId="77777777" w:rsidTr="007020D2">
        <w:trPr>
          <w:cantSplit/>
          <w:trHeight w:hRule="exact" w:val="730"/>
        </w:trPr>
        <w:tc>
          <w:tcPr>
            <w:tcW w:w="5508" w:type="dxa"/>
            <w:gridSpan w:val="3"/>
            <w:tcBorders>
              <w:top w:val="dashed" w:sz="4" w:space="0" w:color="auto"/>
            </w:tcBorders>
          </w:tcPr>
          <w:p w14:paraId="1ED379AF" w14:textId="26DEDAC2" w:rsidR="006E172E" w:rsidRPr="00803100" w:rsidRDefault="00803100" w:rsidP="002A18A0">
            <w:pPr>
              <w:pStyle w:val="CellNumber"/>
              <w:ind w:left="1080" w:hanging="720"/>
              <w:rPr>
                <w:b w:val="0"/>
                <w:bCs/>
                <w:sz w:val="20"/>
              </w:rPr>
            </w:pPr>
            <w:r w:rsidRPr="00803100">
              <w:rPr>
                <w:b w:val="0"/>
                <w:bCs/>
                <w:sz w:val="20"/>
              </w:rPr>
              <w:t>PARK AND RECREATION MANAGER 3 (14)</w:t>
            </w:r>
          </w:p>
        </w:tc>
        <w:tc>
          <w:tcPr>
            <w:tcW w:w="5220" w:type="dxa"/>
            <w:gridSpan w:val="2"/>
            <w:tcBorders>
              <w:top w:val="dashed" w:sz="4" w:space="0" w:color="auto"/>
            </w:tcBorders>
          </w:tcPr>
          <w:p w14:paraId="31EFF143" w14:textId="319A3792" w:rsidR="006E172E" w:rsidRPr="00970B53" w:rsidRDefault="00803100" w:rsidP="00EF4971">
            <w:pPr>
              <w:pStyle w:val="CellText"/>
              <w:ind w:left="126"/>
            </w:pPr>
            <w:r w:rsidRPr="00665386">
              <w:rPr>
                <w:rFonts w:eastAsia="Arial"/>
                <w:color w:val="000000"/>
              </w:rPr>
              <w:t>PARKS AND RECREATION</w:t>
            </w:r>
            <w:r>
              <w:rPr>
                <w:rFonts w:eastAsia="Arial"/>
                <w:color w:val="000000"/>
              </w:rPr>
              <w:t xml:space="preserve"> (PRD)</w:t>
            </w:r>
          </w:p>
        </w:tc>
      </w:tr>
      <w:tr w:rsidR="006E172E" w:rsidRPr="00970B53" w14:paraId="1D61B4EC" w14:textId="77777777" w:rsidTr="007020D2">
        <w:trPr>
          <w:cantSplit/>
          <w:trHeight w:hRule="exact" w:val="272"/>
        </w:trPr>
        <w:tc>
          <w:tcPr>
            <w:tcW w:w="5508" w:type="dxa"/>
            <w:gridSpan w:val="3"/>
            <w:tcBorders>
              <w:bottom w:val="dashed" w:sz="4" w:space="0" w:color="auto"/>
            </w:tcBorders>
          </w:tcPr>
          <w:p w14:paraId="7F9999E2"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42B16704"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2AC9DE4B" w14:textId="77777777" w:rsidR="006E172E" w:rsidRPr="00970B53" w:rsidRDefault="006E172E" w:rsidP="006E172E">
            <w:pPr>
              <w:pStyle w:val="CellNumber"/>
            </w:pPr>
            <w:r w:rsidRPr="00970B53">
              <w:t>11.</w:t>
            </w:r>
            <w:r w:rsidRPr="00970B53">
              <w:tab/>
              <w:t>Section</w:t>
            </w:r>
          </w:p>
        </w:tc>
      </w:tr>
      <w:tr w:rsidR="006E172E" w:rsidRPr="00970B53" w14:paraId="3E72F6EE" w14:textId="77777777" w:rsidTr="007020D2">
        <w:trPr>
          <w:cantSplit/>
          <w:trHeight w:hRule="exact" w:val="892"/>
        </w:trPr>
        <w:tc>
          <w:tcPr>
            <w:tcW w:w="5508" w:type="dxa"/>
            <w:gridSpan w:val="3"/>
            <w:tcBorders>
              <w:top w:val="dashed" w:sz="4" w:space="0" w:color="auto"/>
              <w:bottom w:val="dashed" w:sz="4" w:space="0" w:color="auto"/>
            </w:tcBorders>
          </w:tcPr>
          <w:p w14:paraId="486674C3" w14:textId="2B24A61A" w:rsidR="006E172E" w:rsidRPr="00803100" w:rsidRDefault="00803100" w:rsidP="002A18A0">
            <w:pPr>
              <w:pStyle w:val="CellNumber"/>
              <w:ind w:left="1080" w:hanging="720"/>
              <w:rPr>
                <w:b w:val="0"/>
                <w:bCs/>
                <w:sz w:val="20"/>
              </w:rPr>
            </w:pPr>
            <w:r w:rsidRPr="00803100">
              <w:rPr>
                <w:b w:val="0"/>
                <w:bCs/>
                <w:sz w:val="20"/>
              </w:rPr>
              <w:t xml:space="preserve">URBAN </w:t>
            </w:r>
            <w:r w:rsidR="00FF3194">
              <w:rPr>
                <w:b w:val="0"/>
                <w:bCs/>
                <w:sz w:val="20"/>
              </w:rPr>
              <w:t>DISTRICT</w:t>
            </w:r>
            <w:r w:rsidRPr="00803100">
              <w:rPr>
                <w:b w:val="0"/>
                <w:bCs/>
                <w:sz w:val="20"/>
              </w:rPr>
              <w:t xml:space="preserve"> MANAGER</w:t>
            </w:r>
          </w:p>
        </w:tc>
        <w:tc>
          <w:tcPr>
            <w:tcW w:w="5220" w:type="dxa"/>
            <w:gridSpan w:val="2"/>
            <w:tcBorders>
              <w:top w:val="dashed" w:sz="4" w:space="0" w:color="auto"/>
              <w:bottom w:val="dashed" w:sz="4" w:space="0" w:color="auto"/>
            </w:tcBorders>
          </w:tcPr>
          <w:p w14:paraId="1D9A2B11" w14:textId="5BAD3E99" w:rsidR="006E172E" w:rsidRPr="00970B53" w:rsidRDefault="00803100" w:rsidP="00EF4971">
            <w:pPr>
              <w:pStyle w:val="CellText"/>
              <w:ind w:left="126"/>
            </w:pPr>
            <w:r>
              <w:t>OPERATIONS SECTION</w:t>
            </w:r>
          </w:p>
        </w:tc>
      </w:tr>
      <w:tr w:rsidR="006E172E" w:rsidRPr="00970B53" w14:paraId="6725674B" w14:textId="77777777" w:rsidTr="007020D2">
        <w:trPr>
          <w:cantSplit/>
          <w:trHeight w:hRule="exact" w:val="270"/>
        </w:trPr>
        <w:tc>
          <w:tcPr>
            <w:tcW w:w="5508" w:type="dxa"/>
            <w:gridSpan w:val="3"/>
            <w:tcBorders>
              <w:bottom w:val="dashed" w:sz="4" w:space="0" w:color="auto"/>
            </w:tcBorders>
          </w:tcPr>
          <w:p w14:paraId="5B77D470"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F1DAD92"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50988E8F" w14:textId="77777777" w:rsidR="006E172E" w:rsidRPr="00970B53" w:rsidRDefault="006E172E">
            <w:pPr>
              <w:pStyle w:val="CellNumber"/>
            </w:pPr>
            <w:r w:rsidRPr="00970B53">
              <w:t>12.</w:t>
            </w:r>
            <w:r w:rsidRPr="00970B53">
              <w:tab/>
              <w:t>Unit</w:t>
            </w:r>
          </w:p>
          <w:p w14:paraId="07A1D999" w14:textId="77777777" w:rsidR="006E172E" w:rsidRPr="00970B53" w:rsidRDefault="006E172E">
            <w:pPr>
              <w:pStyle w:val="CellText"/>
            </w:pPr>
          </w:p>
        </w:tc>
      </w:tr>
      <w:tr w:rsidR="006E172E" w:rsidRPr="00970B53" w14:paraId="16C789F3" w14:textId="77777777" w:rsidTr="007020D2">
        <w:trPr>
          <w:cantSplit/>
          <w:trHeight w:hRule="exact" w:val="802"/>
        </w:trPr>
        <w:tc>
          <w:tcPr>
            <w:tcW w:w="5508" w:type="dxa"/>
            <w:gridSpan w:val="3"/>
            <w:tcBorders>
              <w:top w:val="dashed" w:sz="4" w:space="0" w:color="auto"/>
            </w:tcBorders>
          </w:tcPr>
          <w:p w14:paraId="20F8A89A" w14:textId="2D9BAA30" w:rsidR="006E172E" w:rsidRPr="00803100" w:rsidRDefault="00FF3194" w:rsidP="002A18A0">
            <w:pPr>
              <w:pStyle w:val="CellNumber"/>
              <w:ind w:left="1080" w:hanging="720"/>
              <w:rPr>
                <w:b w:val="0"/>
                <w:bCs/>
                <w:sz w:val="20"/>
              </w:rPr>
            </w:pPr>
            <w:r>
              <w:rPr>
                <w:rFonts w:eastAsia="Arial"/>
                <w:b w:val="0"/>
                <w:bCs/>
                <w:color w:val="000000"/>
                <w:sz w:val="20"/>
              </w:rPr>
              <w:t>THOMAS BISSETT</w:t>
            </w:r>
            <w:r w:rsidR="00803100" w:rsidRPr="00803100">
              <w:rPr>
                <w:rFonts w:eastAsia="Arial"/>
                <w:b w:val="0"/>
                <w:bCs/>
                <w:color w:val="000000"/>
                <w:sz w:val="20"/>
              </w:rPr>
              <w:t>; STATE DIVISION ADMINISTRATOR 17</w:t>
            </w:r>
          </w:p>
        </w:tc>
        <w:tc>
          <w:tcPr>
            <w:tcW w:w="5220" w:type="dxa"/>
            <w:gridSpan w:val="2"/>
            <w:tcBorders>
              <w:top w:val="dashed" w:sz="4" w:space="0" w:color="auto"/>
            </w:tcBorders>
          </w:tcPr>
          <w:p w14:paraId="7E68D530" w14:textId="4B097200" w:rsidR="006E172E" w:rsidRPr="00803100" w:rsidRDefault="00803100" w:rsidP="00EF4971">
            <w:pPr>
              <w:pStyle w:val="CellNumber"/>
              <w:ind w:hanging="320"/>
              <w:rPr>
                <w:b w:val="0"/>
                <w:bCs/>
                <w:sz w:val="20"/>
              </w:rPr>
            </w:pPr>
            <w:r w:rsidRPr="00803100">
              <w:rPr>
                <w:b w:val="0"/>
                <w:bCs/>
                <w:sz w:val="20"/>
              </w:rPr>
              <w:t xml:space="preserve">URBAN </w:t>
            </w:r>
            <w:r w:rsidR="00FF3194">
              <w:rPr>
                <w:b w:val="0"/>
                <w:bCs/>
                <w:sz w:val="20"/>
              </w:rPr>
              <w:t>DISTRICT</w:t>
            </w:r>
          </w:p>
        </w:tc>
      </w:tr>
      <w:tr w:rsidR="006E172E" w:rsidRPr="00970B53" w14:paraId="2F814B2D" w14:textId="77777777" w:rsidTr="007020D2">
        <w:trPr>
          <w:cantSplit/>
          <w:trHeight w:val="282"/>
        </w:trPr>
        <w:tc>
          <w:tcPr>
            <w:tcW w:w="5508" w:type="dxa"/>
            <w:gridSpan w:val="3"/>
            <w:tcBorders>
              <w:bottom w:val="dashed" w:sz="4" w:space="0" w:color="auto"/>
            </w:tcBorders>
          </w:tcPr>
          <w:p w14:paraId="0003FE5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3440A832"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68681C13" w14:textId="77777777" w:rsidTr="007020D2">
        <w:trPr>
          <w:cantSplit/>
          <w:trHeight w:hRule="exact" w:val="955"/>
        </w:trPr>
        <w:tc>
          <w:tcPr>
            <w:tcW w:w="5508" w:type="dxa"/>
            <w:gridSpan w:val="3"/>
            <w:tcBorders>
              <w:top w:val="dashed" w:sz="4" w:space="0" w:color="auto"/>
            </w:tcBorders>
          </w:tcPr>
          <w:p w14:paraId="0E2DC9D1" w14:textId="6893AD86" w:rsidR="006E172E" w:rsidRPr="00803100" w:rsidRDefault="00FF3194" w:rsidP="002A18A0">
            <w:pPr>
              <w:pStyle w:val="CellNumber"/>
              <w:ind w:left="1080" w:hanging="720"/>
              <w:rPr>
                <w:b w:val="0"/>
                <w:bCs/>
                <w:sz w:val="20"/>
              </w:rPr>
            </w:pPr>
            <w:r>
              <w:rPr>
                <w:rFonts w:eastAsia="Arial"/>
                <w:b w:val="0"/>
                <w:bCs/>
                <w:color w:val="000000"/>
                <w:sz w:val="20"/>
              </w:rPr>
              <w:t xml:space="preserve">KRISTEN </w:t>
            </w:r>
            <w:proofErr w:type="gramStart"/>
            <w:r>
              <w:rPr>
                <w:rFonts w:eastAsia="Arial"/>
                <w:b w:val="0"/>
                <w:bCs/>
                <w:color w:val="000000"/>
                <w:sz w:val="20"/>
              </w:rPr>
              <w:t>KOSICK</w:t>
            </w:r>
            <w:r w:rsidR="00803100" w:rsidRPr="00803100">
              <w:rPr>
                <w:rFonts w:eastAsia="Arial"/>
                <w:b w:val="0"/>
                <w:bCs/>
                <w:color w:val="000000"/>
                <w:sz w:val="20"/>
              </w:rPr>
              <w:t xml:space="preserve">; </w:t>
            </w:r>
            <w:r>
              <w:rPr>
                <w:rFonts w:eastAsia="Arial"/>
                <w:b w:val="0"/>
                <w:bCs/>
                <w:color w:val="000000"/>
                <w:sz w:val="20"/>
              </w:rPr>
              <w:t xml:space="preserve">  </w:t>
            </w:r>
            <w:proofErr w:type="gramEnd"/>
            <w:r>
              <w:rPr>
                <w:rFonts w:eastAsia="Arial"/>
                <w:b w:val="0"/>
                <w:bCs/>
                <w:color w:val="000000"/>
                <w:sz w:val="20"/>
              </w:rPr>
              <w:t xml:space="preserve"> </w:t>
            </w:r>
            <w:r w:rsidR="00803100" w:rsidRPr="00803100">
              <w:rPr>
                <w:rFonts w:eastAsia="Arial"/>
                <w:b w:val="0"/>
                <w:bCs/>
                <w:color w:val="000000"/>
                <w:sz w:val="20"/>
              </w:rPr>
              <w:t>STATE BUREAU ADMINSTRATOR 18</w:t>
            </w:r>
          </w:p>
        </w:tc>
        <w:tc>
          <w:tcPr>
            <w:tcW w:w="5220" w:type="dxa"/>
            <w:gridSpan w:val="2"/>
            <w:tcBorders>
              <w:top w:val="dashed" w:sz="4" w:space="0" w:color="auto"/>
            </w:tcBorders>
          </w:tcPr>
          <w:p w14:paraId="5F94A94B" w14:textId="77777777" w:rsidR="00803100" w:rsidRPr="00665386" w:rsidRDefault="00803100" w:rsidP="00803100">
            <w:pPr>
              <w:rPr>
                <w:rFonts w:eastAsia="Arial"/>
                <w:color w:val="000000"/>
              </w:rPr>
            </w:pPr>
            <w:r w:rsidRPr="00665386">
              <w:rPr>
                <w:rFonts w:eastAsia="Arial"/>
                <w:color w:val="000000"/>
              </w:rPr>
              <w:t xml:space="preserve">99 Pleasure Drive, Detroit, MI </w:t>
            </w:r>
          </w:p>
          <w:p w14:paraId="0DA40533" w14:textId="652F7B69" w:rsidR="006E172E" w:rsidRPr="00803100" w:rsidRDefault="00803100" w:rsidP="00803100">
            <w:pPr>
              <w:pStyle w:val="CellNumber"/>
              <w:spacing w:after="100"/>
              <w:ind w:hanging="320"/>
              <w:rPr>
                <w:b w:val="0"/>
                <w:bCs/>
                <w:sz w:val="20"/>
              </w:rPr>
            </w:pPr>
            <w:r w:rsidRPr="00665386">
              <w:rPr>
                <w:rFonts w:eastAsia="Arial"/>
                <w:color w:val="000000"/>
              </w:rPr>
              <w:t xml:space="preserve"> </w:t>
            </w:r>
            <w:r w:rsidRPr="00803100">
              <w:rPr>
                <w:rFonts w:eastAsia="Arial"/>
                <w:b w:val="0"/>
                <w:bCs/>
                <w:color w:val="000000"/>
                <w:sz w:val="20"/>
              </w:rPr>
              <w:t>Hours vary</w:t>
            </w:r>
          </w:p>
        </w:tc>
      </w:tr>
      <w:tr w:rsidR="007F0B73" w:rsidRPr="00970B53" w14:paraId="042F217C" w14:textId="77777777" w:rsidTr="007020D2">
        <w:trPr>
          <w:trHeight w:val="240"/>
        </w:trPr>
        <w:tc>
          <w:tcPr>
            <w:tcW w:w="10728" w:type="dxa"/>
            <w:gridSpan w:val="5"/>
            <w:tcBorders>
              <w:bottom w:val="dashed" w:sz="4" w:space="0" w:color="auto"/>
            </w:tcBorders>
          </w:tcPr>
          <w:p w14:paraId="7D0A0357"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FF8DB6B" w14:textId="77777777" w:rsidTr="007020D2">
        <w:trPr>
          <w:trHeight w:val="3680"/>
        </w:trPr>
        <w:tc>
          <w:tcPr>
            <w:tcW w:w="10728" w:type="dxa"/>
            <w:gridSpan w:val="5"/>
            <w:tcBorders>
              <w:top w:val="dashed" w:sz="4" w:space="0" w:color="auto"/>
            </w:tcBorders>
          </w:tcPr>
          <w:p w14:paraId="5109BFA5" w14:textId="77777777" w:rsidR="00803100" w:rsidRDefault="00803100" w:rsidP="00803100">
            <w:pPr>
              <w:shd w:val="clear" w:color="auto" w:fill="FFFFFF"/>
            </w:pPr>
            <w:r w:rsidRPr="00665386">
              <w:rPr>
                <w:rFonts w:eastAsia="Arial"/>
                <w:color w:val="000000"/>
              </w:rPr>
              <w:t xml:space="preserve">This position serves as the </w:t>
            </w:r>
            <w:r>
              <w:rPr>
                <w:rFonts w:eastAsia="Arial"/>
                <w:color w:val="000000"/>
              </w:rPr>
              <w:t>Urban Unit</w:t>
            </w:r>
            <w:r w:rsidRPr="00665386">
              <w:rPr>
                <w:rFonts w:eastAsia="Arial"/>
                <w:color w:val="000000"/>
              </w:rPr>
              <w:t xml:space="preserve"> </w:t>
            </w:r>
            <w:r>
              <w:rPr>
                <w:rFonts w:eastAsia="Arial"/>
                <w:color w:val="000000"/>
              </w:rPr>
              <w:t>A</w:t>
            </w:r>
            <w:r w:rsidRPr="00665386">
              <w:rPr>
                <w:rFonts w:eastAsia="Arial"/>
                <w:color w:val="000000"/>
              </w:rPr>
              <w:t xml:space="preserve">dministrative </w:t>
            </w:r>
            <w:r>
              <w:rPr>
                <w:rFonts w:eastAsia="Arial"/>
                <w:color w:val="000000"/>
              </w:rPr>
              <w:t>and Operations M</w:t>
            </w:r>
            <w:r w:rsidRPr="00665386">
              <w:rPr>
                <w:rFonts w:eastAsia="Arial"/>
                <w:color w:val="000000"/>
              </w:rPr>
              <w:t xml:space="preserve">anager.  This position provides </w:t>
            </w:r>
            <w:r>
              <w:rPr>
                <w:rFonts w:eastAsia="Arial"/>
                <w:color w:val="000000"/>
              </w:rPr>
              <w:t xml:space="preserve">management </w:t>
            </w:r>
            <w:r w:rsidRPr="00665386">
              <w:rPr>
                <w:rFonts w:eastAsia="Arial"/>
                <w:color w:val="000000"/>
              </w:rPr>
              <w:t>and</w:t>
            </w:r>
            <w:r w:rsidRPr="00665386">
              <w:rPr>
                <w:color w:val="000000"/>
              </w:rPr>
              <w:t xml:space="preserve"> oversight of Belle Isle Park</w:t>
            </w:r>
            <w:r>
              <w:rPr>
                <w:color w:val="000000"/>
              </w:rPr>
              <w:t xml:space="preserve">, Milliken State Park and Harbor </w:t>
            </w:r>
            <w:r w:rsidRPr="005D592E">
              <w:rPr>
                <w:color w:val="000000"/>
              </w:rPr>
              <w:t xml:space="preserve">and other Detroit PRD properties </w:t>
            </w:r>
            <w:r w:rsidRPr="00665386">
              <w:rPr>
                <w:color w:val="000000"/>
              </w:rPr>
              <w:t>with focus on administrative</w:t>
            </w:r>
            <w:r>
              <w:rPr>
                <w:color w:val="000000"/>
              </w:rPr>
              <w:t xml:space="preserve"> oversight </w:t>
            </w:r>
            <w:r w:rsidRPr="00665386">
              <w:rPr>
                <w:color w:val="000000"/>
              </w:rPr>
              <w:t xml:space="preserve">and community engagement.  </w:t>
            </w:r>
            <w:r>
              <w:rPr>
                <w:color w:val="000000"/>
              </w:rPr>
              <w:t>Specifically</w:t>
            </w:r>
            <w:r w:rsidRPr="00665386">
              <w:rPr>
                <w:color w:val="000000"/>
              </w:rPr>
              <w:t xml:space="preserve">, </w:t>
            </w:r>
            <w:r>
              <w:rPr>
                <w:color w:val="000000"/>
              </w:rPr>
              <w:t>duties of the</w:t>
            </w:r>
            <w:r w:rsidRPr="00665386">
              <w:rPr>
                <w:color w:val="000000"/>
              </w:rPr>
              <w:t xml:space="preserve"> position</w:t>
            </w:r>
            <w:r>
              <w:rPr>
                <w:color w:val="000000"/>
              </w:rPr>
              <w:t xml:space="preserve"> include</w:t>
            </w:r>
            <w:r w:rsidRPr="00665386">
              <w:rPr>
                <w:color w:val="000000"/>
              </w:rPr>
              <w:t xml:space="preserve"> assist</w:t>
            </w:r>
            <w:r>
              <w:rPr>
                <w:color w:val="000000"/>
              </w:rPr>
              <w:t>ance</w:t>
            </w:r>
            <w:r w:rsidRPr="00665386">
              <w:rPr>
                <w:color w:val="000000"/>
              </w:rPr>
              <w:t xml:space="preserve"> with </w:t>
            </w:r>
            <w:r>
              <w:rPr>
                <w:color w:val="000000"/>
              </w:rPr>
              <w:t xml:space="preserve">goal setting, </w:t>
            </w:r>
            <w:r w:rsidRPr="00665386">
              <w:rPr>
                <w:color w:val="000000"/>
              </w:rPr>
              <w:t>human resource</w:t>
            </w:r>
            <w:r>
              <w:rPr>
                <w:color w:val="000000"/>
              </w:rPr>
              <w:t>s</w:t>
            </w:r>
            <w:r w:rsidRPr="00665386">
              <w:rPr>
                <w:color w:val="000000"/>
              </w:rPr>
              <w:t xml:space="preserve">, </w:t>
            </w:r>
            <w:proofErr w:type="gramStart"/>
            <w:r>
              <w:rPr>
                <w:color w:val="000000"/>
              </w:rPr>
              <w:t>fiscal,</w:t>
            </w:r>
            <w:proofErr w:type="gramEnd"/>
            <w:r>
              <w:rPr>
                <w:color w:val="000000"/>
              </w:rPr>
              <w:t xml:space="preserve"> events, </w:t>
            </w:r>
            <w:r w:rsidRPr="00665386">
              <w:rPr>
                <w:color w:val="000000"/>
              </w:rPr>
              <w:t>safety</w:t>
            </w:r>
            <w:r>
              <w:rPr>
                <w:color w:val="000000"/>
              </w:rPr>
              <w:t xml:space="preserve">, conservatory, maintenance, and law enforcement planning at the parks and associated properties.  Also, this position serves as the point of contact for community engagement for the areas administered by this position.   </w:t>
            </w:r>
          </w:p>
          <w:p w14:paraId="1F2455B6" w14:textId="77777777" w:rsidR="00323A0A" w:rsidRPr="00970B53" w:rsidRDefault="00323A0A" w:rsidP="00323A0A">
            <w:pPr>
              <w:pStyle w:val="CellText"/>
              <w:spacing w:after="0"/>
            </w:pPr>
          </w:p>
        </w:tc>
      </w:tr>
      <w:tr w:rsidR="007F0B73" w:rsidRPr="00970B53" w14:paraId="405FB2CD" w14:textId="77777777" w:rsidTr="007020D2">
        <w:tc>
          <w:tcPr>
            <w:tcW w:w="10728" w:type="dxa"/>
            <w:gridSpan w:val="5"/>
          </w:tcPr>
          <w:p w14:paraId="19066979"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2608F304"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27B7208" w14:textId="77777777" w:rsidTr="007020D2">
        <w:trPr>
          <w:trHeight w:val="1960"/>
        </w:trPr>
        <w:tc>
          <w:tcPr>
            <w:tcW w:w="10728" w:type="dxa"/>
            <w:gridSpan w:val="5"/>
          </w:tcPr>
          <w:p w14:paraId="325B2DDA" w14:textId="77777777" w:rsidR="007F0B73" w:rsidRPr="00970B53" w:rsidRDefault="007F0B73" w:rsidP="00794386">
            <w:pPr>
              <w:pStyle w:val="Heading3"/>
              <w:keepNext w:val="0"/>
            </w:pPr>
            <w:r w:rsidRPr="00970B53">
              <w:t>Duty 1</w:t>
            </w:r>
          </w:p>
          <w:p w14:paraId="6EFAD3B1" w14:textId="16E30DCD"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7020D2">
              <w:rPr>
                <w:b/>
              </w:rPr>
              <w:t>65</w:t>
            </w:r>
            <w:r w:rsidRPr="00970B53">
              <w:rPr>
                <w:b/>
                <w:u w:val="single"/>
              </w:rPr>
              <w:tab/>
            </w:r>
          </w:p>
          <w:p w14:paraId="279822CA" w14:textId="55CF033B" w:rsidR="007F0B73" w:rsidRPr="00970B53" w:rsidRDefault="00803100">
            <w:pPr>
              <w:pStyle w:val="DutyText"/>
            </w:pPr>
            <w:r w:rsidRPr="00261F62">
              <w:rPr>
                <w:rFonts w:eastAsia="Arial"/>
                <w:color w:val="000000"/>
              </w:rPr>
              <w:t>Serve as</w:t>
            </w:r>
            <w:r>
              <w:rPr>
                <w:rFonts w:eastAsia="Arial"/>
                <w:color w:val="000000"/>
              </w:rPr>
              <w:t xml:space="preserve"> Urban </w:t>
            </w:r>
            <w:r w:rsidR="00FF3194">
              <w:rPr>
                <w:rFonts w:eastAsia="Arial"/>
                <w:color w:val="000000"/>
              </w:rPr>
              <w:t>District</w:t>
            </w:r>
            <w:r>
              <w:rPr>
                <w:rFonts w:eastAsia="Arial"/>
                <w:color w:val="000000"/>
              </w:rPr>
              <w:t xml:space="preserve"> </w:t>
            </w:r>
            <w:r w:rsidRPr="00261F62">
              <w:rPr>
                <w:rFonts w:eastAsia="Arial"/>
                <w:color w:val="000000"/>
              </w:rPr>
              <w:t>Manager</w:t>
            </w:r>
          </w:p>
        </w:tc>
      </w:tr>
      <w:tr w:rsidR="007F0B73" w:rsidRPr="00970B53" w14:paraId="02A80E40" w14:textId="77777777" w:rsidTr="007020D2">
        <w:trPr>
          <w:trHeight w:val="4200"/>
        </w:trPr>
        <w:tc>
          <w:tcPr>
            <w:tcW w:w="10728" w:type="dxa"/>
            <w:gridSpan w:val="5"/>
          </w:tcPr>
          <w:p w14:paraId="24D25DCC" w14:textId="77777777" w:rsidR="007F0B73" w:rsidRPr="00970B53" w:rsidRDefault="007F0B73">
            <w:pPr>
              <w:pStyle w:val="DutyText"/>
              <w:rPr>
                <w:b/>
              </w:rPr>
            </w:pPr>
            <w:r w:rsidRPr="00970B53">
              <w:rPr>
                <w:b/>
              </w:rPr>
              <w:t>Individual tasks related to the duty.</w:t>
            </w:r>
          </w:p>
          <w:p w14:paraId="385B8B54" w14:textId="77777777" w:rsidR="00803100" w:rsidRDefault="00803100" w:rsidP="00803100">
            <w:pPr>
              <w:pStyle w:val="ListParagraph"/>
              <w:numPr>
                <w:ilvl w:val="0"/>
                <w:numId w:val="29"/>
              </w:numPr>
              <w:spacing w:after="0" w:line="240" w:lineRule="auto"/>
            </w:pPr>
            <w:proofErr w:type="gramStart"/>
            <w:r w:rsidRPr="00B945E5">
              <w:t>Develop</w:t>
            </w:r>
            <w:r>
              <w:t>s</w:t>
            </w:r>
            <w:proofErr w:type="gramEnd"/>
            <w:r w:rsidRPr="00B945E5">
              <w:t xml:space="preserve"> </w:t>
            </w:r>
            <w:r>
              <w:t>and utilize an operations plan.</w:t>
            </w:r>
          </w:p>
          <w:p w14:paraId="2AFCDF19" w14:textId="77777777" w:rsidR="00803100" w:rsidRDefault="00803100" w:rsidP="00803100">
            <w:pPr>
              <w:pStyle w:val="ListParagraph"/>
              <w:numPr>
                <w:ilvl w:val="0"/>
                <w:numId w:val="29"/>
              </w:numPr>
              <w:spacing w:after="0" w:line="240" w:lineRule="auto"/>
            </w:pPr>
            <w:r>
              <w:t>Ensure that Belle Isle management plan aligns with statewide program goals.</w:t>
            </w:r>
          </w:p>
          <w:p w14:paraId="420783CB" w14:textId="77777777" w:rsidR="00803100" w:rsidRDefault="00803100" w:rsidP="00803100">
            <w:pPr>
              <w:pStyle w:val="ListParagraph"/>
              <w:numPr>
                <w:ilvl w:val="0"/>
                <w:numId w:val="29"/>
              </w:numPr>
              <w:spacing w:after="0" w:line="240" w:lineRule="auto"/>
            </w:pPr>
            <w:r>
              <w:t xml:space="preserve">Assist staff with identifying and prioritizing park </w:t>
            </w:r>
            <w:r w:rsidRPr="005D592E">
              <w:t xml:space="preserve">and marina </w:t>
            </w:r>
            <w:r>
              <w:t>operational and infrastructure needs.</w:t>
            </w:r>
          </w:p>
          <w:p w14:paraId="3557E80D" w14:textId="77777777" w:rsidR="00803100" w:rsidRPr="00C252C9" w:rsidRDefault="00803100" w:rsidP="00803100">
            <w:pPr>
              <w:pStyle w:val="ListParagraph"/>
              <w:numPr>
                <w:ilvl w:val="0"/>
                <w:numId w:val="29"/>
              </w:numPr>
              <w:spacing w:after="0" w:line="240" w:lineRule="auto"/>
            </w:pPr>
            <w:r w:rsidRPr="006262CA">
              <w:rPr>
                <w:color w:val="000000"/>
              </w:rPr>
              <w:t>Evaluate</w:t>
            </w:r>
            <w:r>
              <w:rPr>
                <w:color w:val="000000"/>
              </w:rPr>
              <w:t>s</w:t>
            </w:r>
            <w:r w:rsidRPr="006262CA">
              <w:rPr>
                <w:color w:val="000000"/>
              </w:rPr>
              <w:t xml:space="preserve"> operations and equipment</w:t>
            </w:r>
            <w:r>
              <w:rPr>
                <w:color w:val="000000"/>
              </w:rPr>
              <w:t xml:space="preserve"> </w:t>
            </w:r>
            <w:r w:rsidRPr="005D592E">
              <w:rPr>
                <w:color w:val="000000"/>
              </w:rPr>
              <w:t xml:space="preserve">and ensures a continuous maintenance plan </w:t>
            </w:r>
            <w:r w:rsidRPr="006262CA">
              <w:rPr>
                <w:color w:val="000000"/>
              </w:rPr>
              <w:t>to identify a safety plan to implement safeguards and solutions</w:t>
            </w:r>
            <w:r>
              <w:rPr>
                <w:color w:val="000000"/>
              </w:rPr>
              <w:t xml:space="preserve"> for all facilities.</w:t>
            </w:r>
          </w:p>
          <w:p w14:paraId="086E0462" w14:textId="77777777" w:rsidR="00803100" w:rsidRPr="00C252C9" w:rsidRDefault="00803100" w:rsidP="00803100">
            <w:pPr>
              <w:pStyle w:val="ListParagraph"/>
              <w:numPr>
                <w:ilvl w:val="0"/>
                <w:numId w:val="29"/>
              </w:numPr>
              <w:spacing w:after="0" w:line="240" w:lineRule="auto"/>
            </w:pPr>
            <w:r>
              <w:rPr>
                <w:color w:val="000000"/>
              </w:rPr>
              <w:t xml:space="preserve">Facilitates direct collaboration with Law Enforcement Division and Michigan State Police to maximize safe use of the facilities. </w:t>
            </w:r>
          </w:p>
          <w:p w14:paraId="7FAAC5EA" w14:textId="77777777" w:rsidR="00803100" w:rsidRDefault="00803100" w:rsidP="00803100">
            <w:pPr>
              <w:pStyle w:val="ListParagraph"/>
              <w:numPr>
                <w:ilvl w:val="0"/>
                <w:numId w:val="29"/>
              </w:numPr>
              <w:spacing w:after="0" w:line="240" w:lineRule="auto"/>
            </w:pPr>
            <w:r>
              <w:t>Ensures that the facilities are managed in an effective, consistent manner to deliver clean, safe experiences for visitors.</w:t>
            </w:r>
          </w:p>
          <w:p w14:paraId="5577A98D" w14:textId="77777777" w:rsidR="00803100" w:rsidRDefault="00803100" w:rsidP="00803100">
            <w:pPr>
              <w:pStyle w:val="ListParagraph"/>
              <w:numPr>
                <w:ilvl w:val="0"/>
                <w:numId w:val="29"/>
              </w:numPr>
              <w:spacing w:after="0" w:line="240" w:lineRule="auto"/>
            </w:pPr>
            <w:r>
              <w:t>Ensures that concession operations deliver quality services to visitors.</w:t>
            </w:r>
          </w:p>
          <w:p w14:paraId="6AB076B0" w14:textId="77777777" w:rsidR="00803100" w:rsidRDefault="00803100" w:rsidP="00803100">
            <w:pPr>
              <w:pStyle w:val="ListParagraph"/>
              <w:numPr>
                <w:ilvl w:val="0"/>
                <w:numId w:val="29"/>
              </w:numPr>
            </w:pPr>
            <w:r>
              <w:t xml:space="preserve">Maintains regular collaboration with the Belle Isle Conservancy, consistent with the </w:t>
            </w:r>
            <w:r w:rsidRPr="002343C5">
              <w:t>MOU</w:t>
            </w:r>
            <w:r>
              <w:t>.</w:t>
            </w:r>
          </w:p>
          <w:p w14:paraId="0EC6306E" w14:textId="77777777" w:rsidR="00803100" w:rsidRPr="005D592E" w:rsidRDefault="00803100" w:rsidP="00803100">
            <w:pPr>
              <w:pStyle w:val="ListParagraph"/>
              <w:numPr>
                <w:ilvl w:val="0"/>
                <w:numId w:val="29"/>
              </w:numPr>
            </w:pPr>
            <w:r w:rsidRPr="005D592E">
              <w:t>Works with park operations and regulatory staff to develop Division efforts in adopting, amending, and dissolution agreements at Belle Isle Park.</w:t>
            </w:r>
          </w:p>
          <w:p w14:paraId="643CB46A" w14:textId="77777777" w:rsidR="00803100" w:rsidRPr="005D592E" w:rsidRDefault="00803100" w:rsidP="00803100">
            <w:pPr>
              <w:pStyle w:val="ListParagraph"/>
              <w:numPr>
                <w:ilvl w:val="0"/>
                <w:numId w:val="29"/>
              </w:numPr>
            </w:pPr>
            <w:r>
              <w:t>Manages and operate</w:t>
            </w:r>
            <w:r w:rsidRPr="005D592E">
              <w:t xml:space="preserve"> the Anna Scrips Whitcomb Conservatory and adjacent formal gardens in direct collaboration with </w:t>
            </w:r>
            <w:r>
              <w:t>S</w:t>
            </w:r>
            <w:r w:rsidRPr="005D592E">
              <w:t xml:space="preserve">tewardship </w:t>
            </w:r>
            <w:r>
              <w:t>U</w:t>
            </w:r>
            <w:r w:rsidRPr="005D592E">
              <w:t>nit</w:t>
            </w:r>
            <w:r>
              <w:t>.</w:t>
            </w:r>
          </w:p>
          <w:p w14:paraId="07E23927" w14:textId="77777777" w:rsidR="00803100" w:rsidRDefault="00803100" w:rsidP="00803100">
            <w:pPr>
              <w:pStyle w:val="ListParagraph"/>
              <w:numPr>
                <w:ilvl w:val="0"/>
                <w:numId w:val="29"/>
              </w:numPr>
              <w:spacing w:after="0" w:line="240" w:lineRule="auto"/>
            </w:pPr>
            <w:r>
              <w:t>Manage and operate natural areas at Milliken State Park and Harbor in direct collaboration with Stewardship Unit.</w:t>
            </w:r>
          </w:p>
          <w:p w14:paraId="0CB73D33" w14:textId="77777777" w:rsidR="00803100" w:rsidRDefault="00803100" w:rsidP="00803100">
            <w:pPr>
              <w:pStyle w:val="ListParagraph"/>
              <w:numPr>
                <w:ilvl w:val="0"/>
                <w:numId w:val="29"/>
              </w:numPr>
              <w:spacing w:after="0" w:line="240" w:lineRule="auto"/>
            </w:pPr>
            <w:r>
              <w:t>Develops an annual budget plan for purchasing plants and associated landscape materials.</w:t>
            </w:r>
          </w:p>
          <w:p w14:paraId="6CB3918F" w14:textId="77777777" w:rsidR="00803100" w:rsidRDefault="00803100" w:rsidP="00803100">
            <w:pPr>
              <w:pStyle w:val="ListParagraph"/>
              <w:numPr>
                <w:ilvl w:val="0"/>
                <w:numId w:val="29"/>
              </w:numPr>
              <w:spacing w:after="0" w:line="240" w:lineRule="auto"/>
            </w:pPr>
            <w:r>
              <w:t xml:space="preserve">Works with Division fund </w:t>
            </w:r>
            <w:proofErr w:type="gramStart"/>
            <w:r>
              <w:t>developer</w:t>
            </w:r>
            <w:proofErr w:type="gramEnd"/>
            <w:r>
              <w:t xml:space="preserve"> on establishing sponsorships for exhibits and grounds at and around the conservatory.</w:t>
            </w:r>
          </w:p>
          <w:p w14:paraId="3FE41874" w14:textId="77777777" w:rsidR="00803100" w:rsidRDefault="00803100" w:rsidP="00803100">
            <w:pPr>
              <w:pStyle w:val="ListParagraph"/>
              <w:numPr>
                <w:ilvl w:val="0"/>
                <w:numId w:val="29"/>
              </w:numPr>
              <w:spacing w:after="0" w:line="240" w:lineRule="auto"/>
            </w:pPr>
            <w:r>
              <w:t>Develops an emergency plan for conservatory and aquarium to ensure protection of plants and animals.</w:t>
            </w:r>
          </w:p>
          <w:p w14:paraId="2C8AFD92" w14:textId="77777777" w:rsidR="00803100" w:rsidRPr="00B945E5" w:rsidRDefault="00803100" w:rsidP="00803100">
            <w:pPr>
              <w:pStyle w:val="ListParagraph"/>
              <w:numPr>
                <w:ilvl w:val="0"/>
                <w:numId w:val="29"/>
              </w:numPr>
              <w:spacing w:after="0" w:line="240" w:lineRule="auto"/>
            </w:pPr>
            <w:r>
              <w:t>Directs collaboration on environmental and natural features with Stewardship Unit.</w:t>
            </w:r>
          </w:p>
          <w:p w14:paraId="6B2EA54D" w14:textId="77777777" w:rsidR="00803100" w:rsidRDefault="00803100" w:rsidP="00803100">
            <w:pPr>
              <w:pStyle w:val="ListParagraph"/>
              <w:numPr>
                <w:ilvl w:val="0"/>
                <w:numId w:val="29"/>
              </w:numPr>
              <w:spacing w:after="0" w:line="240" w:lineRule="auto"/>
            </w:pPr>
            <w:r w:rsidRPr="00B945E5">
              <w:t xml:space="preserve">Serve as a member of the </w:t>
            </w:r>
            <w:r>
              <w:t>PRD</w:t>
            </w:r>
            <w:r w:rsidRPr="00B945E5">
              <w:t xml:space="preserve"> </w:t>
            </w:r>
            <w:r>
              <w:t>M</w:t>
            </w:r>
            <w:r w:rsidRPr="00B945E5">
              <w:t xml:space="preserve">anagement </w:t>
            </w:r>
            <w:r>
              <w:t>T</w:t>
            </w:r>
            <w:r w:rsidRPr="00B945E5">
              <w:t>eam</w:t>
            </w:r>
            <w:r>
              <w:t>.</w:t>
            </w:r>
          </w:p>
          <w:p w14:paraId="77885DF3" w14:textId="77777777" w:rsidR="00803100" w:rsidRDefault="00803100" w:rsidP="00803100">
            <w:pPr>
              <w:pStyle w:val="ListParagraph"/>
              <w:numPr>
                <w:ilvl w:val="0"/>
                <w:numId w:val="29"/>
              </w:numPr>
              <w:spacing w:after="0" w:line="240" w:lineRule="auto"/>
            </w:pPr>
            <w:r w:rsidRPr="00B945E5">
              <w:t xml:space="preserve">Attend </w:t>
            </w:r>
            <w:r>
              <w:t>and actively participate in O</w:t>
            </w:r>
            <w:r w:rsidRPr="00B945E5">
              <w:t>perations meetings</w:t>
            </w:r>
            <w:r>
              <w:t>.</w:t>
            </w:r>
          </w:p>
          <w:p w14:paraId="45893188" w14:textId="77777777" w:rsidR="00803100" w:rsidRDefault="00803100" w:rsidP="00803100">
            <w:pPr>
              <w:pStyle w:val="ListParagraph"/>
              <w:numPr>
                <w:ilvl w:val="0"/>
                <w:numId w:val="29"/>
              </w:numPr>
              <w:spacing w:after="0" w:line="240" w:lineRule="auto"/>
            </w:pPr>
            <w:r>
              <w:t>Plan and monitor capital infrastructure projects.</w:t>
            </w:r>
          </w:p>
          <w:p w14:paraId="3B3E0ACB" w14:textId="77777777" w:rsidR="00803100" w:rsidRDefault="00803100" w:rsidP="00803100">
            <w:pPr>
              <w:pStyle w:val="ListParagraph"/>
              <w:numPr>
                <w:ilvl w:val="0"/>
                <w:numId w:val="29"/>
              </w:numPr>
              <w:spacing w:after="0" w:line="240" w:lineRule="auto"/>
            </w:pPr>
            <w:r w:rsidRPr="00B945E5">
              <w:t>Collaborate</w:t>
            </w:r>
            <w:r>
              <w:t>s</w:t>
            </w:r>
            <w:r w:rsidRPr="00B945E5">
              <w:t xml:space="preserve"> to brin</w:t>
            </w:r>
            <w:r>
              <w:t xml:space="preserve">g </w:t>
            </w:r>
            <w:r w:rsidRPr="00B945E5">
              <w:t>additional resources into the park</w:t>
            </w:r>
            <w:r>
              <w:t>s</w:t>
            </w:r>
            <w:r w:rsidRPr="00B945E5">
              <w:t xml:space="preserve"> as needed</w:t>
            </w:r>
            <w:r>
              <w:t>,</w:t>
            </w:r>
            <w:r w:rsidRPr="00B945E5">
              <w:t xml:space="preserve"> to ensure overall successful operations</w:t>
            </w:r>
            <w:r>
              <w:t>.</w:t>
            </w:r>
          </w:p>
          <w:p w14:paraId="5630E629" w14:textId="77777777" w:rsidR="00803100" w:rsidRPr="006262CA" w:rsidRDefault="00803100" w:rsidP="00803100">
            <w:pPr>
              <w:pStyle w:val="ListParagraph"/>
              <w:numPr>
                <w:ilvl w:val="0"/>
                <w:numId w:val="29"/>
              </w:numPr>
              <w:spacing w:after="0" w:line="240" w:lineRule="auto"/>
            </w:pPr>
            <w:r w:rsidRPr="006262CA">
              <w:rPr>
                <w:color w:val="000000"/>
              </w:rPr>
              <w:t>Maintain an awareness of best practices and contemporary park</w:t>
            </w:r>
            <w:r>
              <w:rPr>
                <w:color w:val="000000"/>
              </w:rPr>
              <w:t xml:space="preserve"> and marina</w:t>
            </w:r>
            <w:r w:rsidRPr="006262CA">
              <w:rPr>
                <w:color w:val="000000"/>
              </w:rPr>
              <w:t xml:space="preserve"> </w:t>
            </w:r>
            <w:r>
              <w:rPr>
                <w:color w:val="000000"/>
              </w:rPr>
              <w:t>facilities</w:t>
            </w:r>
            <w:r w:rsidRPr="006262CA">
              <w:rPr>
                <w:color w:val="000000"/>
              </w:rPr>
              <w:t xml:space="preserve"> trends and innovations to ensure an on-going and developing program which accurately </w:t>
            </w:r>
            <w:r w:rsidRPr="005D592E">
              <w:rPr>
                <w:color w:val="000000"/>
              </w:rPr>
              <w:t xml:space="preserve">reflects the Belle Isle </w:t>
            </w:r>
            <w:r>
              <w:rPr>
                <w:color w:val="000000"/>
              </w:rPr>
              <w:t>m</w:t>
            </w:r>
            <w:r w:rsidRPr="005D592E">
              <w:rPr>
                <w:color w:val="000000"/>
              </w:rPr>
              <w:t>anagement plan</w:t>
            </w:r>
            <w:r>
              <w:rPr>
                <w:color w:val="000000"/>
              </w:rPr>
              <w:t xml:space="preserve">. </w:t>
            </w:r>
          </w:p>
          <w:p w14:paraId="2CFA999F" w14:textId="77777777" w:rsidR="00803100" w:rsidRPr="00B945E5" w:rsidRDefault="00803100" w:rsidP="00803100">
            <w:pPr>
              <w:pStyle w:val="ListParagraph"/>
              <w:numPr>
                <w:ilvl w:val="0"/>
                <w:numId w:val="29"/>
              </w:numPr>
              <w:spacing w:after="0" w:line="240" w:lineRule="auto"/>
            </w:pPr>
            <w:r w:rsidRPr="006262CA">
              <w:rPr>
                <w:color w:val="000000"/>
              </w:rPr>
              <w:t>Develop</w:t>
            </w:r>
            <w:r>
              <w:rPr>
                <w:color w:val="000000"/>
              </w:rPr>
              <w:t>s</w:t>
            </w:r>
            <w:r w:rsidRPr="006262CA">
              <w:rPr>
                <w:color w:val="000000"/>
              </w:rPr>
              <w:t xml:space="preserve"> in-service training programs for </w:t>
            </w:r>
            <w:r>
              <w:rPr>
                <w:color w:val="000000"/>
              </w:rPr>
              <w:t>PRD</w:t>
            </w:r>
            <w:r w:rsidRPr="006262CA">
              <w:rPr>
                <w:color w:val="000000"/>
              </w:rPr>
              <w:t xml:space="preserve"> staff, using a team approach</w:t>
            </w:r>
            <w:r>
              <w:rPr>
                <w:color w:val="000000"/>
              </w:rPr>
              <w:t>.</w:t>
            </w:r>
          </w:p>
          <w:p w14:paraId="24E443BA" w14:textId="77777777" w:rsidR="00803100" w:rsidRPr="00C73823" w:rsidRDefault="00803100" w:rsidP="00803100">
            <w:pPr>
              <w:pStyle w:val="ListParagraph"/>
              <w:numPr>
                <w:ilvl w:val="0"/>
                <w:numId w:val="29"/>
              </w:numPr>
              <w:shd w:val="clear" w:color="auto" w:fill="FFFFFF"/>
              <w:spacing w:after="0" w:line="240" w:lineRule="auto"/>
            </w:pPr>
            <w:r w:rsidRPr="006262CA">
              <w:rPr>
                <w:color w:val="000000"/>
              </w:rPr>
              <w:t>Develop</w:t>
            </w:r>
            <w:r>
              <w:rPr>
                <w:color w:val="000000"/>
              </w:rPr>
              <w:t>s</w:t>
            </w:r>
            <w:r w:rsidRPr="006262CA">
              <w:rPr>
                <w:color w:val="000000"/>
              </w:rPr>
              <w:t xml:space="preserve"> and administers necessary </w:t>
            </w:r>
            <w:r>
              <w:rPr>
                <w:color w:val="000000"/>
              </w:rPr>
              <w:t>guidelines and procedures.</w:t>
            </w:r>
          </w:p>
          <w:p w14:paraId="6406FDAD" w14:textId="77777777" w:rsidR="00803100" w:rsidRPr="006262CA" w:rsidRDefault="00803100" w:rsidP="00803100">
            <w:pPr>
              <w:pStyle w:val="ListParagraph"/>
              <w:numPr>
                <w:ilvl w:val="0"/>
                <w:numId w:val="29"/>
              </w:numPr>
              <w:shd w:val="clear" w:color="auto" w:fill="FFFFFF"/>
              <w:spacing w:after="0" w:line="240" w:lineRule="auto"/>
            </w:pPr>
            <w:r>
              <w:t>Collaboration on any historical or cultural impacts in operations or infrastructure with Stewardship Unit and DNR archeologist.</w:t>
            </w:r>
          </w:p>
          <w:p w14:paraId="7B3EBE25" w14:textId="77777777" w:rsidR="00803100" w:rsidRPr="006262CA" w:rsidRDefault="00803100" w:rsidP="00803100">
            <w:pPr>
              <w:pStyle w:val="ListParagraph"/>
              <w:numPr>
                <w:ilvl w:val="0"/>
                <w:numId w:val="29"/>
              </w:numPr>
              <w:shd w:val="clear" w:color="auto" w:fill="FFFFFF"/>
              <w:spacing w:after="0" w:line="240" w:lineRule="auto"/>
            </w:pPr>
            <w:r w:rsidRPr="006262CA">
              <w:rPr>
                <w:color w:val="000000"/>
              </w:rPr>
              <w:t>Ensure</w:t>
            </w:r>
            <w:r>
              <w:rPr>
                <w:color w:val="000000"/>
              </w:rPr>
              <w:t>s</w:t>
            </w:r>
            <w:r w:rsidRPr="006262CA">
              <w:rPr>
                <w:color w:val="000000"/>
              </w:rPr>
              <w:t xml:space="preserve"> that data entry, oversight, </w:t>
            </w:r>
            <w:r>
              <w:rPr>
                <w:color w:val="000000"/>
              </w:rPr>
              <w:t xml:space="preserve">and </w:t>
            </w:r>
            <w:r w:rsidRPr="006262CA">
              <w:rPr>
                <w:color w:val="000000"/>
              </w:rPr>
              <w:t>program management information is submitted timely and</w:t>
            </w:r>
            <w:r>
              <w:rPr>
                <w:color w:val="000000"/>
              </w:rPr>
              <w:t xml:space="preserve"> is</w:t>
            </w:r>
            <w:r w:rsidRPr="006262CA">
              <w:rPr>
                <w:color w:val="000000"/>
              </w:rPr>
              <w:t xml:space="preserve"> accurate</w:t>
            </w:r>
            <w:r>
              <w:rPr>
                <w:color w:val="000000"/>
              </w:rPr>
              <w:t>.</w:t>
            </w:r>
          </w:p>
          <w:p w14:paraId="31118BA7" w14:textId="77777777" w:rsidR="00803100" w:rsidRPr="006262CA" w:rsidRDefault="00803100" w:rsidP="00803100">
            <w:pPr>
              <w:pStyle w:val="ListParagraph"/>
              <w:numPr>
                <w:ilvl w:val="0"/>
                <w:numId w:val="29"/>
              </w:numPr>
              <w:shd w:val="clear" w:color="auto" w:fill="FFFFFF"/>
              <w:spacing w:after="0" w:line="240" w:lineRule="auto"/>
            </w:pPr>
            <w:r w:rsidRPr="006262CA">
              <w:rPr>
                <w:color w:val="000000"/>
              </w:rPr>
              <w:t xml:space="preserve">Respond to incidents and </w:t>
            </w:r>
            <w:proofErr w:type="gramStart"/>
            <w:r w:rsidRPr="006262CA">
              <w:rPr>
                <w:color w:val="000000"/>
              </w:rPr>
              <w:t>assists</w:t>
            </w:r>
            <w:proofErr w:type="gramEnd"/>
            <w:r w:rsidRPr="006262CA">
              <w:rPr>
                <w:color w:val="000000"/>
              </w:rPr>
              <w:t xml:space="preserve"> with resolving problems</w:t>
            </w:r>
            <w:r>
              <w:rPr>
                <w:color w:val="000000"/>
              </w:rPr>
              <w:t>.</w:t>
            </w:r>
          </w:p>
          <w:p w14:paraId="0927430A" w14:textId="77777777" w:rsidR="00803100" w:rsidRPr="006262CA" w:rsidRDefault="00803100" w:rsidP="00803100">
            <w:pPr>
              <w:pStyle w:val="ListParagraph"/>
              <w:numPr>
                <w:ilvl w:val="0"/>
                <w:numId w:val="29"/>
              </w:numPr>
              <w:shd w:val="clear" w:color="auto" w:fill="FFFFFF"/>
              <w:spacing w:after="0" w:line="240" w:lineRule="auto"/>
            </w:pPr>
            <w:r w:rsidRPr="006262CA">
              <w:rPr>
                <w:color w:val="000000"/>
              </w:rPr>
              <w:t>Respond</w:t>
            </w:r>
            <w:r>
              <w:rPr>
                <w:color w:val="000000"/>
              </w:rPr>
              <w:t>s</w:t>
            </w:r>
            <w:r w:rsidRPr="006262CA">
              <w:rPr>
                <w:color w:val="000000"/>
              </w:rPr>
              <w:t xml:space="preserve"> to </w:t>
            </w:r>
            <w:r>
              <w:rPr>
                <w:color w:val="000000"/>
              </w:rPr>
              <w:t>visitor</w:t>
            </w:r>
            <w:r w:rsidRPr="006262CA">
              <w:rPr>
                <w:color w:val="000000"/>
              </w:rPr>
              <w:t xml:space="preserve"> inquiries using park </w:t>
            </w:r>
            <w:r>
              <w:rPr>
                <w:color w:val="000000"/>
              </w:rPr>
              <w:t xml:space="preserve">and marina </w:t>
            </w:r>
            <w:r w:rsidRPr="006262CA">
              <w:rPr>
                <w:color w:val="000000"/>
              </w:rPr>
              <w:t>team approach</w:t>
            </w:r>
            <w:r>
              <w:rPr>
                <w:color w:val="000000"/>
              </w:rPr>
              <w:t>, including</w:t>
            </w:r>
            <w:r w:rsidRPr="006262CA">
              <w:rPr>
                <w:color w:val="000000"/>
              </w:rPr>
              <w:t xml:space="preserve"> log letter</w:t>
            </w:r>
            <w:r>
              <w:rPr>
                <w:color w:val="000000"/>
              </w:rPr>
              <w:t xml:space="preserve"> response</w:t>
            </w:r>
            <w:r w:rsidRPr="006262CA">
              <w:rPr>
                <w:color w:val="000000"/>
              </w:rPr>
              <w:t>s</w:t>
            </w:r>
            <w:r>
              <w:rPr>
                <w:color w:val="000000"/>
              </w:rPr>
              <w:t>.</w:t>
            </w:r>
          </w:p>
          <w:p w14:paraId="4243810B" w14:textId="77777777" w:rsidR="00803100" w:rsidRPr="00C35080" w:rsidRDefault="00803100" w:rsidP="00803100">
            <w:pPr>
              <w:pStyle w:val="ListParagraph"/>
              <w:numPr>
                <w:ilvl w:val="0"/>
                <w:numId w:val="29"/>
              </w:numPr>
              <w:shd w:val="clear" w:color="auto" w:fill="FFFFFF"/>
              <w:spacing w:after="0" w:line="240" w:lineRule="auto"/>
            </w:pPr>
            <w:r w:rsidRPr="006262CA">
              <w:rPr>
                <w:color w:val="000000"/>
              </w:rPr>
              <w:t>Assist</w:t>
            </w:r>
            <w:r>
              <w:rPr>
                <w:color w:val="000000"/>
              </w:rPr>
              <w:t>s</w:t>
            </w:r>
            <w:r w:rsidRPr="006262CA">
              <w:rPr>
                <w:color w:val="000000"/>
              </w:rPr>
              <w:t xml:space="preserve"> in development of annual goals and evaluates progress in meeting those goals</w:t>
            </w:r>
            <w:r>
              <w:rPr>
                <w:color w:val="000000"/>
              </w:rPr>
              <w:t>.</w:t>
            </w:r>
          </w:p>
          <w:p w14:paraId="32BA557E" w14:textId="77777777" w:rsidR="00803100" w:rsidRPr="005D592E" w:rsidRDefault="00803100" w:rsidP="00803100">
            <w:pPr>
              <w:pStyle w:val="ListParagraph"/>
              <w:numPr>
                <w:ilvl w:val="0"/>
                <w:numId w:val="29"/>
              </w:numPr>
              <w:rPr>
                <w:color w:val="000000"/>
              </w:rPr>
            </w:pPr>
            <w:r w:rsidRPr="005D592E">
              <w:rPr>
                <w:color w:val="000000"/>
              </w:rPr>
              <w:t xml:space="preserve">Ensures other operational facilities reporting to the unit are maintained and operated according to park and marina operation standards – </w:t>
            </w:r>
            <w:proofErr w:type="spellStart"/>
            <w:r w:rsidRPr="005D592E">
              <w:rPr>
                <w:color w:val="000000"/>
              </w:rPr>
              <w:t>ie</w:t>
            </w:r>
            <w:proofErr w:type="spellEnd"/>
            <w:r w:rsidRPr="005D592E">
              <w:rPr>
                <w:color w:val="000000"/>
              </w:rPr>
              <w:t xml:space="preserve">: </w:t>
            </w:r>
            <w:proofErr w:type="spellStart"/>
            <w:r w:rsidRPr="005D592E">
              <w:rPr>
                <w:color w:val="000000"/>
              </w:rPr>
              <w:t>Grayhaven</w:t>
            </w:r>
            <w:proofErr w:type="spellEnd"/>
            <w:r w:rsidRPr="005D592E">
              <w:rPr>
                <w:color w:val="000000"/>
              </w:rPr>
              <w:t xml:space="preserve"> Marina, Dequindre Cut</w:t>
            </w:r>
            <w:r>
              <w:rPr>
                <w:color w:val="000000"/>
              </w:rPr>
              <w:t>.</w:t>
            </w:r>
            <w:r w:rsidRPr="005D592E">
              <w:rPr>
                <w:color w:val="000000"/>
              </w:rPr>
              <w:t xml:space="preserve"> </w:t>
            </w:r>
          </w:p>
          <w:p w14:paraId="316E9C17" w14:textId="77777777" w:rsidR="00803100" w:rsidRPr="00D00A02" w:rsidRDefault="00803100" w:rsidP="00803100">
            <w:pPr>
              <w:pStyle w:val="ListParagraph"/>
              <w:numPr>
                <w:ilvl w:val="0"/>
                <w:numId w:val="29"/>
              </w:numPr>
              <w:shd w:val="clear" w:color="auto" w:fill="FFFFFF"/>
              <w:spacing w:after="0" w:line="240" w:lineRule="auto"/>
            </w:pPr>
            <w:r w:rsidRPr="00C73823">
              <w:rPr>
                <w:color w:val="000000"/>
              </w:rPr>
              <w:t>Provide</w:t>
            </w:r>
            <w:r>
              <w:rPr>
                <w:color w:val="000000"/>
              </w:rPr>
              <w:t>s</w:t>
            </w:r>
            <w:r w:rsidRPr="00C73823">
              <w:rPr>
                <w:color w:val="000000"/>
              </w:rPr>
              <w:t xml:space="preserve"> internal and external representation and acts as a liaison to program implementation and operation.</w:t>
            </w:r>
          </w:p>
          <w:p w14:paraId="7B66E59C" w14:textId="77777777" w:rsidR="00803100" w:rsidRPr="00D13CD5" w:rsidRDefault="00803100" w:rsidP="00803100">
            <w:pPr>
              <w:pStyle w:val="ListParagraph"/>
              <w:numPr>
                <w:ilvl w:val="0"/>
                <w:numId w:val="29"/>
              </w:numPr>
              <w:shd w:val="clear" w:color="auto" w:fill="FFFFFF"/>
              <w:spacing w:after="0" w:line="240" w:lineRule="auto"/>
            </w:pPr>
            <w:r w:rsidRPr="006262CA">
              <w:rPr>
                <w:color w:val="000000"/>
              </w:rPr>
              <w:t>Oversee the preparation of grant applications to federal, state, and private agencies for park and recreation programs and park operations</w:t>
            </w:r>
            <w:r>
              <w:rPr>
                <w:color w:val="000000"/>
              </w:rPr>
              <w:t>.</w:t>
            </w:r>
          </w:p>
          <w:p w14:paraId="358387E9" w14:textId="77777777" w:rsidR="00803100" w:rsidRDefault="00803100" w:rsidP="00803100">
            <w:pPr>
              <w:pStyle w:val="ListParagraph"/>
              <w:numPr>
                <w:ilvl w:val="0"/>
                <w:numId w:val="29"/>
              </w:numPr>
              <w:spacing w:after="0" w:line="240" w:lineRule="auto"/>
            </w:pPr>
            <w:r>
              <w:t xml:space="preserve">Review capital outlay and operating budget requests from unit supervisors/managers. </w:t>
            </w:r>
          </w:p>
          <w:p w14:paraId="1201C166" w14:textId="77777777" w:rsidR="00803100" w:rsidRDefault="00803100" w:rsidP="00803100">
            <w:pPr>
              <w:pStyle w:val="ListParagraph"/>
              <w:numPr>
                <w:ilvl w:val="0"/>
                <w:numId w:val="29"/>
              </w:numPr>
              <w:spacing w:after="0" w:line="240" w:lineRule="auto"/>
            </w:pPr>
            <w:proofErr w:type="gramStart"/>
            <w:r>
              <w:t>Provide assistance</w:t>
            </w:r>
            <w:proofErr w:type="gramEnd"/>
            <w:r>
              <w:t xml:space="preserve"> in the allocation process and in periodic reviews of expenditures to ensure accountability and adherence to allocated levels.</w:t>
            </w:r>
          </w:p>
          <w:p w14:paraId="68653208" w14:textId="77777777" w:rsidR="00803100" w:rsidRPr="00EB13B9" w:rsidRDefault="00803100" w:rsidP="00803100">
            <w:pPr>
              <w:pStyle w:val="ListParagraph"/>
              <w:numPr>
                <w:ilvl w:val="0"/>
                <w:numId w:val="29"/>
              </w:numPr>
              <w:spacing w:after="0" w:line="240" w:lineRule="auto"/>
            </w:pPr>
            <w:r>
              <w:lastRenderedPageBreak/>
              <w:t xml:space="preserve">Work closely with unit supervisors/managers and Asst. Chief to address budget problems and emergency needs. </w:t>
            </w:r>
          </w:p>
          <w:p w14:paraId="0D3D3DCB" w14:textId="7B7509E9" w:rsidR="00803100" w:rsidRDefault="00803100" w:rsidP="00803100">
            <w:pPr>
              <w:pStyle w:val="ListParagraph"/>
              <w:numPr>
                <w:ilvl w:val="0"/>
                <w:numId w:val="29"/>
              </w:numPr>
              <w:shd w:val="clear" w:color="auto" w:fill="FFFFFF"/>
              <w:spacing w:after="0" w:line="240" w:lineRule="auto"/>
            </w:pPr>
            <w:r>
              <w:t>Maintain responsibility for coordinating administrative support (budget tracking, T&amp;A reporting, purchasing, and bill paying) for the unit.</w:t>
            </w:r>
          </w:p>
          <w:p w14:paraId="017842E8" w14:textId="77777777" w:rsidR="00803100" w:rsidRDefault="00803100" w:rsidP="00803100">
            <w:pPr>
              <w:pStyle w:val="ListParagraph"/>
              <w:numPr>
                <w:ilvl w:val="0"/>
                <w:numId w:val="29"/>
              </w:numPr>
              <w:spacing w:line="256" w:lineRule="auto"/>
            </w:pPr>
            <w:proofErr w:type="gramStart"/>
            <w:r>
              <w:t>Provide assistance</w:t>
            </w:r>
            <w:proofErr w:type="gramEnd"/>
            <w:r>
              <w:t xml:space="preserve"> with event staff to coordinate policies and procedures with park operations and stakeholders. </w:t>
            </w:r>
          </w:p>
          <w:p w14:paraId="7DAB6D8F" w14:textId="77777777" w:rsidR="00803100" w:rsidRDefault="00803100" w:rsidP="00803100">
            <w:pPr>
              <w:pStyle w:val="ListParagraph"/>
              <w:numPr>
                <w:ilvl w:val="0"/>
                <w:numId w:val="29"/>
              </w:numPr>
              <w:spacing w:line="256" w:lineRule="auto"/>
            </w:pPr>
            <w:proofErr w:type="gramStart"/>
            <w:r>
              <w:t>Provide assistance</w:t>
            </w:r>
            <w:proofErr w:type="gramEnd"/>
            <w:r>
              <w:t xml:space="preserve"> </w:t>
            </w:r>
            <w:proofErr w:type="gramStart"/>
            <w:r>
              <w:t>in</w:t>
            </w:r>
            <w:proofErr w:type="gramEnd"/>
            <w:r>
              <w:t xml:space="preserve"> any escalation of visitor complaints within the events office and all other operations.</w:t>
            </w:r>
          </w:p>
          <w:p w14:paraId="3496F865" w14:textId="77777777" w:rsidR="00803100" w:rsidRDefault="00803100" w:rsidP="00803100">
            <w:pPr>
              <w:pStyle w:val="ListParagraph"/>
              <w:numPr>
                <w:ilvl w:val="0"/>
                <w:numId w:val="29"/>
              </w:numPr>
              <w:spacing w:line="256" w:lineRule="auto"/>
            </w:pPr>
            <w:r>
              <w:t>Collaborates with park operations, event staff, and conservatory on continuous improvement of how events are managed on the island.</w:t>
            </w:r>
          </w:p>
          <w:p w14:paraId="05428FE0" w14:textId="77777777" w:rsidR="00803100" w:rsidRDefault="00803100" w:rsidP="00803100">
            <w:pPr>
              <w:pStyle w:val="ListParagraph"/>
              <w:numPr>
                <w:ilvl w:val="0"/>
                <w:numId w:val="29"/>
              </w:numPr>
              <w:spacing w:line="256" w:lineRule="auto"/>
            </w:pPr>
            <w:r>
              <w:t xml:space="preserve">Collaborates with marina operations, OAC, and other programs for events occurring </w:t>
            </w:r>
            <w:proofErr w:type="gramStart"/>
            <w:r>
              <w:t>on</w:t>
            </w:r>
            <w:proofErr w:type="gramEnd"/>
            <w:r>
              <w:t xml:space="preserve"> Milliken State Park and Harbor.</w:t>
            </w:r>
          </w:p>
          <w:p w14:paraId="5F55251E" w14:textId="1F95392E" w:rsidR="00803100" w:rsidRDefault="00803100" w:rsidP="00803100">
            <w:pPr>
              <w:pStyle w:val="ListParagraph"/>
              <w:numPr>
                <w:ilvl w:val="0"/>
                <w:numId w:val="29"/>
              </w:numPr>
              <w:spacing w:line="256" w:lineRule="auto"/>
            </w:pPr>
            <w:r>
              <w:t>Ensures that parks operations have all visitation collection facilities working and information is available for public use.</w:t>
            </w:r>
          </w:p>
          <w:p w14:paraId="3ABF6D08" w14:textId="4306880A" w:rsidR="007020D2" w:rsidRPr="00447597" w:rsidRDefault="007020D2" w:rsidP="00803100">
            <w:pPr>
              <w:pStyle w:val="ListParagraph"/>
              <w:numPr>
                <w:ilvl w:val="0"/>
                <w:numId w:val="29"/>
              </w:numPr>
              <w:spacing w:line="256" w:lineRule="auto"/>
            </w:pPr>
            <w:r>
              <w:t xml:space="preserve">All other duties as assigned. </w:t>
            </w:r>
          </w:p>
          <w:p w14:paraId="35651A20" w14:textId="77777777" w:rsidR="007F0B73" w:rsidRPr="00970B53" w:rsidRDefault="007F0B73" w:rsidP="00803100">
            <w:pPr>
              <w:pStyle w:val="DutyText"/>
              <w:ind w:left="360"/>
            </w:pPr>
          </w:p>
        </w:tc>
      </w:tr>
      <w:tr w:rsidR="007F0B73" w:rsidRPr="00970B53" w14:paraId="138AF9C0" w14:textId="77777777" w:rsidTr="007020D2">
        <w:trPr>
          <w:trHeight w:val="1960"/>
        </w:trPr>
        <w:tc>
          <w:tcPr>
            <w:tcW w:w="10728" w:type="dxa"/>
            <w:gridSpan w:val="5"/>
          </w:tcPr>
          <w:p w14:paraId="043771D0" w14:textId="77777777" w:rsidR="007F0B73" w:rsidRPr="00970B53" w:rsidRDefault="007F0B73" w:rsidP="00794386">
            <w:pPr>
              <w:pStyle w:val="Heading3"/>
              <w:keepNext w:val="0"/>
            </w:pPr>
            <w:r w:rsidRPr="00970B53">
              <w:lastRenderedPageBreak/>
              <w:t>Duty 2</w:t>
            </w:r>
          </w:p>
          <w:p w14:paraId="5E15F3C2" w14:textId="1E86A625"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6B087B">
              <w:rPr>
                <w:b/>
              </w:rPr>
              <w:t>35</w:t>
            </w:r>
            <w:r w:rsidRPr="00970B53">
              <w:rPr>
                <w:b/>
                <w:u w:val="single"/>
              </w:rPr>
              <w:tab/>
            </w:r>
          </w:p>
          <w:p w14:paraId="0B3536FB" w14:textId="64195933" w:rsidR="007F0B73" w:rsidRPr="00970B53" w:rsidRDefault="006B087B">
            <w:pPr>
              <w:pStyle w:val="DutyText"/>
            </w:pPr>
            <w:r w:rsidRPr="00261F62">
              <w:rPr>
                <w:rFonts w:eastAsia="Arial"/>
                <w:color w:val="000000"/>
              </w:rPr>
              <w:t xml:space="preserve">Serve as Community Engagement Coordinator for </w:t>
            </w:r>
            <w:r>
              <w:rPr>
                <w:rFonts w:eastAsia="Arial"/>
                <w:color w:val="000000"/>
              </w:rPr>
              <w:t>the Urban Park Unit</w:t>
            </w:r>
          </w:p>
        </w:tc>
      </w:tr>
      <w:tr w:rsidR="007F0B73" w:rsidRPr="00970B53" w14:paraId="4BC14AE9" w14:textId="77777777" w:rsidTr="007020D2">
        <w:trPr>
          <w:trHeight w:val="4200"/>
        </w:trPr>
        <w:tc>
          <w:tcPr>
            <w:tcW w:w="10728" w:type="dxa"/>
            <w:gridSpan w:val="5"/>
          </w:tcPr>
          <w:p w14:paraId="559C07ED" w14:textId="77777777" w:rsidR="007F0B73" w:rsidRPr="00970B53" w:rsidRDefault="007F0B73">
            <w:pPr>
              <w:pStyle w:val="DutyText"/>
              <w:rPr>
                <w:b/>
              </w:rPr>
            </w:pPr>
            <w:r w:rsidRPr="00970B53">
              <w:rPr>
                <w:b/>
              </w:rPr>
              <w:t>Individual tasks related to the duty.</w:t>
            </w:r>
          </w:p>
          <w:p w14:paraId="31AD570F" w14:textId="77777777" w:rsidR="006B087B" w:rsidRDefault="006B087B" w:rsidP="006B087B">
            <w:pPr>
              <w:pStyle w:val="ListParagraph"/>
              <w:numPr>
                <w:ilvl w:val="0"/>
                <w:numId w:val="23"/>
              </w:numPr>
              <w:spacing w:after="0" w:line="240" w:lineRule="auto"/>
            </w:pPr>
            <w:proofErr w:type="gramStart"/>
            <w:r>
              <w:t>Represents the DNR in a positive and professional manner at all times</w:t>
            </w:r>
            <w:proofErr w:type="gramEnd"/>
            <w:r>
              <w:t>.</w:t>
            </w:r>
          </w:p>
          <w:p w14:paraId="61F1B197" w14:textId="77777777" w:rsidR="006B087B" w:rsidRDefault="006B087B" w:rsidP="006B087B">
            <w:pPr>
              <w:numPr>
                <w:ilvl w:val="0"/>
                <w:numId w:val="23"/>
              </w:numPr>
              <w:shd w:val="clear" w:color="auto" w:fill="FFFFFF"/>
            </w:pPr>
            <w:proofErr w:type="gramStart"/>
            <w:r>
              <w:t>Engages</w:t>
            </w:r>
            <w:proofErr w:type="gramEnd"/>
            <w:r>
              <w:t xml:space="preserve"> with community groups towards meeting the expectations of visitors.</w:t>
            </w:r>
          </w:p>
          <w:p w14:paraId="1036D137" w14:textId="77777777" w:rsidR="006B087B" w:rsidRPr="00447597" w:rsidRDefault="006B087B" w:rsidP="006B087B">
            <w:pPr>
              <w:pStyle w:val="ListParagraph"/>
              <w:numPr>
                <w:ilvl w:val="0"/>
                <w:numId w:val="23"/>
              </w:numPr>
              <w:spacing w:after="0" w:line="240" w:lineRule="auto"/>
            </w:pPr>
            <w:r w:rsidRPr="00D13CD5">
              <w:t>Attend</w:t>
            </w:r>
            <w:r>
              <w:t>s</w:t>
            </w:r>
            <w:r w:rsidRPr="00D13CD5">
              <w:t xml:space="preserve"> meetings and function as a liaison with agencies and groups that are interested or concerned with PRD facilities, such as Detroit District 5, block clubs, service clubs, school districts, and other interested organizations</w:t>
            </w:r>
            <w:r>
              <w:t>.</w:t>
            </w:r>
          </w:p>
          <w:p w14:paraId="2204D8EA" w14:textId="77777777" w:rsidR="006B087B" w:rsidRPr="00447597" w:rsidRDefault="006B087B" w:rsidP="006B087B">
            <w:pPr>
              <w:pStyle w:val="ListParagraph"/>
              <w:numPr>
                <w:ilvl w:val="0"/>
                <w:numId w:val="23"/>
              </w:numPr>
              <w:spacing w:after="0" w:line="240" w:lineRule="auto"/>
            </w:pPr>
            <w:r w:rsidRPr="00D13CD5">
              <w:t>Meets with government officials, B</w:t>
            </w:r>
            <w:r>
              <w:t xml:space="preserve">elle </w:t>
            </w:r>
            <w:r w:rsidRPr="00D13CD5">
              <w:t>I</w:t>
            </w:r>
            <w:r>
              <w:t xml:space="preserve">sle </w:t>
            </w:r>
            <w:r w:rsidRPr="00D13CD5">
              <w:t>C</w:t>
            </w:r>
            <w:r>
              <w:t>onservancy</w:t>
            </w:r>
            <w:r w:rsidRPr="00D13CD5">
              <w:t>, B</w:t>
            </w:r>
            <w:r>
              <w:t xml:space="preserve">elle </w:t>
            </w:r>
            <w:r w:rsidRPr="00D13CD5">
              <w:t>I</w:t>
            </w:r>
            <w:r>
              <w:t xml:space="preserve">sle </w:t>
            </w:r>
            <w:r w:rsidRPr="00D13CD5">
              <w:t>P</w:t>
            </w:r>
            <w:r>
              <w:t xml:space="preserve">ark </w:t>
            </w:r>
            <w:r w:rsidRPr="00D13CD5">
              <w:t>A</w:t>
            </w:r>
            <w:r>
              <w:t xml:space="preserve">dvisory </w:t>
            </w:r>
            <w:r w:rsidRPr="00D13CD5">
              <w:t>C</w:t>
            </w:r>
            <w:r>
              <w:t>ommittee</w:t>
            </w:r>
            <w:r w:rsidRPr="00D13CD5">
              <w:t xml:space="preserve">, concerned citizens </w:t>
            </w:r>
            <w:r>
              <w:t>and</w:t>
            </w:r>
            <w:r w:rsidRPr="00D13CD5">
              <w:t xml:space="preserve"> on-island entities to discuss, gather input, and seek approval for ongoing programs, interest groups and upcoming construction that </w:t>
            </w:r>
            <w:proofErr w:type="gramStart"/>
            <w:r w:rsidRPr="00D13CD5">
              <w:t>effect</w:t>
            </w:r>
            <w:proofErr w:type="gramEnd"/>
            <w:r w:rsidRPr="00D13CD5">
              <w:t xml:space="preserve"> their customers, or residents</w:t>
            </w:r>
            <w:r>
              <w:t>.</w:t>
            </w:r>
            <w:r w:rsidRPr="00D13CD5">
              <w:t xml:space="preserve"> </w:t>
            </w:r>
          </w:p>
          <w:p w14:paraId="2F0249BF" w14:textId="77777777" w:rsidR="006B087B" w:rsidRPr="00D13CD5" w:rsidRDefault="006B087B" w:rsidP="006B087B">
            <w:pPr>
              <w:pStyle w:val="ListParagraph"/>
              <w:numPr>
                <w:ilvl w:val="0"/>
                <w:numId w:val="23"/>
              </w:numPr>
              <w:spacing w:after="0" w:line="240" w:lineRule="auto"/>
            </w:pPr>
            <w:r w:rsidRPr="00D13CD5">
              <w:t>Direct</w:t>
            </w:r>
            <w:r>
              <w:t>s</w:t>
            </w:r>
            <w:r w:rsidRPr="00D13CD5">
              <w:t xml:space="preserve"> the preparation of grant applications to federal, state, and private agencies for park and recreation programs and park operations</w:t>
            </w:r>
            <w:r>
              <w:t>.</w:t>
            </w:r>
          </w:p>
          <w:p w14:paraId="05D3FBD5" w14:textId="77777777" w:rsidR="006B087B" w:rsidRPr="00D13CD5" w:rsidRDefault="006B087B" w:rsidP="006B087B">
            <w:pPr>
              <w:pStyle w:val="ListParagraph"/>
              <w:numPr>
                <w:ilvl w:val="0"/>
                <w:numId w:val="23"/>
              </w:numPr>
              <w:spacing w:after="0" w:line="240" w:lineRule="auto"/>
            </w:pPr>
            <w:r>
              <w:t>When appropriate, be a spokesperson with media.</w:t>
            </w:r>
          </w:p>
          <w:p w14:paraId="3070CCE2" w14:textId="77777777" w:rsidR="006B087B" w:rsidRPr="00BF70F3" w:rsidRDefault="006B087B" w:rsidP="006B087B">
            <w:pPr>
              <w:pStyle w:val="ListParagraph"/>
              <w:numPr>
                <w:ilvl w:val="0"/>
                <w:numId w:val="23"/>
              </w:numPr>
              <w:spacing w:after="0" w:line="240" w:lineRule="auto"/>
            </w:pPr>
            <w:proofErr w:type="gramStart"/>
            <w:r w:rsidRPr="00BF70F3">
              <w:t>Collaborat</w:t>
            </w:r>
            <w:r>
              <w:t>es</w:t>
            </w:r>
            <w:proofErr w:type="gramEnd"/>
            <w:r w:rsidRPr="00BF70F3">
              <w:t xml:space="preserve"> with other partners such as D</w:t>
            </w:r>
            <w:r>
              <w:t xml:space="preserve">epartment of </w:t>
            </w:r>
            <w:r w:rsidRPr="00BF70F3">
              <w:t>T</w:t>
            </w:r>
            <w:r>
              <w:t>ransportation</w:t>
            </w:r>
            <w:r w:rsidRPr="00BF70F3">
              <w:t>, Forestry</w:t>
            </w:r>
            <w:r>
              <w:t xml:space="preserve"> Division</w:t>
            </w:r>
            <w:r w:rsidRPr="00BF70F3">
              <w:t>, Wildlife</w:t>
            </w:r>
            <w:r>
              <w:t xml:space="preserve"> Division</w:t>
            </w:r>
            <w:r w:rsidRPr="00BF70F3">
              <w:t>, City of Detroit, etc.</w:t>
            </w:r>
          </w:p>
          <w:p w14:paraId="7270BDE9" w14:textId="77777777" w:rsidR="006B087B" w:rsidRDefault="006B087B" w:rsidP="006B087B">
            <w:pPr>
              <w:pStyle w:val="ListParagraph"/>
              <w:numPr>
                <w:ilvl w:val="0"/>
                <w:numId w:val="23"/>
              </w:numPr>
              <w:spacing w:after="0" w:line="240" w:lineRule="auto"/>
            </w:pPr>
            <w:r w:rsidRPr="00BF70F3">
              <w:t>Engage</w:t>
            </w:r>
            <w:r>
              <w:t>s</w:t>
            </w:r>
            <w:r w:rsidRPr="00BF70F3">
              <w:t xml:space="preserve"> relevant Detroit </w:t>
            </w:r>
            <w:r>
              <w:t>c</w:t>
            </w:r>
            <w:r w:rsidRPr="00BF70F3">
              <w:t>ommunity groups on a regular basis</w:t>
            </w:r>
            <w:r>
              <w:t>.</w:t>
            </w:r>
            <w:r w:rsidRPr="00BF70F3">
              <w:t xml:space="preserve"> </w:t>
            </w:r>
          </w:p>
          <w:p w14:paraId="6A327C3E" w14:textId="77777777" w:rsidR="006B087B" w:rsidRDefault="006B087B" w:rsidP="006B087B">
            <w:pPr>
              <w:numPr>
                <w:ilvl w:val="0"/>
                <w:numId w:val="23"/>
              </w:numPr>
              <w:shd w:val="clear" w:color="auto" w:fill="FFFFFF"/>
            </w:pPr>
            <w:r>
              <w:t>Represents the DNR on engaging with City of Detroit and their associated programs, staff, and city council.</w:t>
            </w:r>
          </w:p>
          <w:p w14:paraId="2DD5463E" w14:textId="77777777" w:rsidR="006B087B" w:rsidRPr="00BF70F3" w:rsidRDefault="006B087B" w:rsidP="006B087B">
            <w:pPr>
              <w:numPr>
                <w:ilvl w:val="0"/>
                <w:numId w:val="23"/>
              </w:numPr>
              <w:shd w:val="clear" w:color="auto" w:fill="FFFFFF"/>
            </w:pPr>
            <w:r>
              <w:t>Works with social media coordinator and operations staff to set a social media plan for unit.</w:t>
            </w:r>
          </w:p>
          <w:p w14:paraId="43BB53CB" w14:textId="77777777" w:rsidR="007F0B73" w:rsidRDefault="007F0B73" w:rsidP="006B087B">
            <w:pPr>
              <w:pStyle w:val="DutyText"/>
              <w:ind w:left="360"/>
            </w:pPr>
          </w:p>
          <w:p w14:paraId="5DE8EC62" w14:textId="2197C1F0" w:rsidR="007020D2" w:rsidRPr="00970B53" w:rsidRDefault="007020D2" w:rsidP="006B087B">
            <w:pPr>
              <w:pStyle w:val="DutyText"/>
              <w:ind w:left="360"/>
            </w:pPr>
          </w:p>
        </w:tc>
      </w:tr>
      <w:tr w:rsidR="007F0B73" w:rsidRPr="00970B53" w14:paraId="4BDBD8CD" w14:textId="77777777" w:rsidTr="007020D2">
        <w:trPr>
          <w:trHeight w:val="2200"/>
        </w:trPr>
        <w:tc>
          <w:tcPr>
            <w:tcW w:w="10728" w:type="dxa"/>
            <w:gridSpan w:val="5"/>
          </w:tcPr>
          <w:p w14:paraId="379FCAB7" w14:textId="77777777" w:rsidR="007F0B73" w:rsidRPr="00970B53" w:rsidRDefault="007F0B73">
            <w:pPr>
              <w:pStyle w:val="CellNumber"/>
            </w:pPr>
            <w:bookmarkStart w:id="1" w:name="AddPage"/>
            <w:bookmarkEnd w:id="1"/>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08309BF6" w14:textId="3B6A235D" w:rsidR="007F0B73" w:rsidRPr="00970B53" w:rsidRDefault="006B087B">
            <w:pPr>
              <w:pStyle w:val="CellText"/>
              <w:spacing w:after="0"/>
            </w:pPr>
            <w:r w:rsidRPr="00A54C5B">
              <w:t xml:space="preserve">Manage conflicts and opportunities among visitors and/or staff; make decisions involving enforcement and security, </w:t>
            </w:r>
            <w:r>
              <w:t>h</w:t>
            </w:r>
            <w:r w:rsidRPr="00A54C5B">
              <w:t>iring STW’s, park and recreation rangers, and administrative support, where work is assigned.</w:t>
            </w:r>
            <w:r>
              <w:t xml:space="preserve">  </w:t>
            </w:r>
            <w:r w:rsidRPr="00A54C5B">
              <w:t>Assess general safety conditions in the unit including those that may endanger public and employee safety; manage enhancements.</w:t>
            </w:r>
            <w:r>
              <w:t xml:space="preserve">  </w:t>
            </w:r>
            <w:r w:rsidRPr="00A54C5B">
              <w:t>Prepare and manage annual operating budgets efficiently and within approved allotments</w:t>
            </w:r>
          </w:p>
        </w:tc>
      </w:tr>
      <w:tr w:rsidR="007F0B73" w:rsidRPr="00970B53" w14:paraId="015BE7C3" w14:textId="77777777" w:rsidTr="007020D2">
        <w:trPr>
          <w:trHeight w:val="2200"/>
        </w:trPr>
        <w:tc>
          <w:tcPr>
            <w:tcW w:w="10728" w:type="dxa"/>
            <w:gridSpan w:val="5"/>
          </w:tcPr>
          <w:p w14:paraId="4C18FF4C" w14:textId="77777777" w:rsidR="007F0B73" w:rsidRPr="00970B53" w:rsidRDefault="007F0B73">
            <w:pPr>
              <w:pStyle w:val="CellNumber"/>
            </w:pPr>
            <w:r w:rsidRPr="00970B53">
              <w:lastRenderedPageBreak/>
              <w:tab/>
              <w:t>17.</w:t>
            </w:r>
            <w:r w:rsidRPr="00970B53">
              <w:tab/>
              <w:t xml:space="preserve">Describe the types of decisions that require </w:t>
            </w:r>
            <w:r w:rsidR="007F7C0F">
              <w:t>the</w:t>
            </w:r>
            <w:r w:rsidRPr="00970B53">
              <w:t xml:space="preserve"> supervisor’s review.</w:t>
            </w:r>
          </w:p>
          <w:p w14:paraId="7244237E" w14:textId="77777777" w:rsidR="006B087B" w:rsidRPr="00A54C5B" w:rsidRDefault="006B087B" w:rsidP="006B087B">
            <w:r w:rsidRPr="00A54C5B">
              <w:t>Major equipment repairs.</w:t>
            </w:r>
          </w:p>
          <w:p w14:paraId="3B12845F" w14:textId="77777777" w:rsidR="006B087B" w:rsidRPr="00A54C5B" w:rsidRDefault="006B087B" w:rsidP="006B087B">
            <w:r w:rsidRPr="00A54C5B">
              <w:t>Serious incidents.</w:t>
            </w:r>
          </w:p>
          <w:p w14:paraId="506D040E" w14:textId="77777777" w:rsidR="006B087B" w:rsidRPr="00A54C5B" w:rsidRDefault="006B087B" w:rsidP="006B087B">
            <w:r w:rsidRPr="00A54C5B">
              <w:t>Interpretation of ambiguous policies and procedures.</w:t>
            </w:r>
          </w:p>
          <w:p w14:paraId="7606E3BE" w14:textId="01417B3C" w:rsidR="007F0B73" w:rsidRPr="00970B53" w:rsidRDefault="006B087B" w:rsidP="006B087B">
            <w:pPr>
              <w:pStyle w:val="CellText"/>
              <w:spacing w:after="0"/>
              <w:ind w:left="0"/>
            </w:pPr>
            <w:r w:rsidRPr="00A54C5B">
              <w:t xml:space="preserve">Matters requiring corrective/disciplinary action within the </w:t>
            </w:r>
            <w:r>
              <w:t>u</w:t>
            </w:r>
            <w:r w:rsidRPr="00A54C5B">
              <w:t>nit</w:t>
            </w:r>
            <w:r>
              <w:t>.</w:t>
            </w:r>
          </w:p>
        </w:tc>
      </w:tr>
      <w:tr w:rsidR="007F0B73" w:rsidRPr="00970B53" w14:paraId="5051B511" w14:textId="77777777" w:rsidTr="007020D2">
        <w:trPr>
          <w:trHeight w:val="2001"/>
        </w:trPr>
        <w:tc>
          <w:tcPr>
            <w:tcW w:w="10728" w:type="dxa"/>
            <w:gridSpan w:val="5"/>
          </w:tcPr>
          <w:p w14:paraId="3DD6E182"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5FD036DF" w14:textId="77777777" w:rsidR="006B087B" w:rsidRPr="00A54C5B" w:rsidRDefault="006B087B" w:rsidP="006B087B">
            <w:r w:rsidRPr="00A54C5B">
              <w:t>On a year-round basis some walking, lifting, bending, carrying, moving heavy objects, climbing, traversing rough terrain –</w:t>
            </w:r>
          </w:p>
          <w:p w14:paraId="51D5F954" w14:textId="0CA64BBD" w:rsidR="006B087B" w:rsidRPr="00A54C5B" w:rsidRDefault="006B087B" w:rsidP="006B087B">
            <w:r w:rsidRPr="00A54C5B">
              <w:t xml:space="preserve">duties </w:t>
            </w:r>
            <w:proofErr w:type="gramStart"/>
            <w:r w:rsidRPr="00A54C5B">
              <w:t>consistent with</w:t>
            </w:r>
            <w:proofErr w:type="gramEnd"/>
            <w:r w:rsidRPr="00A54C5B">
              <w:t xml:space="preserve"> daily operation and maintenance of parks, recreation areas, marinas, and boating access sites.</w:t>
            </w:r>
          </w:p>
          <w:p w14:paraId="18CAFE75" w14:textId="77777777" w:rsidR="006B087B" w:rsidRPr="00A54C5B" w:rsidRDefault="006B087B" w:rsidP="006B087B">
            <w:r w:rsidRPr="00A54C5B">
              <w:t xml:space="preserve">Some exposure to all types of weather </w:t>
            </w:r>
            <w:proofErr w:type="gramStart"/>
            <w:r w:rsidRPr="00A54C5B">
              <w:t>condition</w:t>
            </w:r>
            <w:proofErr w:type="gramEnd"/>
            <w:r w:rsidRPr="00A54C5B">
              <w:t>, occasional exposure to poison ivy/oak, dust, fumes, and smoke and</w:t>
            </w:r>
          </w:p>
          <w:p w14:paraId="3E909A68" w14:textId="36A81A17" w:rsidR="006B087B" w:rsidRPr="00A54C5B" w:rsidRDefault="006B087B" w:rsidP="006B087B">
            <w:r w:rsidRPr="00A54C5B">
              <w:t>chemicals used during maintenance and construction work.</w:t>
            </w:r>
          </w:p>
          <w:p w14:paraId="7795FE82" w14:textId="7430C24D" w:rsidR="007F0B73" w:rsidRPr="00970B53" w:rsidRDefault="006B087B" w:rsidP="006B087B">
            <w:pPr>
              <w:pStyle w:val="CellText"/>
              <w:spacing w:after="0"/>
              <w:ind w:left="0"/>
            </w:pPr>
            <w:r w:rsidRPr="00A54C5B">
              <w:t>Overtime, weekend, and holiday hours and occasional overnight assignments may be required.</w:t>
            </w:r>
            <w:r w:rsidRPr="00A54C5B">
              <w:br/>
            </w:r>
          </w:p>
        </w:tc>
      </w:tr>
      <w:tr w:rsidR="007F0B73" w:rsidRPr="00970B53" w14:paraId="25892206" w14:textId="77777777" w:rsidTr="007020D2">
        <w:trPr>
          <w:trHeight w:hRule="exact" w:val="645"/>
        </w:trPr>
        <w:tc>
          <w:tcPr>
            <w:tcW w:w="10728" w:type="dxa"/>
            <w:gridSpan w:val="5"/>
          </w:tcPr>
          <w:p w14:paraId="699C201F"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565096E" w14:textId="77777777" w:rsidTr="007020D2">
        <w:trPr>
          <w:trHeight w:hRule="exact" w:val="400"/>
        </w:trPr>
        <w:tc>
          <w:tcPr>
            <w:tcW w:w="2682" w:type="dxa"/>
            <w:vAlign w:val="center"/>
          </w:tcPr>
          <w:p w14:paraId="18EB1513" w14:textId="77777777" w:rsidR="007F0B73" w:rsidRPr="00970B53" w:rsidRDefault="007F0B73">
            <w:pPr>
              <w:pStyle w:val="CellNumber"/>
              <w:jc w:val="center"/>
              <w:rPr>
                <w:u w:val="single"/>
              </w:rPr>
            </w:pPr>
            <w:r w:rsidRPr="00970B53">
              <w:rPr>
                <w:u w:val="single"/>
              </w:rPr>
              <w:t>NAME</w:t>
            </w:r>
          </w:p>
        </w:tc>
        <w:tc>
          <w:tcPr>
            <w:tcW w:w="2682" w:type="dxa"/>
            <w:vAlign w:val="center"/>
          </w:tcPr>
          <w:p w14:paraId="0D944C07"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0D355F05" w14:textId="77777777" w:rsidR="007F0B73" w:rsidRPr="00970B53" w:rsidRDefault="007F0B73">
            <w:pPr>
              <w:pStyle w:val="CellNumber"/>
              <w:jc w:val="center"/>
              <w:rPr>
                <w:u w:val="single"/>
              </w:rPr>
            </w:pPr>
            <w:r w:rsidRPr="00970B53">
              <w:rPr>
                <w:u w:val="single"/>
              </w:rPr>
              <w:t>NAME</w:t>
            </w:r>
          </w:p>
        </w:tc>
        <w:tc>
          <w:tcPr>
            <w:tcW w:w="2682" w:type="dxa"/>
            <w:vAlign w:val="center"/>
          </w:tcPr>
          <w:p w14:paraId="538AF850" w14:textId="77777777" w:rsidR="007F0B73" w:rsidRPr="00970B53" w:rsidRDefault="007F0B73">
            <w:pPr>
              <w:pStyle w:val="CellNumber"/>
              <w:jc w:val="center"/>
              <w:rPr>
                <w:u w:val="single"/>
              </w:rPr>
            </w:pPr>
            <w:r w:rsidRPr="00970B53">
              <w:rPr>
                <w:u w:val="single"/>
              </w:rPr>
              <w:t>CLASS TITLE</w:t>
            </w:r>
          </w:p>
        </w:tc>
      </w:tr>
      <w:tr w:rsidR="007F0B73" w:rsidRPr="00970B53" w14:paraId="70A949BD" w14:textId="77777777" w:rsidTr="00407B26">
        <w:trPr>
          <w:trHeight w:val="660"/>
        </w:trPr>
        <w:tc>
          <w:tcPr>
            <w:tcW w:w="2682" w:type="dxa"/>
            <w:vAlign w:val="center"/>
          </w:tcPr>
          <w:p w14:paraId="602777CF" w14:textId="207E525F" w:rsidR="007F0B73" w:rsidRPr="00407B26" w:rsidRDefault="00407B26">
            <w:pPr>
              <w:pStyle w:val="CellText"/>
              <w:ind w:left="0"/>
            </w:pPr>
            <w:r w:rsidRPr="00407B26">
              <w:rPr>
                <w:rFonts w:ascii="ArialMT" w:hAnsi="ArialMT" w:cs="ArialMT"/>
              </w:rPr>
              <w:t>PARKMGR1A24N</w:t>
            </w:r>
          </w:p>
        </w:tc>
        <w:tc>
          <w:tcPr>
            <w:tcW w:w="2682" w:type="dxa"/>
            <w:vAlign w:val="center"/>
          </w:tcPr>
          <w:p w14:paraId="652C188A" w14:textId="22C0D81F" w:rsidR="007F0B73" w:rsidRPr="00970B53" w:rsidRDefault="006B087B">
            <w:pPr>
              <w:pStyle w:val="CellText"/>
              <w:ind w:left="0"/>
            </w:pPr>
            <w:r>
              <w:t>Park &amp; Recreation Supervisor 12</w:t>
            </w:r>
          </w:p>
        </w:tc>
        <w:tc>
          <w:tcPr>
            <w:tcW w:w="2682" w:type="dxa"/>
            <w:gridSpan w:val="2"/>
            <w:vAlign w:val="center"/>
          </w:tcPr>
          <w:p w14:paraId="67B645E4" w14:textId="6F594D85" w:rsidR="007F0B73" w:rsidRPr="00970B53" w:rsidRDefault="00FF3194">
            <w:pPr>
              <w:pStyle w:val="CellText"/>
              <w:ind w:left="0"/>
            </w:pPr>
            <w:r>
              <w:t>GROUNDSEA11R</w:t>
            </w:r>
          </w:p>
        </w:tc>
        <w:tc>
          <w:tcPr>
            <w:tcW w:w="2682" w:type="dxa"/>
            <w:vAlign w:val="center"/>
          </w:tcPr>
          <w:p w14:paraId="56A41AE9" w14:textId="1CCF7665" w:rsidR="007F0B73" w:rsidRPr="00970B53" w:rsidRDefault="00FF3194">
            <w:pPr>
              <w:pStyle w:val="CellText"/>
              <w:ind w:left="0"/>
            </w:pPr>
            <w:r>
              <w:t>Groundskeeper 8 – 2 positions</w:t>
            </w:r>
          </w:p>
        </w:tc>
      </w:tr>
      <w:tr w:rsidR="007F0B73" w:rsidRPr="00970B53" w14:paraId="2449B0B4" w14:textId="77777777" w:rsidTr="007020D2">
        <w:trPr>
          <w:trHeight w:val="400"/>
        </w:trPr>
        <w:tc>
          <w:tcPr>
            <w:tcW w:w="2682" w:type="dxa"/>
            <w:vAlign w:val="center"/>
          </w:tcPr>
          <w:p w14:paraId="297EC37C" w14:textId="36A0530C" w:rsidR="007F0B73" w:rsidRPr="00407B26" w:rsidRDefault="00407B26">
            <w:r w:rsidRPr="00407B26">
              <w:rPr>
                <w:rFonts w:ascii="ArialMT" w:hAnsi="ArialMT" w:cs="ArialMT"/>
              </w:rPr>
              <w:t>PLINSCIEA24R</w:t>
            </w:r>
          </w:p>
        </w:tc>
        <w:tc>
          <w:tcPr>
            <w:tcW w:w="2682" w:type="dxa"/>
            <w:vAlign w:val="center"/>
          </w:tcPr>
          <w:p w14:paraId="7F1E2E34" w14:textId="43958CA9" w:rsidR="007F0B73" w:rsidRPr="00970B53" w:rsidRDefault="006B087B">
            <w:pPr>
              <w:pStyle w:val="CellText"/>
              <w:ind w:left="0"/>
            </w:pPr>
            <w:r>
              <w:t>Plant Industry Field Scientist 11 (Horticulturist)</w:t>
            </w:r>
          </w:p>
        </w:tc>
        <w:tc>
          <w:tcPr>
            <w:tcW w:w="2682" w:type="dxa"/>
            <w:gridSpan w:val="2"/>
            <w:vAlign w:val="center"/>
          </w:tcPr>
          <w:p w14:paraId="43DF9001" w14:textId="1FB2C24F" w:rsidR="007F0B73" w:rsidRPr="00970B53" w:rsidRDefault="00FF3194">
            <w:pPr>
              <w:pStyle w:val="CellText"/>
              <w:ind w:left="0"/>
            </w:pPr>
            <w:r>
              <w:t>GNSPSEMPF05N</w:t>
            </w:r>
          </w:p>
        </w:tc>
        <w:tc>
          <w:tcPr>
            <w:tcW w:w="2682" w:type="dxa"/>
            <w:vAlign w:val="center"/>
          </w:tcPr>
          <w:p w14:paraId="72A44DCD" w14:textId="336F2ADE" w:rsidR="007F0B73" w:rsidRPr="00970B53" w:rsidRDefault="00FF3194">
            <w:pPr>
              <w:pStyle w:val="CellText"/>
              <w:ind w:left="0"/>
            </w:pPr>
            <w:r>
              <w:t>MCCC Enrollee – 4 positions</w:t>
            </w:r>
          </w:p>
        </w:tc>
      </w:tr>
      <w:tr w:rsidR="007F0B73" w:rsidRPr="00970B53" w14:paraId="24B6C71F" w14:textId="77777777" w:rsidTr="007020D2">
        <w:trPr>
          <w:trHeight w:val="400"/>
        </w:trPr>
        <w:tc>
          <w:tcPr>
            <w:tcW w:w="2682" w:type="dxa"/>
            <w:vAlign w:val="center"/>
          </w:tcPr>
          <w:p w14:paraId="3A0CAD5A" w14:textId="3BA7E1D2" w:rsidR="007F0B73" w:rsidRPr="00407B26" w:rsidRDefault="00407B26">
            <w:pPr>
              <w:pStyle w:val="CellText"/>
              <w:ind w:left="0"/>
            </w:pPr>
            <w:r w:rsidRPr="00407B26">
              <w:rPr>
                <w:rFonts w:ascii="ArialMT" w:hAnsi="ArialMT" w:cs="ArialMT"/>
              </w:rPr>
              <w:t>PROMAGTEA25N</w:t>
            </w:r>
          </w:p>
        </w:tc>
        <w:tc>
          <w:tcPr>
            <w:tcW w:w="2682" w:type="dxa"/>
            <w:vAlign w:val="center"/>
          </w:tcPr>
          <w:p w14:paraId="136325DF" w14:textId="4C3C0D4F" w:rsidR="007F0B73" w:rsidRPr="00970B53" w:rsidRDefault="006B087B">
            <w:pPr>
              <w:pStyle w:val="CellText"/>
              <w:ind w:left="0"/>
            </w:pPr>
            <w:r>
              <w:t xml:space="preserve">Promotional Agent 11 </w:t>
            </w:r>
          </w:p>
        </w:tc>
        <w:tc>
          <w:tcPr>
            <w:tcW w:w="2682" w:type="dxa"/>
            <w:gridSpan w:val="2"/>
            <w:vAlign w:val="center"/>
          </w:tcPr>
          <w:p w14:paraId="5DB09D1F" w14:textId="77777777" w:rsidR="007F0B73" w:rsidRPr="00970B53" w:rsidRDefault="007F0B73">
            <w:pPr>
              <w:pStyle w:val="CellText"/>
              <w:ind w:left="0"/>
            </w:pPr>
          </w:p>
        </w:tc>
        <w:tc>
          <w:tcPr>
            <w:tcW w:w="2682" w:type="dxa"/>
            <w:vAlign w:val="center"/>
          </w:tcPr>
          <w:p w14:paraId="5B88A88B" w14:textId="77777777" w:rsidR="007F0B73" w:rsidRPr="00970B53" w:rsidRDefault="007F0B73">
            <w:pPr>
              <w:pStyle w:val="CellText"/>
              <w:ind w:left="0"/>
            </w:pPr>
          </w:p>
        </w:tc>
      </w:tr>
      <w:tr w:rsidR="007F0B73" w:rsidRPr="00970B53" w14:paraId="265875BE" w14:textId="77777777" w:rsidTr="007020D2">
        <w:trPr>
          <w:trHeight w:val="400"/>
        </w:trPr>
        <w:tc>
          <w:tcPr>
            <w:tcW w:w="2682" w:type="dxa"/>
            <w:vAlign w:val="center"/>
          </w:tcPr>
          <w:p w14:paraId="1301B5F3" w14:textId="7F6ED685" w:rsidR="007F0B73" w:rsidRPr="00407B26" w:rsidRDefault="00407B26">
            <w:pPr>
              <w:pStyle w:val="CellText"/>
              <w:ind w:left="0"/>
            </w:pPr>
            <w:r w:rsidRPr="00407B26">
              <w:rPr>
                <w:rFonts w:ascii="ArialMT" w:hAnsi="ArialMT" w:cs="ArialMT"/>
              </w:rPr>
              <w:t>PROMAGTEA34N</w:t>
            </w:r>
          </w:p>
        </w:tc>
        <w:tc>
          <w:tcPr>
            <w:tcW w:w="2682" w:type="dxa"/>
            <w:vAlign w:val="center"/>
          </w:tcPr>
          <w:p w14:paraId="43ADDBE8" w14:textId="51A62FBB" w:rsidR="007F0B73" w:rsidRPr="00970B53" w:rsidRDefault="00407B26">
            <w:pPr>
              <w:pStyle w:val="CellText"/>
              <w:ind w:left="0"/>
            </w:pPr>
            <w:r>
              <w:t>Promotional Agent 11</w:t>
            </w:r>
          </w:p>
        </w:tc>
        <w:tc>
          <w:tcPr>
            <w:tcW w:w="2682" w:type="dxa"/>
            <w:gridSpan w:val="2"/>
            <w:vAlign w:val="center"/>
          </w:tcPr>
          <w:p w14:paraId="7FDA28B2" w14:textId="77777777" w:rsidR="007F0B73" w:rsidRPr="00970B53" w:rsidRDefault="007F0B73">
            <w:pPr>
              <w:pStyle w:val="CellText"/>
              <w:ind w:left="0"/>
            </w:pPr>
          </w:p>
        </w:tc>
        <w:tc>
          <w:tcPr>
            <w:tcW w:w="2682" w:type="dxa"/>
            <w:vAlign w:val="center"/>
          </w:tcPr>
          <w:p w14:paraId="6F583790" w14:textId="77777777" w:rsidR="007F0B73" w:rsidRPr="00970B53" w:rsidRDefault="007F0B73">
            <w:pPr>
              <w:pStyle w:val="CellText"/>
              <w:ind w:left="0"/>
            </w:pPr>
          </w:p>
        </w:tc>
      </w:tr>
      <w:tr w:rsidR="007F0B73" w:rsidRPr="00970B53" w14:paraId="33ACB1C3" w14:textId="77777777" w:rsidTr="007020D2">
        <w:trPr>
          <w:trHeight w:val="400"/>
        </w:trPr>
        <w:tc>
          <w:tcPr>
            <w:tcW w:w="2682" w:type="dxa"/>
            <w:vAlign w:val="center"/>
          </w:tcPr>
          <w:p w14:paraId="2AA9B931" w14:textId="0817CF4B" w:rsidR="007F0B73" w:rsidRPr="00970B53" w:rsidRDefault="00407B26">
            <w:pPr>
              <w:pStyle w:val="CellText"/>
              <w:ind w:left="0"/>
            </w:pPr>
            <w:r w:rsidRPr="00407B26">
              <w:rPr>
                <w:rFonts w:ascii="ArialMT" w:hAnsi="ArialMT" w:cs="ArialMT"/>
              </w:rPr>
              <w:t>ACCTTCHEC94R</w:t>
            </w:r>
          </w:p>
        </w:tc>
        <w:tc>
          <w:tcPr>
            <w:tcW w:w="2682" w:type="dxa"/>
            <w:vAlign w:val="center"/>
          </w:tcPr>
          <w:p w14:paraId="4C3244FF" w14:textId="406E9EBB" w:rsidR="007F0B73" w:rsidRPr="00970B53" w:rsidRDefault="00407B26">
            <w:pPr>
              <w:pStyle w:val="CellText"/>
              <w:ind w:left="0"/>
            </w:pPr>
            <w:r>
              <w:t>Accounting Technician E</w:t>
            </w:r>
          </w:p>
        </w:tc>
        <w:tc>
          <w:tcPr>
            <w:tcW w:w="2682" w:type="dxa"/>
            <w:gridSpan w:val="2"/>
            <w:vAlign w:val="center"/>
          </w:tcPr>
          <w:p w14:paraId="3F8DCD51" w14:textId="77777777" w:rsidR="007F0B73" w:rsidRPr="00970B53" w:rsidRDefault="007F0B73">
            <w:pPr>
              <w:pStyle w:val="CellText"/>
              <w:ind w:left="0"/>
            </w:pPr>
          </w:p>
        </w:tc>
        <w:tc>
          <w:tcPr>
            <w:tcW w:w="2682" w:type="dxa"/>
            <w:vAlign w:val="center"/>
          </w:tcPr>
          <w:p w14:paraId="3E0A7EBB" w14:textId="77777777" w:rsidR="007F0B73" w:rsidRPr="00970B53" w:rsidRDefault="007F0B73">
            <w:pPr>
              <w:pStyle w:val="CellText"/>
              <w:ind w:left="0"/>
            </w:pPr>
          </w:p>
        </w:tc>
      </w:tr>
      <w:tr w:rsidR="007F0B73" w:rsidRPr="00970B53" w14:paraId="55922298" w14:textId="77777777" w:rsidTr="007020D2">
        <w:trPr>
          <w:trHeight w:hRule="exact" w:val="2400"/>
        </w:trPr>
        <w:tc>
          <w:tcPr>
            <w:tcW w:w="10728" w:type="dxa"/>
            <w:gridSpan w:val="5"/>
          </w:tcPr>
          <w:p w14:paraId="032C59EA"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578211D7" w14:textId="4F1F219E" w:rsidR="007F0B73" w:rsidRPr="00970B53" w:rsidRDefault="006B087B">
            <w:pPr>
              <w:pStyle w:val="CellText"/>
              <w:tabs>
                <w:tab w:val="left" w:pos="810"/>
                <w:tab w:val="left" w:pos="5220"/>
                <w:tab w:val="left" w:pos="5580"/>
              </w:tabs>
              <w:spacing w:before="240"/>
              <w:rPr>
                <w:b/>
              </w:rPr>
            </w:pPr>
            <w:r>
              <w:rPr>
                <w:b/>
                <w:u w:val="single"/>
              </w:rPr>
              <w:t>X</w:t>
            </w:r>
            <w:r w:rsidR="002D5623">
              <w:rPr>
                <w:b/>
                <w:u w:val="single"/>
              </w:rPr>
              <w:tab/>
            </w:r>
            <w:r w:rsidR="007F0B73" w:rsidRPr="00970B53">
              <w:rPr>
                <w:b/>
              </w:rPr>
              <w:t>Complete and sign service ratings.</w:t>
            </w:r>
            <w:r w:rsidR="007F0B73" w:rsidRPr="00970B53">
              <w:rPr>
                <w:b/>
              </w:rPr>
              <w:tab/>
            </w:r>
            <w:r>
              <w:rPr>
                <w:b/>
              </w:rPr>
              <w:t>X</w:t>
            </w:r>
            <w:r w:rsidR="002D5623">
              <w:rPr>
                <w:b/>
                <w:u w:val="single"/>
              </w:rPr>
              <w:tab/>
            </w:r>
            <w:r w:rsidR="007F0B73" w:rsidRPr="00970B53">
              <w:rPr>
                <w:b/>
              </w:rPr>
              <w:t>Assign work.</w:t>
            </w:r>
          </w:p>
          <w:p w14:paraId="33F348EA" w14:textId="78598249" w:rsidR="007F0B73" w:rsidRPr="00970B53" w:rsidRDefault="006B087B">
            <w:pPr>
              <w:pStyle w:val="CellText"/>
              <w:tabs>
                <w:tab w:val="left" w:pos="810"/>
                <w:tab w:val="left" w:pos="5220"/>
                <w:tab w:val="left" w:pos="5580"/>
              </w:tabs>
              <w:rPr>
                <w:b/>
              </w:rPr>
            </w:pPr>
            <w:r>
              <w:rPr>
                <w:b/>
                <w:u w:val="single"/>
              </w:rPr>
              <w:t>X</w:t>
            </w:r>
            <w:r w:rsidR="002D5623">
              <w:rPr>
                <w:b/>
                <w:u w:val="single"/>
              </w:rPr>
              <w:tab/>
            </w:r>
            <w:r w:rsidR="007F0B73" w:rsidRPr="00970B53">
              <w:rPr>
                <w:b/>
              </w:rPr>
              <w:t>Provide formal written counseling.</w:t>
            </w:r>
            <w:r w:rsidR="007F0B73" w:rsidRPr="00970B53">
              <w:rPr>
                <w:b/>
              </w:rPr>
              <w:tab/>
            </w:r>
            <w:r>
              <w:rPr>
                <w:b/>
              </w:rPr>
              <w:t>X</w:t>
            </w:r>
            <w:r w:rsidR="002D5623">
              <w:rPr>
                <w:b/>
                <w:u w:val="single"/>
              </w:rPr>
              <w:tab/>
            </w:r>
            <w:r w:rsidR="007F0B73" w:rsidRPr="00970B53">
              <w:rPr>
                <w:b/>
              </w:rPr>
              <w:t>Approve work.</w:t>
            </w:r>
          </w:p>
          <w:p w14:paraId="17410164" w14:textId="1CE82D32" w:rsidR="007F0B73" w:rsidRPr="00970B53" w:rsidRDefault="006B087B">
            <w:pPr>
              <w:pStyle w:val="CellText"/>
              <w:tabs>
                <w:tab w:val="left" w:pos="810"/>
                <w:tab w:val="left" w:pos="5220"/>
                <w:tab w:val="left" w:pos="5580"/>
              </w:tabs>
              <w:rPr>
                <w:b/>
              </w:rPr>
            </w:pPr>
            <w:r>
              <w:rPr>
                <w:b/>
                <w:u w:val="single"/>
              </w:rPr>
              <w:t>X</w:t>
            </w:r>
            <w:r w:rsidR="002D5623">
              <w:rPr>
                <w:b/>
                <w:u w:val="single"/>
              </w:rPr>
              <w:tab/>
            </w:r>
            <w:r w:rsidR="007F0B73" w:rsidRPr="00970B53">
              <w:rPr>
                <w:b/>
              </w:rPr>
              <w:t>Approve leave requests.</w:t>
            </w:r>
            <w:r w:rsidR="007F0B73" w:rsidRPr="00970B53">
              <w:rPr>
                <w:b/>
              </w:rPr>
              <w:tab/>
            </w:r>
            <w:r>
              <w:rPr>
                <w:b/>
              </w:rPr>
              <w:t>X</w:t>
            </w:r>
            <w:r w:rsidR="002D5623">
              <w:rPr>
                <w:b/>
                <w:u w:val="single"/>
              </w:rPr>
              <w:tab/>
            </w:r>
            <w:r w:rsidR="007F0B73" w:rsidRPr="00970B53">
              <w:rPr>
                <w:b/>
              </w:rPr>
              <w:t>Review work.</w:t>
            </w:r>
          </w:p>
          <w:p w14:paraId="33DF1EA3" w14:textId="121AA89D" w:rsidR="007F0B73" w:rsidRPr="00970B53" w:rsidRDefault="006B087B">
            <w:pPr>
              <w:pStyle w:val="CellText"/>
              <w:tabs>
                <w:tab w:val="left" w:pos="810"/>
                <w:tab w:val="left" w:pos="5220"/>
                <w:tab w:val="left" w:pos="5580"/>
              </w:tabs>
              <w:rPr>
                <w:b/>
              </w:rPr>
            </w:pPr>
            <w:r>
              <w:rPr>
                <w:b/>
                <w:u w:val="single"/>
              </w:rPr>
              <w:t>X</w:t>
            </w:r>
            <w:r w:rsidR="002D5623">
              <w:rPr>
                <w:b/>
                <w:u w:val="single"/>
              </w:rPr>
              <w:tab/>
            </w:r>
            <w:r w:rsidR="007F0B73" w:rsidRPr="00970B53">
              <w:rPr>
                <w:b/>
              </w:rPr>
              <w:t>Approve time and attendance.</w:t>
            </w:r>
            <w:r w:rsidR="007F0B73" w:rsidRPr="00970B53">
              <w:rPr>
                <w:b/>
              </w:rPr>
              <w:tab/>
            </w:r>
            <w:r>
              <w:rPr>
                <w:b/>
              </w:rPr>
              <w:t>X</w:t>
            </w:r>
            <w:r w:rsidR="002D5623">
              <w:rPr>
                <w:b/>
                <w:u w:val="single"/>
              </w:rPr>
              <w:tab/>
            </w:r>
            <w:r w:rsidR="007F0B73" w:rsidRPr="00970B53">
              <w:rPr>
                <w:b/>
              </w:rPr>
              <w:t>Provide guidance on work methods.</w:t>
            </w:r>
          </w:p>
          <w:p w14:paraId="11A72DBB" w14:textId="23C35386" w:rsidR="007F0B73" w:rsidRPr="00970B53" w:rsidRDefault="006B087B">
            <w:pPr>
              <w:pStyle w:val="CellText"/>
              <w:tabs>
                <w:tab w:val="left" w:pos="810"/>
                <w:tab w:val="left" w:pos="5220"/>
                <w:tab w:val="left" w:pos="5580"/>
              </w:tabs>
            </w:pPr>
            <w:r>
              <w:rPr>
                <w:b/>
                <w:u w:val="single"/>
              </w:rPr>
              <w:t>X</w:t>
            </w:r>
            <w:r w:rsidR="002D5623">
              <w:rPr>
                <w:b/>
                <w:u w:val="single"/>
              </w:rPr>
              <w:tab/>
            </w:r>
            <w:r w:rsidR="007F0B73" w:rsidRPr="00970B53">
              <w:rPr>
                <w:b/>
              </w:rPr>
              <w:t>Orally reprimand.</w:t>
            </w:r>
            <w:r w:rsidR="007F0B73" w:rsidRPr="00970B53">
              <w:rPr>
                <w:b/>
              </w:rPr>
              <w:tab/>
            </w:r>
            <w:r>
              <w:rPr>
                <w:b/>
              </w:rPr>
              <w:t>X</w:t>
            </w:r>
            <w:r w:rsidR="002D5623">
              <w:rPr>
                <w:b/>
                <w:u w:val="single"/>
              </w:rPr>
              <w:tab/>
            </w:r>
            <w:r w:rsidR="007F0B73" w:rsidRPr="00970B53">
              <w:rPr>
                <w:b/>
              </w:rPr>
              <w:t>Train employees in the work.</w:t>
            </w:r>
          </w:p>
        </w:tc>
      </w:tr>
    </w:tbl>
    <w:p w14:paraId="6245FBE1"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3534D20" w14:textId="77777777">
        <w:trPr>
          <w:trHeight w:val="3831"/>
        </w:trPr>
        <w:tc>
          <w:tcPr>
            <w:tcW w:w="10728" w:type="dxa"/>
          </w:tcPr>
          <w:p w14:paraId="31DCDEB3"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01584B74" w14:textId="55FC954C" w:rsidR="007F0B73" w:rsidRPr="00971CFF" w:rsidRDefault="00971CFF">
            <w:pPr>
              <w:pStyle w:val="CellText"/>
            </w:pPr>
            <w:r>
              <w:t>Yes</w:t>
            </w:r>
          </w:p>
        </w:tc>
      </w:tr>
      <w:tr w:rsidR="007F0B73" w:rsidRPr="00970B53" w14:paraId="4F0D3A8F" w14:textId="77777777">
        <w:trPr>
          <w:trHeight w:val="3400"/>
        </w:trPr>
        <w:tc>
          <w:tcPr>
            <w:tcW w:w="10728" w:type="dxa"/>
          </w:tcPr>
          <w:p w14:paraId="1DC29002"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4C1B515D" w14:textId="3432549D" w:rsidR="007F0B73" w:rsidRPr="00970B53" w:rsidRDefault="00971CFF">
            <w:pPr>
              <w:pStyle w:val="CellText"/>
              <w:spacing w:after="0"/>
            </w:pPr>
            <w:r>
              <w:t>This position assists in the management of Belle Isle Park, Milliken State Park and Harbor and associated PRD properties in Detroit.  This position is responsible for direct supervision and training for the park management and assists in developing positive community engagement with key partners within the Urban Unit.</w:t>
            </w:r>
          </w:p>
        </w:tc>
      </w:tr>
      <w:tr w:rsidR="007F0B73" w:rsidRPr="00970B53" w14:paraId="6FFF8A6C" w14:textId="77777777">
        <w:trPr>
          <w:trHeight w:val="3400"/>
        </w:trPr>
        <w:tc>
          <w:tcPr>
            <w:tcW w:w="10728" w:type="dxa"/>
          </w:tcPr>
          <w:p w14:paraId="498C52F8"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757D7D3" w14:textId="61B954F1" w:rsidR="007F0B73" w:rsidRPr="00970B53" w:rsidRDefault="00EB10C1" w:rsidP="00FF5244">
            <w:pPr>
              <w:pStyle w:val="CellText"/>
              <w:spacing w:after="0"/>
            </w:pPr>
            <w:r>
              <w:t xml:space="preserve">No change. </w:t>
            </w:r>
          </w:p>
        </w:tc>
      </w:tr>
      <w:tr w:rsidR="007F0B73" w:rsidRPr="00970B53" w14:paraId="1B308466" w14:textId="77777777">
        <w:trPr>
          <w:trHeight w:val="3400"/>
        </w:trPr>
        <w:tc>
          <w:tcPr>
            <w:tcW w:w="10728" w:type="dxa"/>
          </w:tcPr>
          <w:p w14:paraId="396E4A18"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363D4435" w14:textId="77777777" w:rsidR="00971CFF" w:rsidRPr="00A54C5B" w:rsidRDefault="00971CFF" w:rsidP="00971CFF">
            <w:pPr>
              <w:spacing w:after="199"/>
            </w:pPr>
            <w:r w:rsidRPr="00A54C5B">
              <w:t>This position manages Belle Isle Park, Milliken State Park and Harbor</w:t>
            </w:r>
            <w:r>
              <w:t xml:space="preserve"> and associated PRD properties in Detroit</w:t>
            </w:r>
            <w:r w:rsidRPr="00A54C5B">
              <w:t>.  The duties include administration, operations and fostering positive community engagement for the Urban Unit.</w:t>
            </w:r>
          </w:p>
          <w:p w14:paraId="571D541B" w14:textId="77777777" w:rsidR="007F0B73" w:rsidRPr="00970B53" w:rsidRDefault="007F0B73">
            <w:pPr>
              <w:pStyle w:val="CellText"/>
              <w:spacing w:after="0"/>
            </w:pPr>
          </w:p>
        </w:tc>
      </w:tr>
      <w:tr w:rsidR="007F0B73" w:rsidRPr="00970B53" w14:paraId="45E2B92D" w14:textId="77777777" w:rsidTr="00EF4971">
        <w:trPr>
          <w:trHeight w:hRule="exact" w:val="555"/>
        </w:trPr>
        <w:tc>
          <w:tcPr>
            <w:tcW w:w="10728" w:type="dxa"/>
          </w:tcPr>
          <w:p w14:paraId="2F5408CF"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232F94A" w14:textId="77777777" w:rsidTr="00EF4971">
        <w:trPr>
          <w:trHeight w:val="1596"/>
        </w:trPr>
        <w:tc>
          <w:tcPr>
            <w:tcW w:w="10728" w:type="dxa"/>
          </w:tcPr>
          <w:p w14:paraId="25E6D43B" w14:textId="77777777" w:rsidR="007F0B73" w:rsidRPr="00970B53" w:rsidRDefault="007F0B73">
            <w:pPr>
              <w:pStyle w:val="CellNumber"/>
            </w:pPr>
            <w:r w:rsidRPr="00970B53">
              <w:t>EDUCATION:</w:t>
            </w:r>
          </w:p>
          <w:p w14:paraId="2368AFF4" w14:textId="0F6FFCB9" w:rsidR="007F0B73" w:rsidRPr="00970B53" w:rsidRDefault="00971CFF">
            <w:pPr>
              <w:pStyle w:val="CellText"/>
              <w:spacing w:before="40" w:after="0"/>
            </w:pPr>
            <w:r>
              <w:t>Bachelor’s degree in park management, park administration, natural resources management, resource management, or park and recreation resources.</w:t>
            </w:r>
          </w:p>
        </w:tc>
      </w:tr>
      <w:tr w:rsidR="007F0B73" w:rsidRPr="00970B53" w14:paraId="2EE3D2A7" w14:textId="77777777" w:rsidTr="00EF4971">
        <w:trPr>
          <w:trHeight w:val="1605"/>
        </w:trPr>
        <w:tc>
          <w:tcPr>
            <w:tcW w:w="10728" w:type="dxa"/>
          </w:tcPr>
          <w:p w14:paraId="78923098" w14:textId="77777777" w:rsidR="007F0B73" w:rsidRPr="00970B53" w:rsidRDefault="007F0B73">
            <w:pPr>
              <w:pStyle w:val="CellNumber"/>
            </w:pPr>
            <w:r w:rsidRPr="00970B53">
              <w:t>EXPERIENCE:</w:t>
            </w:r>
          </w:p>
          <w:p w14:paraId="46ACFE0B" w14:textId="356F3DB8" w:rsidR="00971CFF" w:rsidRPr="00D13CD5" w:rsidRDefault="00971CFF" w:rsidP="00971CFF">
            <w:pPr>
              <w:rPr>
                <w:b/>
                <w:bCs/>
                <w:u w:val="single"/>
              </w:rPr>
            </w:pPr>
            <w:r w:rsidRPr="00D13CD5">
              <w:rPr>
                <w:b/>
                <w:bCs/>
                <w:u w:val="single"/>
              </w:rPr>
              <w:t>Park And Recreation Manager 14</w:t>
            </w:r>
          </w:p>
          <w:p w14:paraId="759ACA8D" w14:textId="77777777" w:rsidR="00971CFF" w:rsidRDefault="00971CFF" w:rsidP="00971CFF">
            <w:r>
              <w:t xml:space="preserve">Four years of professional experience in the research and analysis of park development, park management </w:t>
            </w:r>
            <w:proofErr w:type="gramStart"/>
            <w:r>
              <w:t>issues, or</w:t>
            </w:r>
            <w:proofErr w:type="gramEnd"/>
            <w:r>
              <w:t xml:space="preserve"> water sites and their development.</w:t>
            </w:r>
          </w:p>
          <w:p w14:paraId="4E598C44" w14:textId="77777777" w:rsidR="00971CFF" w:rsidRDefault="00971CFF" w:rsidP="00971CFF"/>
          <w:p w14:paraId="5C66EF15" w14:textId="77777777" w:rsidR="00971CFF" w:rsidRDefault="00971CFF" w:rsidP="00971CFF">
            <w:r>
              <w:t>OR</w:t>
            </w:r>
          </w:p>
          <w:p w14:paraId="73EEE56C" w14:textId="77777777" w:rsidR="00971CFF" w:rsidRDefault="00971CFF" w:rsidP="00971CFF"/>
          <w:p w14:paraId="2EE4568C" w14:textId="77777777" w:rsidR="00971CFF" w:rsidRDefault="00971CFF" w:rsidP="00971CFF">
            <w:r>
              <w:t xml:space="preserve">One year equivalent to a </w:t>
            </w:r>
            <w:proofErr w:type="gramStart"/>
            <w:r>
              <w:t>Park</w:t>
            </w:r>
            <w:proofErr w:type="gramEnd"/>
            <w:r>
              <w:t xml:space="preserve"> and Recreation Manager 12 or above.</w:t>
            </w:r>
          </w:p>
          <w:p w14:paraId="08D90B82" w14:textId="77777777" w:rsidR="00971CFF" w:rsidRDefault="00971CFF" w:rsidP="00971CFF"/>
          <w:p w14:paraId="099B3B1E" w14:textId="77777777" w:rsidR="00971CFF" w:rsidRDefault="00971CFF" w:rsidP="00971CFF">
            <w:pPr>
              <w:rPr>
                <w:b/>
                <w:bCs/>
                <w:u w:val="single"/>
              </w:rPr>
            </w:pPr>
            <w:r w:rsidRPr="00D13CD5">
              <w:rPr>
                <w:b/>
                <w:bCs/>
                <w:u w:val="single"/>
              </w:rPr>
              <w:t>Alternate Education and Experience</w:t>
            </w:r>
          </w:p>
          <w:p w14:paraId="1B5F3793" w14:textId="2337ACEA" w:rsidR="007F0B73" w:rsidRPr="00970B53" w:rsidRDefault="00971CFF" w:rsidP="00971CFF">
            <w:pPr>
              <w:pStyle w:val="CellText"/>
              <w:spacing w:before="40" w:after="0"/>
            </w:pPr>
            <w:r>
              <w:t xml:space="preserve">Educational </w:t>
            </w:r>
            <w:proofErr w:type="gramStart"/>
            <w:r>
              <w:t>level</w:t>
            </w:r>
            <w:proofErr w:type="gramEnd"/>
            <w:r>
              <w:t xml:space="preserve"> typically acquired through completion of high school and nine years of </w:t>
            </w:r>
            <w:proofErr w:type="gramStart"/>
            <w:r>
              <w:t>parks</w:t>
            </w:r>
            <w:proofErr w:type="gramEnd"/>
            <w:r>
              <w:t xml:space="preserve"> and recreation experience, including four years of experience equivalent to a </w:t>
            </w:r>
            <w:proofErr w:type="gramStart"/>
            <w:r>
              <w:t>Park</w:t>
            </w:r>
            <w:proofErr w:type="gramEnd"/>
            <w:r>
              <w:t xml:space="preserve"> and Recreation Supervisor 10 in state service. (Bachelor’s degree in park management, park administration, natural resources management, resource management, or park and recreation resources may be substituted for up to two years of the required </w:t>
            </w:r>
            <w:proofErr w:type="gramStart"/>
            <w:r>
              <w:t>Park</w:t>
            </w:r>
            <w:proofErr w:type="gramEnd"/>
            <w:r>
              <w:t xml:space="preserve"> and Recreation Supervisor experience.)</w:t>
            </w:r>
            <w:r>
              <w:rPr>
                <w:rFonts w:ascii="Arial" w:eastAsia="Arial" w:hAnsi="Arial"/>
                <w:color w:val="000000"/>
              </w:rPr>
              <w:br/>
            </w:r>
          </w:p>
        </w:tc>
      </w:tr>
      <w:tr w:rsidR="007F0B73" w:rsidRPr="00970B53" w14:paraId="0DA2DEEF" w14:textId="77777777" w:rsidTr="00EF4971">
        <w:trPr>
          <w:trHeight w:val="1605"/>
        </w:trPr>
        <w:tc>
          <w:tcPr>
            <w:tcW w:w="10728" w:type="dxa"/>
          </w:tcPr>
          <w:p w14:paraId="751518BF" w14:textId="77777777" w:rsidR="007F0B73" w:rsidRPr="00970B53" w:rsidRDefault="007F0B73">
            <w:pPr>
              <w:pStyle w:val="CellNumber"/>
            </w:pPr>
            <w:r w:rsidRPr="00970B53">
              <w:t>KNOWLEDGE, SKILLS, AND ABILITIES:</w:t>
            </w:r>
          </w:p>
          <w:p w14:paraId="6DA1BEFF" w14:textId="77777777" w:rsidR="00971CFF" w:rsidRDefault="00971CFF" w:rsidP="00971CFF">
            <w:r>
              <w:t xml:space="preserve">Knowledge of the rules of the Department of Natural Resources, regulations, policies, and procedures pertaining to the operation and management of state parks, recreational areas, field offices, and public access sites. </w:t>
            </w:r>
          </w:p>
          <w:p w14:paraId="71292336" w14:textId="77777777" w:rsidR="00971CFF" w:rsidRDefault="00971CFF" w:rsidP="00971CFF">
            <w:r>
              <w:t xml:space="preserve">Knowledge of budget and revenue reporting process. </w:t>
            </w:r>
          </w:p>
          <w:p w14:paraId="5238C215" w14:textId="77777777" w:rsidR="00971CFF" w:rsidRDefault="00971CFF" w:rsidP="00971CFF">
            <w:r>
              <w:t xml:space="preserve">Knowledge of the methods, techniques and requirements for the maintenance and upkeep of buildings, facilities, grounds, and equipment. </w:t>
            </w:r>
          </w:p>
          <w:p w14:paraId="667A7605" w14:textId="77777777" w:rsidR="00971CFF" w:rsidRDefault="00971CFF" w:rsidP="00971CFF">
            <w:r>
              <w:t xml:space="preserve">Knowledge of the methods and techniques used in building construction activities, including construction methods, equipment, specifications, and contracts. </w:t>
            </w:r>
          </w:p>
          <w:p w14:paraId="030E8838" w14:textId="77777777" w:rsidR="00971CFF" w:rsidRDefault="00971CFF" w:rsidP="00971CFF">
            <w:r>
              <w:t xml:space="preserve">Knowledge of the purpose and methods of recreational water sites management and development. </w:t>
            </w:r>
          </w:p>
          <w:p w14:paraId="5F8C7D1F" w14:textId="77777777" w:rsidR="00971CFF" w:rsidRDefault="00971CFF" w:rsidP="00971CFF">
            <w:r>
              <w:t xml:space="preserve">Knowledge of the methods in the operation, maintenance, and administration of public access sites. </w:t>
            </w:r>
          </w:p>
          <w:p w14:paraId="2BA8F19F" w14:textId="77777777" w:rsidR="00971CFF" w:rsidRDefault="00971CFF" w:rsidP="00971CFF">
            <w:r>
              <w:t xml:space="preserve">Knowledge of requirements for launching sites, docks, and other public access sites. </w:t>
            </w:r>
          </w:p>
          <w:p w14:paraId="0B4A25B3" w14:textId="77777777" w:rsidR="00971CFF" w:rsidRDefault="00971CFF" w:rsidP="00971CFF">
            <w:r>
              <w:t xml:space="preserve">Knowledge of the rules, regulations, and enforcement methods for controlling public use of facilities. </w:t>
            </w:r>
          </w:p>
          <w:p w14:paraId="3694FBB3" w14:textId="77777777" w:rsidR="00971CFF" w:rsidRDefault="00971CFF" w:rsidP="00971CFF">
            <w:r>
              <w:t xml:space="preserve">Knowledge of the processes involved in accounting for receipts and expenditures and budget estimates. </w:t>
            </w:r>
          </w:p>
          <w:p w14:paraId="0C88DA4C" w14:textId="77777777" w:rsidR="00971CFF" w:rsidRDefault="00971CFF" w:rsidP="00971CFF">
            <w:r>
              <w:t xml:space="preserve">Knowledge of recreational facility planning techniques, including design and construction. </w:t>
            </w:r>
          </w:p>
          <w:p w14:paraId="792B4808" w14:textId="77777777" w:rsidR="00971CFF" w:rsidRDefault="00971CFF" w:rsidP="00971CFF">
            <w:r>
              <w:t xml:space="preserve">Knowledge of the principles and practices of natural resources conservation in the state park system. </w:t>
            </w:r>
          </w:p>
          <w:p w14:paraId="0C77647A" w14:textId="77777777" w:rsidR="00971CFF" w:rsidRDefault="00971CFF" w:rsidP="00971CFF">
            <w:r>
              <w:t xml:space="preserve">Knowledge of the principles and practices of personnel and office management. </w:t>
            </w:r>
          </w:p>
          <w:p w14:paraId="5B5662AD" w14:textId="77777777" w:rsidR="00971CFF" w:rsidRDefault="00971CFF" w:rsidP="00971CFF">
            <w:r>
              <w:t xml:space="preserve">Knowledge of outdoor recreational facilities. </w:t>
            </w:r>
          </w:p>
          <w:p w14:paraId="1C147632" w14:textId="77777777" w:rsidR="00971CFF" w:rsidRDefault="00971CFF" w:rsidP="00971CFF">
            <w:r>
              <w:t xml:space="preserve">Knowledge of current recreational needs, interests, trends, and facilities. </w:t>
            </w:r>
          </w:p>
          <w:p w14:paraId="58070C7E" w14:textId="77777777" w:rsidR="00971CFF" w:rsidRDefault="00971CFF" w:rsidP="00971CFF">
            <w:r>
              <w:t xml:space="preserve">Knowledge of public relations techniques. </w:t>
            </w:r>
          </w:p>
          <w:p w14:paraId="21771DAF" w14:textId="77777777" w:rsidR="00971CFF" w:rsidRDefault="00971CFF" w:rsidP="00971CFF">
            <w:r>
              <w:t xml:space="preserve">Knowledge of training and supervisory techniques. </w:t>
            </w:r>
          </w:p>
          <w:p w14:paraId="71BA893B" w14:textId="77777777" w:rsidR="00971CFF" w:rsidRDefault="00971CFF" w:rsidP="00971CFF">
            <w:r>
              <w:lastRenderedPageBreak/>
              <w:t xml:space="preserve">Knowledge of employee policies and procedures. </w:t>
            </w:r>
          </w:p>
          <w:p w14:paraId="1C2F814A" w14:textId="77777777" w:rsidR="00971CFF" w:rsidRDefault="00971CFF" w:rsidP="00971CFF">
            <w:r>
              <w:t xml:space="preserve">Knowledge of equal employment opportunity practices. </w:t>
            </w:r>
          </w:p>
          <w:p w14:paraId="657FBA3D" w14:textId="77777777" w:rsidR="00971CFF" w:rsidRDefault="00971CFF" w:rsidP="00971CFF">
            <w:r>
              <w:t>Knowledge of in-service training techniques.</w:t>
            </w:r>
          </w:p>
          <w:p w14:paraId="45634D8C" w14:textId="77777777" w:rsidR="007F0B73" w:rsidRPr="00970B53" w:rsidRDefault="007F0B73">
            <w:pPr>
              <w:pStyle w:val="CellText"/>
              <w:spacing w:before="40" w:after="0"/>
            </w:pPr>
          </w:p>
        </w:tc>
      </w:tr>
      <w:tr w:rsidR="007F0B73" w:rsidRPr="00970B53" w14:paraId="302826BC" w14:textId="77777777" w:rsidTr="00EF4971">
        <w:trPr>
          <w:trHeight w:val="1596"/>
        </w:trPr>
        <w:tc>
          <w:tcPr>
            <w:tcW w:w="10728" w:type="dxa"/>
          </w:tcPr>
          <w:p w14:paraId="3C4F3FF4" w14:textId="77777777" w:rsidR="007F0B73" w:rsidRPr="00970B53" w:rsidRDefault="007F0B73">
            <w:pPr>
              <w:pStyle w:val="CellNumber"/>
            </w:pPr>
            <w:r w:rsidRPr="00970B53">
              <w:lastRenderedPageBreak/>
              <w:t>CERTIFICATES, LICENSES, REGISTRATIONS:</w:t>
            </w:r>
          </w:p>
          <w:p w14:paraId="47555845" w14:textId="4FA22503" w:rsidR="007F0B73" w:rsidRPr="00970B53" w:rsidRDefault="00971CFF">
            <w:pPr>
              <w:pStyle w:val="CellText"/>
              <w:spacing w:before="40" w:after="0"/>
            </w:pPr>
            <w:r>
              <w:t>Valid Driver’s License.</w:t>
            </w:r>
          </w:p>
        </w:tc>
      </w:tr>
      <w:tr w:rsidR="007F0B73" w:rsidRPr="00970B53" w14:paraId="5AADF433" w14:textId="77777777">
        <w:trPr>
          <w:trHeight w:hRule="exact" w:val="240"/>
        </w:trPr>
        <w:tc>
          <w:tcPr>
            <w:tcW w:w="10728" w:type="dxa"/>
          </w:tcPr>
          <w:p w14:paraId="0F62C1B5"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2A5AA668" w14:textId="77777777" w:rsidTr="00330F4F">
        <w:trPr>
          <w:trHeight w:hRule="exact" w:val="591"/>
        </w:trPr>
        <w:tc>
          <w:tcPr>
            <w:tcW w:w="10728" w:type="dxa"/>
          </w:tcPr>
          <w:p w14:paraId="5E7E3240"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4D1489AB" w14:textId="77777777" w:rsidTr="00AA1CE4">
        <w:trPr>
          <w:trHeight w:hRule="exact" w:val="1068"/>
        </w:trPr>
        <w:tc>
          <w:tcPr>
            <w:tcW w:w="10728" w:type="dxa"/>
          </w:tcPr>
          <w:p w14:paraId="72AE9F7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029C26D"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215E42C" w14:textId="77777777" w:rsidTr="00EF4971">
        <w:trPr>
          <w:trHeight w:hRule="exact" w:val="393"/>
        </w:trPr>
        <w:tc>
          <w:tcPr>
            <w:tcW w:w="10728" w:type="dxa"/>
            <w:shd w:val="pct10" w:color="000000" w:fill="FFFFFF"/>
            <w:vAlign w:val="center"/>
          </w:tcPr>
          <w:p w14:paraId="27F23632" w14:textId="77777777" w:rsidR="007F0B73" w:rsidRPr="00970B53" w:rsidRDefault="007F0B73">
            <w:pPr>
              <w:pStyle w:val="Heading4"/>
              <w:rPr>
                <w:sz w:val="24"/>
              </w:rPr>
            </w:pPr>
            <w:r w:rsidRPr="00970B53">
              <w:rPr>
                <w:sz w:val="24"/>
              </w:rPr>
              <w:t>TO BE FILLED OUT BY APPOINTING AUTHORITY</w:t>
            </w:r>
          </w:p>
        </w:tc>
      </w:tr>
      <w:tr w:rsidR="007F0B73" w:rsidRPr="00970B53" w14:paraId="16AC4170" w14:textId="77777777" w:rsidTr="00931D4B">
        <w:trPr>
          <w:trHeight w:val="1296"/>
        </w:trPr>
        <w:tc>
          <w:tcPr>
            <w:tcW w:w="10728" w:type="dxa"/>
          </w:tcPr>
          <w:p w14:paraId="6CDF34D0"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9F9FEAE" w14:textId="77777777" w:rsidR="007F0B73" w:rsidRPr="00970B53" w:rsidRDefault="007F0B73">
            <w:pPr>
              <w:pStyle w:val="CellText"/>
              <w:spacing w:before="40" w:after="0"/>
            </w:pPr>
          </w:p>
        </w:tc>
      </w:tr>
      <w:tr w:rsidR="007F0B73" w:rsidRPr="00970B53" w14:paraId="0435BE2A" w14:textId="77777777" w:rsidTr="00EF4971">
        <w:trPr>
          <w:trHeight w:hRule="exact" w:val="1266"/>
        </w:trPr>
        <w:tc>
          <w:tcPr>
            <w:tcW w:w="10728" w:type="dxa"/>
          </w:tcPr>
          <w:p w14:paraId="69573290"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513BA616"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85F89C8"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D72920A" w14:textId="77777777" w:rsidTr="00EF4971">
        <w:trPr>
          <w:trHeight w:hRule="exact" w:val="375"/>
        </w:trPr>
        <w:tc>
          <w:tcPr>
            <w:tcW w:w="10728" w:type="dxa"/>
            <w:shd w:val="pct10" w:color="000000" w:fill="FFFFFF"/>
            <w:vAlign w:val="center"/>
          </w:tcPr>
          <w:p w14:paraId="1CCCF227"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5A10025"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2F597B9A"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6E78110"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4A4F0C8B"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C8F6881"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D5A3" w14:textId="77777777" w:rsidR="0092672D" w:rsidRDefault="0092672D">
      <w:r>
        <w:separator/>
      </w:r>
    </w:p>
  </w:endnote>
  <w:endnote w:type="continuationSeparator" w:id="0">
    <w:p w14:paraId="3996C002" w14:textId="77777777" w:rsidR="0092672D" w:rsidRDefault="0092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4BDE" w14:textId="77777777" w:rsidR="0092672D" w:rsidRDefault="00926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E147"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EA3B" w14:textId="77777777" w:rsidR="0092672D" w:rsidRDefault="00926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E744" w14:textId="77777777" w:rsidR="0092672D" w:rsidRDefault="0092672D">
      <w:r>
        <w:separator/>
      </w:r>
    </w:p>
  </w:footnote>
  <w:footnote w:type="continuationSeparator" w:id="0">
    <w:p w14:paraId="5443EEB9" w14:textId="77777777" w:rsidR="0092672D" w:rsidRDefault="00926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FF12" w14:textId="77777777" w:rsidR="0092672D" w:rsidRDefault="00926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6CB4" w14:textId="77777777" w:rsidR="0092672D" w:rsidRDefault="00926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7B63" w14:textId="77777777" w:rsidR="0092672D" w:rsidRDefault="00926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960758"/>
    <w:multiLevelType w:val="multilevel"/>
    <w:tmpl w:val="FD20484A"/>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B53623"/>
    <w:multiLevelType w:val="hybridMultilevel"/>
    <w:tmpl w:val="0AFE1F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683097">
    <w:abstractNumId w:val="1"/>
  </w:num>
  <w:num w:numId="2" w16cid:durableId="1580795527">
    <w:abstractNumId w:val="10"/>
  </w:num>
  <w:num w:numId="3" w16cid:durableId="527258036">
    <w:abstractNumId w:val="2"/>
  </w:num>
  <w:num w:numId="4" w16cid:durableId="729766812">
    <w:abstractNumId w:val="20"/>
  </w:num>
  <w:num w:numId="5" w16cid:durableId="680860986">
    <w:abstractNumId w:val="5"/>
  </w:num>
  <w:num w:numId="6" w16cid:durableId="1761297488">
    <w:abstractNumId w:val="3"/>
  </w:num>
  <w:num w:numId="7" w16cid:durableId="72090493">
    <w:abstractNumId w:val="11"/>
  </w:num>
  <w:num w:numId="8" w16cid:durableId="4334252">
    <w:abstractNumId w:val="13"/>
  </w:num>
  <w:num w:numId="9" w16cid:durableId="1574580300">
    <w:abstractNumId w:val="17"/>
  </w:num>
  <w:num w:numId="10" w16cid:durableId="2138524492">
    <w:abstractNumId w:val="9"/>
  </w:num>
  <w:num w:numId="11" w16cid:durableId="1507943433">
    <w:abstractNumId w:val="21"/>
  </w:num>
  <w:num w:numId="12" w16cid:durableId="1735930859">
    <w:abstractNumId w:val="22"/>
  </w:num>
  <w:num w:numId="13" w16cid:durableId="1831210437">
    <w:abstractNumId w:val="14"/>
  </w:num>
  <w:num w:numId="14" w16cid:durableId="1851481532">
    <w:abstractNumId w:val="19"/>
  </w:num>
  <w:num w:numId="15" w16cid:durableId="873348006">
    <w:abstractNumId w:val="27"/>
  </w:num>
  <w:num w:numId="16" w16cid:durableId="82118498">
    <w:abstractNumId w:val="26"/>
  </w:num>
  <w:num w:numId="17" w16cid:durableId="1559050418">
    <w:abstractNumId w:val="16"/>
  </w:num>
  <w:num w:numId="18" w16cid:durableId="1343126539">
    <w:abstractNumId w:val="23"/>
  </w:num>
  <w:num w:numId="19" w16cid:durableId="2036223598">
    <w:abstractNumId w:val="12"/>
  </w:num>
  <w:num w:numId="20" w16cid:durableId="106320039">
    <w:abstractNumId w:val="4"/>
  </w:num>
  <w:num w:numId="21" w16cid:durableId="1702437273">
    <w:abstractNumId w:val="8"/>
  </w:num>
  <w:num w:numId="22" w16cid:durableId="306781487">
    <w:abstractNumId w:val="0"/>
  </w:num>
  <w:num w:numId="23" w16cid:durableId="965282268">
    <w:abstractNumId w:val="25"/>
  </w:num>
  <w:num w:numId="24" w16cid:durableId="2012634019">
    <w:abstractNumId w:val="6"/>
  </w:num>
  <w:num w:numId="25" w16cid:durableId="1437754723">
    <w:abstractNumId w:val="29"/>
  </w:num>
  <w:num w:numId="26" w16cid:durableId="1552688682">
    <w:abstractNumId w:val="28"/>
  </w:num>
  <w:num w:numId="27" w16cid:durableId="1468277276">
    <w:abstractNumId w:val="24"/>
  </w:num>
  <w:num w:numId="28" w16cid:durableId="1039430893">
    <w:abstractNumId w:val="7"/>
  </w:num>
  <w:num w:numId="29" w16cid:durableId="1061058549">
    <w:abstractNumId w:val="15"/>
  </w:num>
  <w:num w:numId="30" w16cid:durableId="16253091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2D"/>
    <w:rsid w:val="00004B4B"/>
    <w:rsid w:val="00012B2C"/>
    <w:rsid w:val="000671A4"/>
    <w:rsid w:val="00091997"/>
    <w:rsid w:val="000928F1"/>
    <w:rsid w:val="000A0C7C"/>
    <w:rsid w:val="000C5B65"/>
    <w:rsid w:val="00137D29"/>
    <w:rsid w:val="00140105"/>
    <w:rsid w:val="001A0D76"/>
    <w:rsid w:val="001E4D77"/>
    <w:rsid w:val="00250D34"/>
    <w:rsid w:val="00265F4A"/>
    <w:rsid w:val="002A18A0"/>
    <w:rsid w:val="002C0839"/>
    <w:rsid w:val="002D5623"/>
    <w:rsid w:val="002E79D4"/>
    <w:rsid w:val="00323A0A"/>
    <w:rsid w:val="00330F4F"/>
    <w:rsid w:val="003A1CFA"/>
    <w:rsid w:val="003F69AE"/>
    <w:rsid w:val="00407B26"/>
    <w:rsid w:val="00432B3C"/>
    <w:rsid w:val="00467549"/>
    <w:rsid w:val="004B1B31"/>
    <w:rsid w:val="004B55DD"/>
    <w:rsid w:val="004E5015"/>
    <w:rsid w:val="005471D5"/>
    <w:rsid w:val="005476C0"/>
    <w:rsid w:val="00560724"/>
    <w:rsid w:val="00594AD9"/>
    <w:rsid w:val="005E5868"/>
    <w:rsid w:val="005E59C1"/>
    <w:rsid w:val="005F6DC0"/>
    <w:rsid w:val="006100F7"/>
    <w:rsid w:val="00617525"/>
    <w:rsid w:val="006B087B"/>
    <w:rsid w:val="006C78A8"/>
    <w:rsid w:val="006E172E"/>
    <w:rsid w:val="007020D2"/>
    <w:rsid w:val="00794386"/>
    <w:rsid w:val="007A415D"/>
    <w:rsid w:val="007C7EB1"/>
    <w:rsid w:val="007E380C"/>
    <w:rsid w:val="007F0B73"/>
    <w:rsid w:val="007F6B0F"/>
    <w:rsid w:val="007F7C0F"/>
    <w:rsid w:val="00803100"/>
    <w:rsid w:val="008332C2"/>
    <w:rsid w:val="008432A7"/>
    <w:rsid w:val="00881C5E"/>
    <w:rsid w:val="008F7BE2"/>
    <w:rsid w:val="0092672D"/>
    <w:rsid w:val="00931D4B"/>
    <w:rsid w:val="00970B53"/>
    <w:rsid w:val="00971CFF"/>
    <w:rsid w:val="00977562"/>
    <w:rsid w:val="009A68CE"/>
    <w:rsid w:val="009B1E3D"/>
    <w:rsid w:val="009C4F20"/>
    <w:rsid w:val="009E4134"/>
    <w:rsid w:val="009F4EA7"/>
    <w:rsid w:val="00AA1CE4"/>
    <w:rsid w:val="00AB299D"/>
    <w:rsid w:val="00B06DF6"/>
    <w:rsid w:val="00B70EE8"/>
    <w:rsid w:val="00B95798"/>
    <w:rsid w:val="00D0662F"/>
    <w:rsid w:val="00D1537C"/>
    <w:rsid w:val="00D207E1"/>
    <w:rsid w:val="00D76EA2"/>
    <w:rsid w:val="00DF7BD9"/>
    <w:rsid w:val="00E04C68"/>
    <w:rsid w:val="00E12BF4"/>
    <w:rsid w:val="00E37E9D"/>
    <w:rsid w:val="00E44F70"/>
    <w:rsid w:val="00E52DE6"/>
    <w:rsid w:val="00E65113"/>
    <w:rsid w:val="00E926E7"/>
    <w:rsid w:val="00EB10C1"/>
    <w:rsid w:val="00EB1B4B"/>
    <w:rsid w:val="00EC4508"/>
    <w:rsid w:val="00EC7425"/>
    <w:rsid w:val="00EF4971"/>
    <w:rsid w:val="00F07E8D"/>
    <w:rsid w:val="00F272B5"/>
    <w:rsid w:val="00F6703B"/>
    <w:rsid w:val="00FC3C78"/>
    <w:rsid w:val="00FF319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53E53A67"/>
  <w15:chartTrackingRefBased/>
  <w15:docId w15:val="{EC7CC004-6CA9-4DC1-BCD1-9CEB8BE0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Text">
    <w:name w:val="annotation text"/>
    <w:basedOn w:val="Normal"/>
    <w:link w:val="CommentTextChar"/>
    <w:uiPriority w:val="99"/>
    <w:unhideWhenUsed/>
    <w:rsid w:val="00803100"/>
    <w:pPr>
      <w:spacing w:after="1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CommentTextChar">
    <w:name w:val="Comment Text Char"/>
    <w:basedOn w:val="DefaultParagraphFont"/>
    <w:link w:val="CommentText"/>
    <w:uiPriority w:val="99"/>
    <w:rsid w:val="00803100"/>
  </w:style>
  <w:style w:type="paragraph" w:styleId="ListParagraph">
    <w:name w:val="List Paragraph"/>
    <w:basedOn w:val="Normal"/>
    <w:uiPriority w:val="34"/>
    <w:qFormat/>
    <w:rsid w:val="0080310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Mankel, Tamara (DNR)</dc:creator>
  <cp:keywords>CS-214</cp:keywords>
  <dc:description>Questions regarding the use of this template should be referred to Janet Keesler at (517) 335-5584.  Questions regarding the Position process should be referred to your MDCS HRS Team Leader.</dc:description>
  <cp:lastModifiedBy>Starkweather, Ryan (MCSC)</cp:lastModifiedBy>
  <cp:revision>2</cp:revision>
  <cp:lastPrinted>2003-05-27T20:51:00Z</cp:lastPrinted>
  <dcterms:created xsi:type="dcterms:W3CDTF">2026-01-12T18:38:00Z</dcterms:created>
  <dcterms:modified xsi:type="dcterms:W3CDTF">2026-01-12T18:38:00Z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2023-04-24T14:03:27Z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24884413-8227-42c6-9cbb-06880d9d6bba</vt:lpwstr>
  </property>
  <property fmtid="{D5CDD505-2E9C-101B-9397-08002B2CF9AE}" pid="8" name="MSIP_Label_3a2fed65-62e7-46ea-af74-187e0c17143a_ContentBits">
    <vt:lpwstr>0</vt:lpwstr>
  </property>
</Properties>
</file>