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1"/>
        <w:gridCol w:w="1"/>
        <w:gridCol w:w="4"/>
        <w:gridCol w:w="1"/>
        <w:gridCol w:w="5"/>
        <w:gridCol w:w="11150"/>
        <w:gridCol w:w="179"/>
      </w:tblGrid>
      <w:tr w:rsidR="00B0096C" w14:paraId="6601AA9A" w14:textId="77777777">
        <w:tc>
          <w:tcPr>
            <w:tcW w:w="179" w:type="dxa"/>
          </w:tcPr>
          <w:p w14:paraId="5FD3C16F" w14:textId="77777777" w:rsidR="00B0096C" w:rsidRDefault="00B0096C">
            <w:pPr>
              <w:pStyle w:val="EmptyCellLayoutStyle"/>
              <w:spacing w:after="0" w:line="240" w:lineRule="auto"/>
            </w:pPr>
          </w:p>
        </w:tc>
        <w:tc>
          <w:tcPr>
            <w:tcW w:w="0" w:type="dxa"/>
            <w:gridSpan w:val="3"/>
          </w:tcPr>
          <w:p w14:paraId="59B09651" w14:textId="77777777" w:rsidR="00B0096C" w:rsidRDefault="00B0096C">
            <w:pPr>
              <w:pStyle w:val="EmptyCellLayoutStyle"/>
              <w:spacing w:after="0" w:line="240" w:lineRule="auto"/>
            </w:pPr>
          </w:p>
        </w:tc>
        <w:tc>
          <w:tcPr>
            <w:tcW w:w="0" w:type="dxa"/>
            <w:gridSpan w:val="2"/>
          </w:tcPr>
          <w:p w14:paraId="668376D8" w14:textId="77777777" w:rsidR="00B0096C" w:rsidRDefault="00B0096C">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
              <w:gridCol w:w="1"/>
              <w:gridCol w:w="1"/>
              <w:gridCol w:w="1"/>
              <w:gridCol w:w="175"/>
              <w:gridCol w:w="1"/>
              <w:gridCol w:w="1"/>
              <w:gridCol w:w="537"/>
              <w:gridCol w:w="2878"/>
              <w:gridCol w:w="540"/>
              <w:gridCol w:w="180"/>
              <w:gridCol w:w="539"/>
              <w:gridCol w:w="3059"/>
            </w:tblGrid>
            <w:tr w:rsidR="00B0096C" w14:paraId="2B0ECE3B" w14:textId="77777777">
              <w:trPr>
                <w:trHeight w:val="540"/>
              </w:trPr>
              <w:tc>
                <w:tcPr>
                  <w:tcW w:w="3240" w:type="dxa"/>
                </w:tcPr>
                <w:p w14:paraId="5C731901" w14:textId="77777777" w:rsidR="00B0096C" w:rsidRDefault="00B0096C">
                  <w:pPr>
                    <w:pStyle w:val="EmptyCellLayoutStyle"/>
                    <w:spacing w:after="0" w:line="240" w:lineRule="auto"/>
                  </w:pPr>
                </w:p>
              </w:tc>
              <w:tc>
                <w:tcPr>
                  <w:tcW w:w="179" w:type="dxa"/>
                  <w:gridSpan w:val="5"/>
                </w:tcPr>
                <w:p w14:paraId="469321B7" w14:textId="77777777" w:rsidR="00B0096C" w:rsidRDefault="00B0096C">
                  <w:pPr>
                    <w:pStyle w:val="EmptyCellLayoutStyle"/>
                    <w:spacing w:after="0" w:line="240" w:lineRule="auto"/>
                  </w:pPr>
                </w:p>
              </w:tc>
              <w:tc>
                <w:tcPr>
                  <w:tcW w:w="539" w:type="dxa"/>
                  <w:gridSpan w:val="3"/>
                </w:tcPr>
                <w:p w14:paraId="158147F8" w14:textId="77777777" w:rsidR="00B0096C" w:rsidRDefault="00B0096C">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B0096C" w14:paraId="3041977B" w14:textId="77777777">
                    <w:trPr>
                      <w:trHeight w:val="462"/>
                    </w:trPr>
                    <w:tc>
                      <w:tcPr>
                        <w:tcW w:w="2880" w:type="dxa"/>
                        <w:tcBorders>
                          <w:top w:val="nil"/>
                          <w:left w:val="nil"/>
                          <w:bottom w:val="nil"/>
                          <w:right w:val="nil"/>
                        </w:tcBorders>
                        <w:tcMar>
                          <w:top w:w="39" w:type="dxa"/>
                          <w:left w:w="39" w:type="dxa"/>
                          <w:bottom w:w="39" w:type="dxa"/>
                          <w:right w:w="39" w:type="dxa"/>
                        </w:tcMar>
                      </w:tcPr>
                      <w:p w14:paraId="1BB2AA72" w14:textId="77777777" w:rsidR="00B0096C" w:rsidRDefault="00191D83">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F5D08C6" w14:textId="77777777" w:rsidR="00B0096C" w:rsidRDefault="00B0096C">
                  <w:pPr>
                    <w:spacing w:after="0" w:line="240" w:lineRule="auto"/>
                  </w:pPr>
                </w:p>
              </w:tc>
              <w:tc>
                <w:tcPr>
                  <w:tcW w:w="540" w:type="dxa"/>
                </w:tcPr>
                <w:p w14:paraId="0F266B86" w14:textId="77777777" w:rsidR="00B0096C" w:rsidRDefault="00B0096C">
                  <w:pPr>
                    <w:pStyle w:val="EmptyCellLayoutStyle"/>
                    <w:spacing w:after="0" w:line="240" w:lineRule="auto"/>
                  </w:pPr>
                </w:p>
              </w:tc>
              <w:tc>
                <w:tcPr>
                  <w:tcW w:w="180" w:type="dxa"/>
                </w:tcPr>
                <w:p w14:paraId="4FF7B41E" w14:textId="77777777" w:rsidR="00B0096C" w:rsidRDefault="00B0096C">
                  <w:pPr>
                    <w:pStyle w:val="EmptyCellLayoutStyle"/>
                    <w:spacing w:after="0" w:line="240" w:lineRule="auto"/>
                  </w:pPr>
                </w:p>
              </w:tc>
              <w:tc>
                <w:tcPr>
                  <w:tcW w:w="539" w:type="dxa"/>
                </w:tcPr>
                <w:p w14:paraId="6CC5C4D4" w14:textId="77777777" w:rsidR="00B0096C" w:rsidRDefault="00B0096C">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
                    <w:gridCol w:w="1259"/>
                    <w:gridCol w:w="1761"/>
                  </w:tblGrid>
                  <w:tr w:rsidR="00B0096C" w14:paraId="0C7FC02C" w14:textId="77777777">
                    <w:trPr>
                      <w:trHeight w:val="270"/>
                    </w:trPr>
                    <w:tc>
                      <w:tcPr>
                        <w:tcW w:w="1260" w:type="dxa"/>
                        <w:gridSpan w:val="2"/>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3"/>
                        </w:tblGrid>
                        <w:tr w:rsidR="00B0096C" w14:paraId="4124F29C" w14:textId="77777777">
                          <w:trPr>
                            <w:trHeight w:val="192"/>
                          </w:trPr>
                          <w:tc>
                            <w:tcPr>
                              <w:tcW w:w="1260" w:type="dxa"/>
                              <w:tcBorders>
                                <w:top w:val="nil"/>
                                <w:left w:val="nil"/>
                                <w:bottom w:val="nil"/>
                                <w:right w:val="nil"/>
                              </w:tcBorders>
                              <w:tcMar>
                                <w:top w:w="39" w:type="dxa"/>
                                <w:left w:w="39" w:type="dxa"/>
                                <w:bottom w:w="39" w:type="dxa"/>
                                <w:right w:w="39" w:type="dxa"/>
                              </w:tcMar>
                            </w:tcPr>
                            <w:p w14:paraId="7A1CE25D" w14:textId="77777777" w:rsidR="00B0096C" w:rsidRDefault="00191D83">
                              <w:pPr>
                                <w:spacing w:after="0" w:line="240" w:lineRule="auto"/>
                              </w:pPr>
                              <w:r>
                                <w:rPr>
                                  <w:rFonts w:ascii="Arial" w:eastAsia="Arial" w:hAnsi="Arial"/>
                                  <w:b/>
                                  <w:color w:val="000000"/>
                                  <w:sz w:val="16"/>
                                </w:rPr>
                                <w:t>Position Code</w:t>
                              </w:r>
                            </w:p>
                          </w:tc>
                        </w:tr>
                      </w:tbl>
                      <w:p w14:paraId="417C2902" w14:textId="77777777" w:rsidR="00B0096C" w:rsidRDefault="00B0096C">
                        <w:pPr>
                          <w:spacing w:after="0" w:line="240" w:lineRule="auto"/>
                        </w:pPr>
                      </w:p>
                    </w:tc>
                    <w:tc>
                      <w:tcPr>
                        <w:tcW w:w="1800" w:type="dxa"/>
                        <w:tcBorders>
                          <w:top w:val="single" w:sz="15" w:space="0" w:color="000000"/>
                          <w:right w:val="single" w:sz="15" w:space="0" w:color="000000"/>
                        </w:tcBorders>
                      </w:tcPr>
                      <w:p w14:paraId="533DFF80" w14:textId="77777777" w:rsidR="00B0096C" w:rsidRDefault="00B0096C">
                        <w:pPr>
                          <w:pStyle w:val="EmptyCellLayoutStyle"/>
                          <w:spacing w:after="0" w:line="240" w:lineRule="auto"/>
                        </w:pPr>
                      </w:p>
                    </w:tc>
                  </w:tr>
                  <w:tr w:rsidR="00B0096C" w14:paraId="341BA4AB" w14:textId="77777777">
                    <w:trPr>
                      <w:trHeight w:val="90"/>
                    </w:trPr>
                    <w:tc>
                      <w:tcPr>
                        <w:tcW w:w="1260" w:type="dxa"/>
                        <w:gridSpan w:val="2"/>
                        <w:tcBorders>
                          <w:left w:val="single" w:sz="15" w:space="0" w:color="000000"/>
                        </w:tcBorders>
                      </w:tcPr>
                      <w:p w14:paraId="1BFC1654" w14:textId="77777777" w:rsidR="00B0096C" w:rsidRDefault="00B0096C">
                        <w:pPr>
                          <w:pStyle w:val="EmptyCellLayoutStyle"/>
                          <w:spacing w:after="0" w:line="240" w:lineRule="auto"/>
                        </w:pPr>
                      </w:p>
                    </w:tc>
                    <w:tc>
                      <w:tcPr>
                        <w:tcW w:w="1800" w:type="dxa"/>
                        <w:tcBorders>
                          <w:right w:val="single" w:sz="15" w:space="0" w:color="000000"/>
                        </w:tcBorders>
                      </w:tcPr>
                      <w:p w14:paraId="30F14CCA" w14:textId="77777777" w:rsidR="00B0096C" w:rsidRDefault="00B0096C">
                        <w:pPr>
                          <w:pStyle w:val="EmptyCellLayoutStyle"/>
                          <w:spacing w:after="0" w:line="240" w:lineRule="auto"/>
                        </w:pPr>
                      </w:p>
                    </w:tc>
                  </w:tr>
                  <w:tr w:rsidR="00B0096C" w14:paraId="120779F0" w14:textId="77777777">
                    <w:trPr>
                      <w:trHeight w:val="290"/>
                    </w:trPr>
                    <w:tc>
                      <w:tcPr>
                        <w:tcW w:w="1260" w:type="dxa"/>
                        <w:hMerge w:val="restart"/>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B0096C" w14:paraId="5C902089" w14:textId="77777777">
                          <w:trPr>
                            <w:trHeight w:val="212"/>
                          </w:trPr>
                          <w:tc>
                            <w:tcPr>
                              <w:tcW w:w="3060" w:type="dxa"/>
                              <w:tcBorders>
                                <w:top w:val="nil"/>
                                <w:left w:val="nil"/>
                                <w:bottom w:val="nil"/>
                                <w:right w:val="nil"/>
                              </w:tcBorders>
                              <w:tcMar>
                                <w:top w:w="39" w:type="dxa"/>
                                <w:left w:w="39" w:type="dxa"/>
                                <w:bottom w:w="39" w:type="dxa"/>
                                <w:right w:w="39" w:type="dxa"/>
                              </w:tcMar>
                            </w:tcPr>
                            <w:p w14:paraId="2389124F" w14:textId="77777777" w:rsidR="00B0096C" w:rsidRDefault="00191D83">
                              <w:pPr>
                                <w:spacing w:after="0" w:line="240" w:lineRule="auto"/>
                              </w:pPr>
                              <w:r>
                                <w:rPr>
                                  <w:rFonts w:ascii="Arial" w:eastAsia="Arial" w:hAnsi="Arial"/>
                                  <w:color w:val="000000"/>
                                </w:rPr>
                                <w:t>1. DEPTALTAC34Y</w:t>
                              </w:r>
                            </w:p>
                          </w:tc>
                        </w:tr>
                      </w:tbl>
                      <w:p w14:paraId="203D1EAF" w14:textId="77777777" w:rsidR="00B0096C" w:rsidRDefault="00B0096C">
                        <w:pPr>
                          <w:spacing w:after="0" w:line="240" w:lineRule="auto"/>
                        </w:pPr>
                      </w:p>
                    </w:tc>
                    <w:tc>
                      <w:tcPr>
                        <w:tcW w:w="1800" w:type="dxa"/>
                        <w:gridSpan w:val="2"/>
                        <w:hMerge/>
                        <w:tcBorders>
                          <w:bottom w:val="single" w:sz="15" w:space="0" w:color="000000"/>
                          <w:right w:val="single" w:sz="15" w:space="0" w:color="000000"/>
                        </w:tcBorders>
                      </w:tcPr>
                      <w:p w14:paraId="63CEDD2A" w14:textId="77777777" w:rsidR="00B0096C" w:rsidRDefault="00B0096C">
                        <w:pPr>
                          <w:pStyle w:val="EmptyCellLayoutStyle"/>
                          <w:spacing w:after="0" w:line="240" w:lineRule="auto"/>
                        </w:pPr>
                      </w:p>
                    </w:tc>
                  </w:tr>
                </w:tbl>
                <w:p w14:paraId="43DDB252" w14:textId="77777777" w:rsidR="00B0096C" w:rsidRDefault="00B0096C">
                  <w:pPr>
                    <w:spacing w:after="0" w:line="240" w:lineRule="auto"/>
                  </w:pPr>
                </w:p>
              </w:tc>
            </w:tr>
            <w:tr w:rsidR="00B0096C" w14:paraId="6E116179" w14:textId="77777777">
              <w:trPr>
                <w:trHeight w:val="110"/>
              </w:trPr>
              <w:tc>
                <w:tcPr>
                  <w:tcW w:w="3240" w:type="dxa"/>
                </w:tcPr>
                <w:p w14:paraId="720A6A1F" w14:textId="77777777" w:rsidR="00B0096C" w:rsidRDefault="00B0096C">
                  <w:pPr>
                    <w:pStyle w:val="EmptyCellLayoutStyle"/>
                    <w:spacing w:after="0" w:line="240" w:lineRule="auto"/>
                  </w:pPr>
                </w:p>
              </w:tc>
              <w:tc>
                <w:tcPr>
                  <w:tcW w:w="179" w:type="dxa"/>
                  <w:hMerge w:val="restart"/>
                  <w:vMerge w:val="restart"/>
                </w:tcPr>
                <w:tbl>
                  <w:tblPr>
                    <w:tblW w:w="0" w:type="auto"/>
                    <w:tblCellMar>
                      <w:left w:w="0" w:type="dxa"/>
                      <w:right w:w="0" w:type="dxa"/>
                    </w:tblCellMar>
                    <w:tblLook w:val="0000" w:firstRow="0" w:lastRow="0" w:firstColumn="0" w:lastColumn="0" w:noHBand="0" w:noVBand="0"/>
                  </w:tblPr>
                  <w:tblGrid>
                    <w:gridCol w:w="4316"/>
                  </w:tblGrid>
                  <w:tr w:rsidR="00B0096C" w14:paraId="60328971" w14:textId="77777777">
                    <w:trPr>
                      <w:trHeight w:val="462"/>
                    </w:trPr>
                    <w:tc>
                      <w:tcPr>
                        <w:tcW w:w="4320" w:type="dxa"/>
                        <w:tcBorders>
                          <w:top w:val="nil"/>
                          <w:left w:val="nil"/>
                          <w:bottom w:val="nil"/>
                          <w:right w:val="nil"/>
                        </w:tcBorders>
                        <w:tcMar>
                          <w:top w:w="39" w:type="dxa"/>
                          <w:left w:w="39" w:type="dxa"/>
                          <w:bottom w:w="39" w:type="dxa"/>
                          <w:right w:w="39" w:type="dxa"/>
                        </w:tcMar>
                      </w:tcPr>
                      <w:p w14:paraId="14962C6A" w14:textId="77777777" w:rsidR="00B0096C" w:rsidRDefault="00191D83">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DCF90F7" w14:textId="77777777" w:rsidR="00B0096C" w:rsidRDefault="00B0096C">
                  <w:pPr>
                    <w:spacing w:after="0" w:line="240" w:lineRule="auto"/>
                  </w:pPr>
                </w:p>
              </w:tc>
              <w:tc>
                <w:tcPr>
                  <w:tcW w:w="539" w:type="dxa"/>
                  <w:hMerge/>
                  <w:vMerge w:val="restart"/>
                </w:tcPr>
                <w:p w14:paraId="6EF91032" w14:textId="77777777" w:rsidR="00B0096C" w:rsidRDefault="00B0096C">
                  <w:pPr>
                    <w:pStyle w:val="EmptyCellLayoutStyle"/>
                    <w:spacing w:after="0" w:line="240" w:lineRule="auto"/>
                  </w:pPr>
                </w:p>
              </w:tc>
              <w:tc>
                <w:tcPr>
                  <w:tcW w:w="2879" w:type="dxa"/>
                  <w:hMerge/>
                  <w:vMerge w:val="restart"/>
                </w:tcPr>
                <w:p w14:paraId="63EF3E68" w14:textId="77777777" w:rsidR="00B0096C" w:rsidRDefault="00B0096C">
                  <w:pPr>
                    <w:pStyle w:val="EmptyCellLayoutStyle"/>
                    <w:spacing w:after="0" w:line="240" w:lineRule="auto"/>
                  </w:pPr>
                </w:p>
              </w:tc>
              <w:tc>
                <w:tcPr>
                  <w:tcW w:w="540" w:type="dxa"/>
                  <w:hMerge/>
                  <w:vMerge w:val="restart"/>
                </w:tcPr>
                <w:p w14:paraId="6C39F984" w14:textId="77777777" w:rsidR="00B0096C" w:rsidRDefault="00B0096C">
                  <w:pPr>
                    <w:pStyle w:val="EmptyCellLayoutStyle"/>
                    <w:spacing w:after="0" w:line="240" w:lineRule="auto"/>
                  </w:pPr>
                </w:p>
              </w:tc>
              <w:tc>
                <w:tcPr>
                  <w:tcW w:w="180" w:type="dxa"/>
                  <w:gridSpan w:val="7"/>
                  <w:hMerge/>
                  <w:vMerge w:val="restart"/>
                </w:tcPr>
                <w:p w14:paraId="07261FB6" w14:textId="77777777" w:rsidR="00B0096C" w:rsidRDefault="00B0096C">
                  <w:pPr>
                    <w:pStyle w:val="EmptyCellLayoutStyle"/>
                    <w:spacing w:after="0" w:line="240" w:lineRule="auto"/>
                  </w:pPr>
                </w:p>
              </w:tc>
              <w:tc>
                <w:tcPr>
                  <w:tcW w:w="539" w:type="dxa"/>
                </w:tcPr>
                <w:p w14:paraId="5C9B4C2D" w14:textId="77777777" w:rsidR="00B0096C" w:rsidRDefault="00B0096C">
                  <w:pPr>
                    <w:pStyle w:val="EmptyCellLayoutStyle"/>
                    <w:spacing w:after="0" w:line="240" w:lineRule="auto"/>
                  </w:pPr>
                </w:p>
              </w:tc>
              <w:tc>
                <w:tcPr>
                  <w:tcW w:w="3060" w:type="dxa"/>
                  <w:vMerge/>
                </w:tcPr>
                <w:p w14:paraId="4CC649FE" w14:textId="77777777" w:rsidR="00B0096C" w:rsidRDefault="00B0096C">
                  <w:pPr>
                    <w:pStyle w:val="EmptyCellLayoutStyle"/>
                    <w:spacing w:after="0" w:line="240" w:lineRule="auto"/>
                  </w:pPr>
                </w:p>
              </w:tc>
            </w:tr>
            <w:tr w:rsidR="00B0096C" w14:paraId="479FB913" w14:textId="77777777">
              <w:trPr>
                <w:trHeight w:val="429"/>
              </w:trPr>
              <w:tc>
                <w:tcPr>
                  <w:tcW w:w="3240" w:type="dxa"/>
                </w:tcPr>
                <w:p w14:paraId="2BD554BF" w14:textId="77777777" w:rsidR="00B0096C" w:rsidRDefault="00B0096C">
                  <w:pPr>
                    <w:pStyle w:val="EmptyCellLayoutStyle"/>
                    <w:spacing w:after="0" w:line="240" w:lineRule="auto"/>
                  </w:pPr>
                </w:p>
              </w:tc>
              <w:tc>
                <w:tcPr>
                  <w:tcW w:w="179" w:type="dxa"/>
                  <w:hMerge w:val="restart"/>
                  <w:vMerge/>
                </w:tcPr>
                <w:p w14:paraId="3220EB8B" w14:textId="77777777" w:rsidR="00B0096C" w:rsidRDefault="00B0096C">
                  <w:pPr>
                    <w:pStyle w:val="EmptyCellLayoutStyle"/>
                    <w:spacing w:after="0" w:line="240" w:lineRule="auto"/>
                  </w:pPr>
                </w:p>
              </w:tc>
              <w:tc>
                <w:tcPr>
                  <w:tcW w:w="539" w:type="dxa"/>
                  <w:hMerge/>
                  <w:vMerge/>
                </w:tcPr>
                <w:p w14:paraId="33F90A44" w14:textId="77777777" w:rsidR="00B0096C" w:rsidRDefault="00B0096C">
                  <w:pPr>
                    <w:pStyle w:val="EmptyCellLayoutStyle"/>
                    <w:spacing w:after="0" w:line="240" w:lineRule="auto"/>
                  </w:pPr>
                </w:p>
              </w:tc>
              <w:tc>
                <w:tcPr>
                  <w:tcW w:w="2879" w:type="dxa"/>
                  <w:hMerge/>
                  <w:vMerge/>
                </w:tcPr>
                <w:p w14:paraId="740B9337" w14:textId="77777777" w:rsidR="00B0096C" w:rsidRDefault="00B0096C">
                  <w:pPr>
                    <w:pStyle w:val="EmptyCellLayoutStyle"/>
                    <w:spacing w:after="0" w:line="240" w:lineRule="auto"/>
                  </w:pPr>
                </w:p>
              </w:tc>
              <w:tc>
                <w:tcPr>
                  <w:tcW w:w="540" w:type="dxa"/>
                  <w:hMerge/>
                  <w:vMerge/>
                </w:tcPr>
                <w:p w14:paraId="7B1B8DE0" w14:textId="77777777" w:rsidR="00B0096C" w:rsidRDefault="00B0096C">
                  <w:pPr>
                    <w:pStyle w:val="EmptyCellLayoutStyle"/>
                    <w:spacing w:after="0" w:line="240" w:lineRule="auto"/>
                  </w:pPr>
                </w:p>
              </w:tc>
              <w:tc>
                <w:tcPr>
                  <w:tcW w:w="180" w:type="dxa"/>
                  <w:gridSpan w:val="7"/>
                  <w:hMerge/>
                  <w:vMerge/>
                </w:tcPr>
                <w:p w14:paraId="6B1ED5F7" w14:textId="77777777" w:rsidR="00B0096C" w:rsidRDefault="00B0096C">
                  <w:pPr>
                    <w:pStyle w:val="EmptyCellLayoutStyle"/>
                    <w:spacing w:after="0" w:line="240" w:lineRule="auto"/>
                  </w:pPr>
                </w:p>
              </w:tc>
              <w:tc>
                <w:tcPr>
                  <w:tcW w:w="539" w:type="dxa"/>
                </w:tcPr>
                <w:p w14:paraId="19034DDC" w14:textId="77777777" w:rsidR="00B0096C" w:rsidRDefault="00B0096C">
                  <w:pPr>
                    <w:pStyle w:val="EmptyCellLayoutStyle"/>
                    <w:spacing w:after="0" w:line="240" w:lineRule="auto"/>
                  </w:pPr>
                </w:p>
              </w:tc>
              <w:tc>
                <w:tcPr>
                  <w:tcW w:w="3060" w:type="dxa"/>
                </w:tcPr>
                <w:p w14:paraId="2ECE9E68" w14:textId="77777777" w:rsidR="00B0096C" w:rsidRDefault="00B0096C">
                  <w:pPr>
                    <w:pStyle w:val="EmptyCellLayoutStyle"/>
                    <w:spacing w:after="0" w:line="240" w:lineRule="auto"/>
                  </w:pPr>
                </w:p>
              </w:tc>
            </w:tr>
            <w:tr w:rsidR="00B0096C" w14:paraId="4AFA5D3C" w14:textId="77777777">
              <w:trPr>
                <w:trHeight w:val="180"/>
              </w:trPr>
              <w:tc>
                <w:tcPr>
                  <w:tcW w:w="3240" w:type="dxa"/>
                </w:tcPr>
                <w:p w14:paraId="558BD7B5" w14:textId="77777777" w:rsidR="00B0096C" w:rsidRDefault="00B0096C">
                  <w:pPr>
                    <w:pStyle w:val="EmptyCellLayoutStyle"/>
                    <w:spacing w:after="0" w:line="240" w:lineRule="auto"/>
                  </w:pPr>
                </w:p>
              </w:tc>
              <w:tc>
                <w:tcPr>
                  <w:tcW w:w="179" w:type="dxa"/>
                  <w:gridSpan w:val="5"/>
                </w:tcPr>
                <w:p w14:paraId="70DF115E" w14:textId="77777777" w:rsidR="00B0096C" w:rsidRDefault="00B0096C">
                  <w:pPr>
                    <w:pStyle w:val="EmptyCellLayoutStyle"/>
                    <w:spacing w:after="0" w:line="240" w:lineRule="auto"/>
                  </w:pPr>
                </w:p>
              </w:tc>
              <w:tc>
                <w:tcPr>
                  <w:tcW w:w="539" w:type="dxa"/>
                  <w:gridSpan w:val="3"/>
                </w:tcPr>
                <w:p w14:paraId="38AA4274" w14:textId="77777777" w:rsidR="00B0096C" w:rsidRDefault="00B0096C">
                  <w:pPr>
                    <w:pStyle w:val="EmptyCellLayoutStyle"/>
                    <w:spacing w:after="0" w:line="240" w:lineRule="auto"/>
                  </w:pPr>
                </w:p>
              </w:tc>
              <w:tc>
                <w:tcPr>
                  <w:tcW w:w="2879" w:type="dxa"/>
                </w:tcPr>
                <w:p w14:paraId="76C426FE" w14:textId="77777777" w:rsidR="00B0096C" w:rsidRDefault="00B0096C">
                  <w:pPr>
                    <w:pStyle w:val="EmptyCellLayoutStyle"/>
                    <w:spacing w:after="0" w:line="240" w:lineRule="auto"/>
                  </w:pPr>
                </w:p>
              </w:tc>
              <w:tc>
                <w:tcPr>
                  <w:tcW w:w="540" w:type="dxa"/>
                </w:tcPr>
                <w:p w14:paraId="5E18C9B8" w14:textId="77777777" w:rsidR="00B0096C" w:rsidRDefault="00B0096C">
                  <w:pPr>
                    <w:pStyle w:val="EmptyCellLayoutStyle"/>
                    <w:spacing w:after="0" w:line="240" w:lineRule="auto"/>
                  </w:pPr>
                </w:p>
              </w:tc>
              <w:tc>
                <w:tcPr>
                  <w:tcW w:w="180" w:type="dxa"/>
                </w:tcPr>
                <w:p w14:paraId="77FF83F6" w14:textId="77777777" w:rsidR="00B0096C" w:rsidRDefault="00B0096C">
                  <w:pPr>
                    <w:pStyle w:val="EmptyCellLayoutStyle"/>
                    <w:spacing w:after="0" w:line="240" w:lineRule="auto"/>
                  </w:pPr>
                </w:p>
              </w:tc>
              <w:tc>
                <w:tcPr>
                  <w:tcW w:w="539" w:type="dxa"/>
                </w:tcPr>
                <w:p w14:paraId="207678B1" w14:textId="77777777" w:rsidR="00B0096C" w:rsidRDefault="00B0096C">
                  <w:pPr>
                    <w:pStyle w:val="EmptyCellLayoutStyle"/>
                    <w:spacing w:after="0" w:line="240" w:lineRule="auto"/>
                  </w:pPr>
                </w:p>
              </w:tc>
              <w:tc>
                <w:tcPr>
                  <w:tcW w:w="3060" w:type="dxa"/>
                </w:tcPr>
                <w:p w14:paraId="7C00EFBF" w14:textId="77777777" w:rsidR="00B0096C" w:rsidRDefault="00B0096C">
                  <w:pPr>
                    <w:pStyle w:val="EmptyCellLayoutStyle"/>
                    <w:spacing w:after="0" w:line="240" w:lineRule="auto"/>
                  </w:pPr>
                </w:p>
              </w:tc>
            </w:tr>
            <w:tr w:rsidR="00B0096C" w14:paraId="0B9131E7" w14:textId="77777777">
              <w:trPr>
                <w:trHeight w:val="360"/>
              </w:trPr>
              <w:tc>
                <w:tcPr>
                  <w:tcW w:w="3240" w:type="dxa"/>
                </w:tcPr>
                <w:p w14:paraId="01D7A18A" w14:textId="77777777" w:rsidR="00B0096C" w:rsidRDefault="00B0096C">
                  <w:pPr>
                    <w:pStyle w:val="EmptyCellLayoutStyle"/>
                    <w:spacing w:after="0" w:line="240" w:lineRule="auto"/>
                  </w:pPr>
                </w:p>
              </w:tc>
              <w:tc>
                <w:tcPr>
                  <w:tcW w:w="179" w:type="dxa"/>
                  <w:gridSpan w:val="5"/>
                </w:tcPr>
                <w:p w14:paraId="485CDD56" w14:textId="77777777" w:rsidR="00B0096C" w:rsidRDefault="00B0096C">
                  <w:pPr>
                    <w:pStyle w:val="EmptyCellLayoutStyle"/>
                    <w:spacing w:after="0" w:line="240" w:lineRule="auto"/>
                  </w:pPr>
                </w:p>
              </w:tc>
              <w:tc>
                <w:tcPr>
                  <w:tcW w:w="539" w:type="dxa"/>
                  <w:hMerge w:val="restart"/>
                </w:tcPr>
                <w:tbl>
                  <w:tblPr>
                    <w:tblW w:w="0" w:type="auto"/>
                    <w:tblCellMar>
                      <w:left w:w="0" w:type="dxa"/>
                      <w:right w:w="0" w:type="dxa"/>
                    </w:tblCellMar>
                    <w:tblLook w:val="0000" w:firstRow="0" w:lastRow="0" w:firstColumn="0" w:lastColumn="0" w:noHBand="0" w:noVBand="0"/>
                  </w:tblPr>
                  <w:tblGrid>
                    <w:gridCol w:w="3957"/>
                  </w:tblGrid>
                  <w:tr w:rsidR="00B0096C" w14:paraId="06CF9039" w14:textId="77777777">
                    <w:trPr>
                      <w:trHeight w:val="282"/>
                    </w:trPr>
                    <w:tc>
                      <w:tcPr>
                        <w:tcW w:w="3960" w:type="dxa"/>
                        <w:tcBorders>
                          <w:top w:val="nil"/>
                          <w:left w:val="nil"/>
                          <w:bottom w:val="nil"/>
                          <w:right w:val="nil"/>
                        </w:tcBorders>
                        <w:tcMar>
                          <w:top w:w="39" w:type="dxa"/>
                          <w:left w:w="39" w:type="dxa"/>
                          <w:bottom w:w="39" w:type="dxa"/>
                          <w:right w:w="39" w:type="dxa"/>
                        </w:tcMar>
                      </w:tcPr>
                      <w:p w14:paraId="2DA3FA8C" w14:textId="77777777" w:rsidR="00B0096C" w:rsidRDefault="00191D83">
                        <w:pPr>
                          <w:spacing w:after="0" w:line="240" w:lineRule="auto"/>
                          <w:jc w:val="center"/>
                        </w:pPr>
                        <w:r>
                          <w:rPr>
                            <w:rFonts w:ascii="Arial" w:eastAsia="Arial" w:hAnsi="Arial"/>
                            <w:b/>
                            <w:color w:val="000000"/>
                            <w:sz w:val="28"/>
                          </w:rPr>
                          <w:t>POSITION DESCRIPTION</w:t>
                        </w:r>
                      </w:p>
                    </w:tc>
                  </w:tr>
                </w:tbl>
                <w:p w14:paraId="63DC997F" w14:textId="77777777" w:rsidR="00B0096C" w:rsidRDefault="00B0096C">
                  <w:pPr>
                    <w:spacing w:after="0" w:line="240" w:lineRule="auto"/>
                  </w:pPr>
                </w:p>
              </w:tc>
              <w:tc>
                <w:tcPr>
                  <w:tcW w:w="2879" w:type="dxa"/>
                  <w:hMerge/>
                </w:tcPr>
                <w:p w14:paraId="20F97F38" w14:textId="77777777" w:rsidR="00B0096C" w:rsidRDefault="00B0096C">
                  <w:pPr>
                    <w:pStyle w:val="EmptyCellLayoutStyle"/>
                    <w:spacing w:after="0" w:line="240" w:lineRule="auto"/>
                  </w:pPr>
                </w:p>
              </w:tc>
              <w:tc>
                <w:tcPr>
                  <w:tcW w:w="540" w:type="dxa"/>
                  <w:gridSpan w:val="3"/>
                  <w:hMerge/>
                </w:tcPr>
                <w:p w14:paraId="1E925845" w14:textId="77777777" w:rsidR="00B0096C" w:rsidRDefault="00B0096C">
                  <w:pPr>
                    <w:pStyle w:val="EmptyCellLayoutStyle"/>
                    <w:spacing w:after="0" w:line="240" w:lineRule="auto"/>
                  </w:pPr>
                </w:p>
              </w:tc>
              <w:tc>
                <w:tcPr>
                  <w:tcW w:w="180" w:type="dxa"/>
                </w:tcPr>
                <w:p w14:paraId="6F510922" w14:textId="77777777" w:rsidR="00B0096C" w:rsidRDefault="00B0096C">
                  <w:pPr>
                    <w:pStyle w:val="EmptyCellLayoutStyle"/>
                    <w:spacing w:after="0" w:line="240" w:lineRule="auto"/>
                  </w:pPr>
                </w:p>
              </w:tc>
              <w:tc>
                <w:tcPr>
                  <w:tcW w:w="539" w:type="dxa"/>
                </w:tcPr>
                <w:p w14:paraId="12D854CA" w14:textId="77777777" w:rsidR="00B0096C" w:rsidRDefault="00B0096C">
                  <w:pPr>
                    <w:pStyle w:val="EmptyCellLayoutStyle"/>
                    <w:spacing w:after="0" w:line="240" w:lineRule="auto"/>
                  </w:pPr>
                </w:p>
              </w:tc>
              <w:tc>
                <w:tcPr>
                  <w:tcW w:w="3060" w:type="dxa"/>
                </w:tcPr>
                <w:p w14:paraId="1039918B" w14:textId="77777777" w:rsidR="00B0096C" w:rsidRDefault="00B0096C">
                  <w:pPr>
                    <w:pStyle w:val="EmptyCellLayoutStyle"/>
                    <w:spacing w:after="0" w:line="240" w:lineRule="auto"/>
                  </w:pPr>
                </w:p>
              </w:tc>
            </w:tr>
            <w:tr w:rsidR="00B0096C" w14:paraId="3FB861D8" w14:textId="77777777">
              <w:trPr>
                <w:trHeight w:val="179"/>
              </w:trPr>
              <w:tc>
                <w:tcPr>
                  <w:tcW w:w="3240" w:type="dxa"/>
                </w:tcPr>
                <w:p w14:paraId="5C342B6E" w14:textId="77777777" w:rsidR="00B0096C" w:rsidRDefault="00B0096C">
                  <w:pPr>
                    <w:pStyle w:val="EmptyCellLayoutStyle"/>
                    <w:spacing w:after="0" w:line="240" w:lineRule="auto"/>
                  </w:pPr>
                </w:p>
              </w:tc>
              <w:tc>
                <w:tcPr>
                  <w:tcW w:w="179" w:type="dxa"/>
                  <w:gridSpan w:val="5"/>
                </w:tcPr>
                <w:p w14:paraId="587303DC" w14:textId="77777777" w:rsidR="00B0096C" w:rsidRDefault="00B0096C">
                  <w:pPr>
                    <w:pStyle w:val="EmptyCellLayoutStyle"/>
                    <w:spacing w:after="0" w:line="240" w:lineRule="auto"/>
                  </w:pPr>
                </w:p>
              </w:tc>
              <w:tc>
                <w:tcPr>
                  <w:tcW w:w="539" w:type="dxa"/>
                  <w:gridSpan w:val="3"/>
                </w:tcPr>
                <w:p w14:paraId="4F67F426" w14:textId="77777777" w:rsidR="00B0096C" w:rsidRDefault="00B0096C">
                  <w:pPr>
                    <w:pStyle w:val="EmptyCellLayoutStyle"/>
                    <w:spacing w:after="0" w:line="240" w:lineRule="auto"/>
                  </w:pPr>
                </w:p>
              </w:tc>
              <w:tc>
                <w:tcPr>
                  <w:tcW w:w="2879" w:type="dxa"/>
                </w:tcPr>
                <w:p w14:paraId="620E3EDA" w14:textId="77777777" w:rsidR="00B0096C" w:rsidRDefault="00B0096C">
                  <w:pPr>
                    <w:pStyle w:val="EmptyCellLayoutStyle"/>
                    <w:spacing w:after="0" w:line="240" w:lineRule="auto"/>
                  </w:pPr>
                </w:p>
              </w:tc>
              <w:tc>
                <w:tcPr>
                  <w:tcW w:w="540" w:type="dxa"/>
                </w:tcPr>
                <w:p w14:paraId="578E245C" w14:textId="77777777" w:rsidR="00B0096C" w:rsidRDefault="00B0096C">
                  <w:pPr>
                    <w:pStyle w:val="EmptyCellLayoutStyle"/>
                    <w:spacing w:after="0" w:line="240" w:lineRule="auto"/>
                  </w:pPr>
                </w:p>
              </w:tc>
              <w:tc>
                <w:tcPr>
                  <w:tcW w:w="180" w:type="dxa"/>
                </w:tcPr>
                <w:p w14:paraId="0315BE3C" w14:textId="77777777" w:rsidR="00B0096C" w:rsidRDefault="00B0096C">
                  <w:pPr>
                    <w:pStyle w:val="EmptyCellLayoutStyle"/>
                    <w:spacing w:after="0" w:line="240" w:lineRule="auto"/>
                  </w:pPr>
                </w:p>
              </w:tc>
              <w:tc>
                <w:tcPr>
                  <w:tcW w:w="539" w:type="dxa"/>
                </w:tcPr>
                <w:p w14:paraId="742FAAFB" w14:textId="77777777" w:rsidR="00B0096C" w:rsidRDefault="00B0096C">
                  <w:pPr>
                    <w:pStyle w:val="EmptyCellLayoutStyle"/>
                    <w:spacing w:after="0" w:line="240" w:lineRule="auto"/>
                  </w:pPr>
                </w:p>
              </w:tc>
              <w:tc>
                <w:tcPr>
                  <w:tcW w:w="3060" w:type="dxa"/>
                </w:tcPr>
                <w:p w14:paraId="63BF5F50" w14:textId="77777777" w:rsidR="00B0096C" w:rsidRDefault="00B0096C">
                  <w:pPr>
                    <w:pStyle w:val="EmptyCellLayoutStyle"/>
                    <w:spacing w:after="0" w:line="240" w:lineRule="auto"/>
                  </w:pPr>
                </w:p>
              </w:tc>
            </w:tr>
          </w:tbl>
          <w:p w14:paraId="1F8E76E2" w14:textId="77777777" w:rsidR="00B0096C" w:rsidRDefault="00B0096C">
            <w:pPr>
              <w:spacing w:after="0" w:line="240" w:lineRule="auto"/>
            </w:pPr>
          </w:p>
        </w:tc>
        <w:tc>
          <w:tcPr>
            <w:tcW w:w="179" w:type="dxa"/>
          </w:tcPr>
          <w:p w14:paraId="377386A8" w14:textId="77777777" w:rsidR="00B0096C" w:rsidRDefault="00B0096C">
            <w:pPr>
              <w:pStyle w:val="EmptyCellLayoutStyle"/>
              <w:spacing w:after="0" w:line="240" w:lineRule="auto"/>
            </w:pPr>
          </w:p>
        </w:tc>
      </w:tr>
      <w:tr w:rsidR="00B0096C" w14:paraId="40FC56B3" w14:textId="77777777">
        <w:trPr>
          <w:trHeight w:val="99"/>
        </w:trPr>
        <w:tc>
          <w:tcPr>
            <w:tcW w:w="179" w:type="dxa"/>
          </w:tcPr>
          <w:p w14:paraId="68FAD266" w14:textId="77777777" w:rsidR="00B0096C" w:rsidRDefault="00B0096C">
            <w:pPr>
              <w:pStyle w:val="EmptyCellLayoutStyle"/>
              <w:spacing w:after="0" w:line="240" w:lineRule="auto"/>
            </w:pPr>
          </w:p>
        </w:tc>
        <w:tc>
          <w:tcPr>
            <w:tcW w:w="0" w:type="dxa"/>
            <w:gridSpan w:val="3"/>
          </w:tcPr>
          <w:p w14:paraId="796687F1" w14:textId="77777777" w:rsidR="00B0096C" w:rsidRDefault="00B0096C">
            <w:pPr>
              <w:pStyle w:val="EmptyCellLayoutStyle"/>
              <w:spacing w:after="0" w:line="240" w:lineRule="auto"/>
            </w:pPr>
          </w:p>
        </w:tc>
        <w:tc>
          <w:tcPr>
            <w:tcW w:w="0" w:type="dxa"/>
            <w:gridSpan w:val="2"/>
          </w:tcPr>
          <w:p w14:paraId="6D7A102D" w14:textId="77777777" w:rsidR="00B0096C" w:rsidRDefault="00B0096C">
            <w:pPr>
              <w:pStyle w:val="EmptyCellLayoutStyle"/>
              <w:spacing w:after="0" w:line="240" w:lineRule="auto"/>
            </w:pPr>
          </w:p>
        </w:tc>
        <w:tc>
          <w:tcPr>
            <w:tcW w:w="11159" w:type="dxa"/>
          </w:tcPr>
          <w:p w14:paraId="7ECB7047" w14:textId="77777777" w:rsidR="00B0096C" w:rsidRDefault="00B0096C">
            <w:pPr>
              <w:pStyle w:val="EmptyCellLayoutStyle"/>
              <w:spacing w:after="0" w:line="240" w:lineRule="auto"/>
            </w:pPr>
          </w:p>
        </w:tc>
        <w:tc>
          <w:tcPr>
            <w:tcW w:w="179" w:type="dxa"/>
          </w:tcPr>
          <w:p w14:paraId="5D9F3D37" w14:textId="77777777" w:rsidR="00B0096C" w:rsidRDefault="00B0096C">
            <w:pPr>
              <w:pStyle w:val="EmptyCellLayoutStyle"/>
              <w:spacing w:after="0" w:line="240" w:lineRule="auto"/>
            </w:pPr>
          </w:p>
        </w:tc>
      </w:tr>
      <w:tr w:rsidR="00B0096C" w14:paraId="0D614A87" w14:textId="77777777">
        <w:tc>
          <w:tcPr>
            <w:tcW w:w="179" w:type="dxa"/>
          </w:tcPr>
          <w:p w14:paraId="2B96E433" w14:textId="77777777" w:rsidR="00B0096C" w:rsidRDefault="00B0096C">
            <w:pPr>
              <w:pStyle w:val="EmptyCellLayoutStyle"/>
              <w:spacing w:after="0" w:line="240" w:lineRule="auto"/>
            </w:pPr>
          </w:p>
        </w:tc>
        <w:tc>
          <w:tcPr>
            <w:tcW w:w="0" w:type="dxa"/>
            <w:gridSpan w:val="3"/>
          </w:tcPr>
          <w:p w14:paraId="56BD43D4" w14:textId="77777777" w:rsidR="00B0096C" w:rsidRDefault="00B0096C">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B0096C" w14:paraId="61E52A01"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B0096C" w14:paraId="6F0F5FE3"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35E00AE9" w14:textId="77777777" w:rsidR="00B0096C" w:rsidRDefault="00191D83">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3BDE801A" w14:textId="77777777" w:rsidR="00B0096C" w:rsidRDefault="00B0096C">
                  <w:pPr>
                    <w:spacing w:after="0" w:line="240" w:lineRule="auto"/>
                  </w:pPr>
                </w:p>
              </w:tc>
            </w:tr>
            <w:tr w:rsidR="00B0096C" w14:paraId="40E5A93E" w14:textId="77777777">
              <w:trPr>
                <w:trHeight w:val="20"/>
              </w:trPr>
              <w:tc>
                <w:tcPr>
                  <w:tcW w:w="11160" w:type="dxa"/>
                  <w:tcBorders>
                    <w:left w:val="single" w:sz="15" w:space="0" w:color="000000"/>
                    <w:right w:val="single" w:sz="15" w:space="0" w:color="000000"/>
                  </w:tcBorders>
                </w:tcPr>
                <w:p w14:paraId="2F8949EC" w14:textId="77777777" w:rsidR="00B0096C" w:rsidRDefault="00B0096C">
                  <w:pPr>
                    <w:pStyle w:val="EmptyCellLayoutStyle"/>
                    <w:spacing w:after="0" w:line="240" w:lineRule="auto"/>
                  </w:pPr>
                </w:p>
              </w:tc>
            </w:tr>
            <w:tr w:rsidR="00B0096C" w14:paraId="6D01FEE2"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B0096C" w14:paraId="143CEE29" w14:textId="77777777">
                    <w:trPr>
                      <w:trHeight w:val="282"/>
                    </w:trPr>
                    <w:tc>
                      <w:tcPr>
                        <w:tcW w:w="5580" w:type="dxa"/>
                        <w:tcBorders>
                          <w:top w:val="nil"/>
                          <w:left w:val="nil"/>
                          <w:bottom w:val="nil"/>
                          <w:right w:val="nil"/>
                        </w:tcBorders>
                        <w:tcMar>
                          <w:top w:w="39" w:type="dxa"/>
                          <w:left w:w="39" w:type="dxa"/>
                          <w:bottom w:w="39" w:type="dxa"/>
                          <w:right w:w="39" w:type="dxa"/>
                        </w:tcMar>
                      </w:tcPr>
                      <w:p w14:paraId="459A8671" w14:textId="77777777" w:rsidR="00B0096C" w:rsidRDefault="00191D83">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54246B80" w14:textId="77777777" w:rsidR="00B0096C" w:rsidRDefault="00191D83">
                        <w:pPr>
                          <w:spacing w:after="0" w:line="240" w:lineRule="auto"/>
                        </w:pPr>
                        <w:r>
                          <w:rPr>
                            <w:rFonts w:ascii="Arial" w:eastAsia="Arial" w:hAnsi="Arial"/>
                            <w:b/>
                            <w:color w:val="000000"/>
                            <w:sz w:val="16"/>
                          </w:rPr>
                          <w:t>8. Department/Agency</w:t>
                        </w:r>
                      </w:p>
                    </w:tc>
                  </w:tr>
                  <w:tr w:rsidR="00B0096C" w14:paraId="3CEF3AC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0895A83" w14:textId="77777777" w:rsidR="00B0096C" w:rsidRDefault="00B0096C">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0620F3C" w14:textId="77777777" w:rsidR="00B0096C" w:rsidRDefault="00191D83">
                        <w:pPr>
                          <w:spacing w:after="0" w:line="240" w:lineRule="auto"/>
                        </w:pPr>
                        <w:r>
                          <w:rPr>
                            <w:rFonts w:ascii="Arial" w:eastAsia="Arial" w:hAnsi="Arial"/>
                            <w:color w:val="000000"/>
                          </w:rPr>
                          <w:t>DNR-NATURAL RESOURCES</w:t>
                        </w:r>
                      </w:p>
                    </w:tc>
                  </w:tr>
                  <w:tr w:rsidR="00B0096C" w14:paraId="0586AC1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0ADC7CE" w14:textId="77777777" w:rsidR="00B0096C" w:rsidRDefault="00191D83">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5D70925" w14:textId="77777777" w:rsidR="00B0096C" w:rsidRDefault="00191D83">
                        <w:pPr>
                          <w:spacing w:after="0" w:line="240" w:lineRule="auto"/>
                        </w:pPr>
                        <w:r>
                          <w:rPr>
                            <w:rFonts w:ascii="Arial" w:eastAsia="Arial" w:hAnsi="Arial"/>
                            <w:b/>
                            <w:color w:val="000000"/>
                            <w:sz w:val="16"/>
                          </w:rPr>
                          <w:t>9. Bureau (Institution, Board, or Commission)</w:t>
                        </w:r>
                      </w:p>
                    </w:tc>
                  </w:tr>
                  <w:tr w:rsidR="00B0096C" w14:paraId="2F5653E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A845ABA" w14:textId="77777777" w:rsidR="00B0096C" w:rsidRDefault="00B0096C">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29954C7" w14:textId="77777777" w:rsidR="00B0096C" w:rsidRDefault="00191D83">
                        <w:pPr>
                          <w:spacing w:after="0" w:line="240" w:lineRule="auto"/>
                        </w:pPr>
                        <w:r>
                          <w:rPr>
                            <w:rFonts w:ascii="Arial" w:eastAsia="Arial" w:hAnsi="Arial"/>
                            <w:color w:val="000000"/>
                          </w:rPr>
                          <w:t>Resource Management</w:t>
                        </w:r>
                      </w:p>
                    </w:tc>
                  </w:tr>
                  <w:tr w:rsidR="00B0096C" w14:paraId="01AE2CF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DDC7C56" w14:textId="77777777" w:rsidR="00B0096C" w:rsidRDefault="00191D83">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E9ABF6B" w14:textId="77777777" w:rsidR="00B0096C" w:rsidRDefault="00191D83">
                        <w:pPr>
                          <w:spacing w:after="0" w:line="240" w:lineRule="auto"/>
                        </w:pPr>
                        <w:r>
                          <w:rPr>
                            <w:rFonts w:ascii="Arial" w:eastAsia="Arial" w:hAnsi="Arial"/>
                            <w:b/>
                            <w:color w:val="000000"/>
                            <w:sz w:val="16"/>
                          </w:rPr>
                          <w:t>10. Division</w:t>
                        </w:r>
                      </w:p>
                    </w:tc>
                  </w:tr>
                  <w:tr w:rsidR="00B0096C" w14:paraId="41AD7C3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2009378" w14:textId="77777777" w:rsidR="00B0096C" w:rsidRDefault="00191D83">
                        <w:pPr>
                          <w:spacing w:after="0" w:line="240" w:lineRule="auto"/>
                        </w:pPr>
                        <w:r>
                          <w:rPr>
                            <w:rFonts w:ascii="Arial" w:eastAsia="Arial" w:hAnsi="Arial"/>
                            <w:color w:val="000000"/>
                          </w:rPr>
                          <w:t>DEPARTMENTAL ANALYST-A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B2626DB" w14:textId="77777777" w:rsidR="00B0096C" w:rsidRDefault="00191D83">
                        <w:pPr>
                          <w:spacing w:after="0" w:line="240" w:lineRule="auto"/>
                        </w:pPr>
                        <w:r>
                          <w:rPr>
                            <w:rFonts w:ascii="Arial" w:eastAsia="Arial" w:hAnsi="Arial"/>
                            <w:color w:val="000000"/>
                          </w:rPr>
                          <w:t>Parks and Recreation</w:t>
                        </w:r>
                      </w:p>
                    </w:tc>
                  </w:tr>
                  <w:tr w:rsidR="00B0096C" w14:paraId="79CE324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7844AD0" w14:textId="77777777" w:rsidR="00B0096C" w:rsidRDefault="00191D83">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936E3CE" w14:textId="77777777" w:rsidR="00B0096C" w:rsidRDefault="00191D83">
                        <w:pPr>
                          <w:spacing w:after="0" w:line="240" w:lineRule="auto"/>
                        </w:pPr>
                        <w:r>
                          <w:rPr>
                            <w:rFonts w:ascii="Arial" w:eastAsia="Arial" w:hAnsi="Arial"/>
                            <w:b/>
                            <w:color w:val="000000"/>
                            <w:sz w:val="16"/>
                          </w:rPr>
                          <w:t>11. Section</w:t>
                        </w:r>
                      </w:p>
                    </w:tc>
                  </w:tr>
                  <w:tr w:rsidR="00B0096C" w14:paraId="277C290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66C6CFD" w14:textId="77777777" w:rsidR="00B0096C" w:rsidRDefault="00191D83">
                        <w:pPr>
                          <w:spacing w:after="0" w:line="240" w:lineRule="auto"/>
                        </w:pPr>
                        <w:r>
                          <w:rPr>
                            <w:rFonts w:ascii="Arial" w:eastAsia="Arial" w:hAnsi="Arial"/>
                            <w:color w:val="000000"/>
                          </w:rPr>
                          <w:t>Human Resources Generalist/Liaison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89E2EF4" w14:textId="77777777" w:rsidR="00B0096C" w:rsidRDefault="00191D83">
                        <w:pPr>
                          <w:spacing w:after="0" w:line="240" w:lineRule="auto"/>
                        </w:pPr>
                        <w:r>
                          <w:rPr>
                            <w:rFonts w:ascii="Arial" w:eastAsia="Arial" w:hAnsi="Arial"/>
                            <w:color w:val="000000"/>
                          </w:rPr>
                          <w:t>Administrative Services Section</w:t>
                        </w:r>
                      </w:p>
                    </w:tc>
                  </w:tr>
                  <w:tr w:rsidR="00B0096C" w14:paraId="1656AD1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13E919C" w14:textId="77777777" w:rsidR="00B0096C" w:rsidRDefault="00191D83">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86503FC" w14:textId="77777777" w:rsidR="00B0096C" w:rsidRDefault="00191D83">
                        <w:pPr>
                          <w:spacing w:after="0" w:line="240" w:lineRule="auto"/>
                        </w:pPr>
                        <w:r>
                          <w:rPr>
                            <w:rFonts w:ascii="Arial" w:eastAsia="Arial" w:hAnsi="Arial"/>
                            <w:b/>
                            <w:color w:val="000000"/>
                            <w:sz w:val="16"/>
                          </w:rPr>
                          <w:t>12. Unit</w:t>
                        </w:r>
                      </w:p>
                    </w:tc>
                  </w:tr>
                  <w:tr w:rsidR="00B0096C" w14:paraId="147AB5D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63C382F" w14:textId="77777777" w:rsidR="00B0096C" w:rsidRDefault="00191D83">
                        <w:pPr>
                          <w:spacing w:after="0" w:line="240" w:lineRule="auto"/>
                        </w:pPr>
                        <w:r>
                          <w:rPr>
                            <w:rFonts w:ascii="Arial" w:eastAsia="Arial" w:hAnsi="Arial"/>
                            <w:color w:val="000000"/>
                          </w:rPr>
                          <w:t>SCHAFER, JAMIE L; DEPARTMENTAL MANAGER-3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F442636" w14:textId="77777777" w:rsidR="00B0096C" w:rsidRDefault="00191D83">
                        <w:pPr>
                          <w:spacing w:after="0" w:line="240" w:lineRule="auto"/>
                        </w:pPr>
                        <w:r>
                          <w:rPr>
                            <w:rFonts w:ascii="Arial" w:eastAsia="Arial" w:hAnsi="Arial"/>
                            <w:color w:val="000000"/>
                          </w:rPr>
                          <w:t>Human Resources</w:t>
                        </w:r>
                      </w:p>
                    </w:tc>
                  </w:tr>
                  <w:tr w:rsidR="00B0096C" w14:paraId="456D46EE"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429FCDBB" w14:textId="77777777" w:rsidR="00B0096C" w:rsidRDefault="00191D83">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7A44EBC" w14:textId="77777777" w:rsidR="00B0096C" w:rsidRDefault="00191D83">
                        <w:pPr>
                          <w:spacing w:after="0" w:line="240" w:lineRule="auto"/>
                        </w:pPr>
                        <w:r>
                          <w:rPr>
                            <w:rFonts w:ascii="Arial" w:eastAsia="Arial" w:hAnsi="Arial"/>
                            <w:b/>
                            <w:color w:val="000000"/>
                            <w:sz w:val="16"/>
                          </w:rPr>
                          <w:t>13. Work Location (City and Address)/Hours of Work</w:t>
                        </w:r>
                      </w:p>
                    </w:tc>
                  </w:tr>
                  <w:tr w:rsidR="00B0096C" w14:paraId="10C7B6E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C4700FD" w14:textId="77777777" w:rsidR="00B0096C" w:rsidRDefault="00191D83">
                        <w:pPr>
                          <w:spacing w:after="0" w:line="240" w:lineRule="auto"/>
                        </w:pPr>
                        <w:r>
                          <w:rPr>
                            <w:rFonts w:ascii="Arial" w:eastAsia="Arial" w:hAnsi="Arial"/>
                            <w:color w:val="000000"/>
                          </w:rPr>
                          <w:t>COULTER, BUFFY A;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AFDAC4D" w14:textId="77777777" w:rsidR="00B0096C" w:rsidRDefault="00191D83">
                        <w:pPr>
                          <w:spacing w:after="0" w:line="240" w:lineRule="auto"/>
                        </w:pPr>
                        <w:r>
                          <w:rPr>
                            <w:rFonts w:ascii="Arial" w:eastAsia="Arial" w:hAnsi="Arial"/>
                            <w:color w:val="000000"/>
                          </w:rPr>
                          <w:t xml:space="preserve">TBD - Stabenow (Lansing); OAC (Detroit); Roscommon CSC (Roscommon) / M-F 8:00 a.m. to 5:00 p.m. or some variation </w:t>
                        </w:r>
                      </w:p>
                    </w:tc>
                  </w:tr>
                </w:tbl>
                <w:p w14:paraId="58C086D8" w14:textId="77777777" w:rsidR="00B0096C" w:rsidRDefault="00B0096C">
                  <w:pPr>
                    <w:spacing w:after="0" w:line="240" w:lineRule="auto"/>
                  </w:pPr>
                </w:p>
              </w:tc>
            </w:tr>
            <w:tr w:rsidR="00B0096C" w14:paraId="7D83602F" w14:textId="77777777">
              <w:trPr>
                <w:trHeight w:val="14"/>
              </w:trPr>
              <w:tc>
                <w:tcPr>
                  <w:tcW w:w="11160" w:type="dxa"/>
                  <w:tcBorders>
                    <w:left w:val="single" w:sz="15" w:space="0" w:color="000000"/>
                    <w:bottom w:val="single" w:sz="7" w:space="0" w:color="000000"/>
                    <w:right w:val="single" w:sz="15" w:space="0" w:color="000000"/>
                  </w:tcBorders>
                </w:tcPr>
                <w:p w14:paraId="009C0BF5" w14:textId="77777777" w:rsidR="00B0096C" w:rsidRDefault="00B0096C">
                  <w:pPr>
                    <w:pStyle w:val="EmptyCellLayoutStyle"/>
                    <w:spacing w:after="0" w:line="240" w:lineRule="auto"/>
                  </w:pPr>
                </w:p>
              </w:tc>
            </w:tr>
          </w:tbl>
          <w:p w14:paraId="340DF565" w14:textId="77777777" w:rsidR="00B0096C" w:rsidRDefault="00B0096C">
            <w:pPr>
              <w:spacing w:after="0" w:line="240" w:lineRule="auto"/>
            </w:pPr>
          </w:p>
        </w:tc>
        <w:tc>
          <w:tcPr>
            <w:tcW w:w="11159" w:type="dxa"/>
            <w:gridSpan w:val="2"/>
            <w:hMerge/>
          </w:tcPr>
          <w:p w14:paraId="168BEE8C" w14:textId="77777777" w:rsidR="00B0096C" w:rsidRDefault="00B0096C">
            <w:pPr>
              <w:pStyle w:val="EmptyCellLayoutStyle"/>
              <w:spacing w:after="0" w:line="240" w:lineRule="auto"/>
            </w:pPr>
          </w:p>
        </w:tc>
        <w:tc>
          <w:tcPr>
            <w:tcW w:w="179" w:type="dxa"/>
          </w:tcPr>
          <w:p w14:paraId="114B35F2" w14:textId="77777777" w:rsidR="00B0096C" w:rsidRDefault="00B0096C">
            <w:pPr>
              <w:pStyle w:val="EmptyCellLayoutStyle"/>
              <w:spacing w:after="0" w:line="240" w:lineRule="auto"/>
            </w:pPr>
          </w:p>
        </w:tc>
      </w:tr>
      <w:tr w:rsidR="00B0096C" w14:paraId="65644B0A" w14:textId="77777777">
        <w:tc>
          <w:tcPr>
            <w:tcW w:w="179" w:type="dxa"/>
          </w:tcPr>
          <w:p w14:paraId="6874C6B3" w14:textId="77777777" w:rsidR="00B0096C" w:rsidRDefault="00B0096C">
            <w:pPr>
              <w:pStyle w:val="EmptyCellLayoutStyle"/>
              <w:spacing w:after="0" w:line="240" w:lineRule="auto"/>
            </w:pPr>
          </w:p>
        </w:tc>
        <w:tc>
          <w:tcPr>
            <w:tcW w:w="0" w:type="dxa"/>
            <w:hMerge w:val="restart"/>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
              <w:gridCol w:w="1"/>
              <w:gridCol w:w="23"/>
              <w:gridCol w:w="5198"/>
              <w:gridCol w:w="5722"/>
              <w:gridCol w:w="179"/>
            </w:tblGrid>
            <w:tr w:rsidR="00B0096C" w14:paraId="4DB46F64" w14:textId="77777777">
              <w:trPr>
                <w:trHeight w:val="36"/>
              </w:trPr>
              <w:tc>
                <w:tcPr>
                  <w:tcW w:w="0" w:type="dxa"/>
                  <w:gridSpan w:val="3"/>
                  <w:tcBorders>
                    <w:top w:val="single" w:sz="7" w:space="0" w:color="000000"/>
                    <w:left w:val="single" w:sz="15" w:space="0" w:color="000000"/>
                  </w:tcBorders>
                </w:tcPr>
                <w:p w14:paraId="62F7C0EE" w14:textId="77777777" w:rsidR="00B0096C" w:rsidRDefault="00B0096C">
                  <w:pPr>
                    <w:pStyle w:val="EmptyCellLayoutStyle"/>
                    <w:spacing w:after="0" w:line="240" w:lineRule="auto"/>
                  </w:pPr>
                </w:p>
              </w:tc>
              <w:tc>
                <w:tcPr>
                  <w:tcW w:w="5220" w:type="dxa"/>
                  <w:tcBorders>
                    <w:top w:val="single" w:sz="7" w:space="0" w:color="000000"/>
                  </w:tcBorders>
                </w:tcPr>
                <w:p w14:paraId="55B1469F" w14:textId="77777777" w:rsidR="00B0096C" w:rsidRDefault="00B0096C">
                  <w:pPr>
                    <w:pStyle w:val="EmptyCellLayoutStyle"/>
                    <w:spacing w:after="0" w:line="240" w:lineRule="auto"/>
                  </w:pPr>
                </w:p>
              </w:tc>
              <w:tc>
                <w:tcPr>
                  <w:tcW w:w="5759" w:type="dxa"/>
                  <w:tcBorders>
                    <w:top w:val="single" w:sz="7" w:space="0" w:color="000000"/>
                  </w:tcBorders>
                </w:tcPr>
                <w:p w14:paraId="0CEF2BA4" w14:textId="77777777" w:rsidR="00B0096C" w:rsidRDefault="00B0096C">
                  <w:pPr>
                    <w:pStyle w:val="EmptyCellLayoutStyle"/>
                    <w:spacing w:after="0" w:line="240" w:lineRule="auto"/>
                  </w:pPr>
                </w:p>
              </w:tc>
              <w:tc>
                <w:tcPr>
                  <w:tcW w:w="180" w:type="dxa"/>
                  <w:tcBorders>
                    <w:top w:val="single" w:sz="7" w:space="0" w:color="000000"/>
                    <w:right w:val="single" w:sz="15" w:space="0" w:color="000000"/>
                  </w:tcBorders>
                </w:tcPr>
                <w:p w14:paraId="4E69D8F1" w14:textId="77777777" w:rsidR="00B0096C" w:rsidRDefault="00B0096C">
                  <w:pPr>
                    <w:pStyle w:val="EmptyCellLayoutStyle"/>
                    <w:spacing w:after="0" w:line="240" w:lineRule="auto"/>
                  </w:pPr>
                </w:p>
              </w:tc>
            </w:tr>
            <w:tr w:rsidR="00B0096C" w14:paraId="1E1D2C9D" w14:textId="77777777">
              <w:trPr>
                <w:trHeight w:val="270"/>
              </w:trPr>
              <w:tc>
                <w:tcPr>
                  <w:tcW w:w="0" w:type="dxa"/>
                  <w:gridSpan w:val="3"/>
                  <w:tcBorders>
                    <w:left w:val="single" w:sz="15" w:space="0" w:color="000000"/>
                  </w:tcBorders>
                </w:tcPr>
                <w:p w14:paraId="1E222101" w14:textId="77777777" w:rsidR="00B0096C" w:rsidRDefault="00B0096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B0096C" w14:paraId="5125888D" w14:textId="77777777">
                    <w:trPr>
                      <w:trHeight w:val="192"/>
                    </w:trPr>
                    <w:tc>
                      <w:tcPr>
                        <w:tcW w:w="5220" w:type="dxa"/>
                        <w:tcBorders>
                          <w:top w:val="nil"/>
                          <w:left w:val="nil"/>
                          <w:bottom w:val="nil"/>
                          <w:right w:val="nil"/>
                        </w:tcBorders>
                        <w:tcMar>
                          <w:top w:w="39" w:type="dxa"/>
                          <w:left w:w="39" w:type="dxa"/>
                          <w:bottom w:w="39" w:type="dxa"/>
                          <w:right w:w="39" w:type="dxa"/>
                        </w:tcMar>
                      </w:tcPr>
                      <w:p w14:paraId="1E58D664" w14:textId="77777777" w:rsidR="00B0096C" w:rsidRDefault="00191D83">
                        <w:pPr>
                          <w:spacing w:after="0" w:line="240" w:lineRule="auto"/>
                        </w:pPr>
                        <w:r>
                          <w:rPr>
                            <w:rFonts w:ascii="Arial" w:eastAsia="Arial" w:hAnsi="Arial"/>
                            <w:b/>
                            <w:color w:val="000000"/>
                            <w:sz w:val="16"/>
                          </w:rPr>
                          <w:t>14. General Summary of Function/Purpose of Position</w:t>
                        </w:r>
                      </w:p>
                    </w:tc>
                  </w:tr>
                </w:tbl>
                <w:p w14:paraId="27F47B57" w14:textId="77777777" w:rsidR="00B0096C" w:rsidRDefault="00B0096C">
                  <w:pPr>
                    <w:spacing w:after="0" w:line="240" w:lineRule="auto"/>
                  </w:pPr>
                </w:p>
              </w:tc>
              <w:tc>
                <w:tcPr>
                  <w:tcW w:w="5759" w:type="dxa"/>
                </w:tcPr>
                <w:p w14:paraId="692C8495" w14:textId="77777777" w:rsidR="00B0096C" w:rsidRDefault="00B0096C">
                  <w:pPr>
                    <w:pStyle w:val="EmptyCellLayoutStyle"/>
                    <w:spacing w:after="0" w:line="240" w:lineRule="auto"/>
                  </w:pPr>
                </w:p>
              </w:tc>
              <w:tc>
                <w:tcPr>
                  <w:tcW w:w="180" w:type="dxa"/>
                  <w:tcBorders>
                    <w:right w:val="single" w:sz="15" w:space="0" w:color="000000"/>
                  </w:tcBorders>
                </w:tcPr>
                <w:p w14:paraId="6BE72902" w14:textId="77777777" w:rsidR="00B0096C" w:rsidRDefault="00B0096C">
                  <w:pPr>
                    <w:pStyle w:val="EmptyCellLayoutStyle"/>
                    <w:spacing w:after="0" w:line="240" w:lineRule="auto"/>
                  </w:pPr>
                </w:p>
              </w:tc>
            </w:tr>
            <w:tr w:rsidR="00B0096C" w14:paraId="787567FB" w14:textId="77777777">
              <w:trPr>
                <w:trHeight w:val="53"/>
              </w:trPr>
              <w:tc>
                <w:tcPr>
                  <w:tcW w:w="0" w:type="dxa"/>
                  <w:gridSpan w:val="3"/>
                  <w:tcBorders>
                    <w:left w:val="single" w:sz="15" w:space="0" w:color="000000"/>
                  </w:tcBorders>
                </w:tcPr>
                <w:p w14:paraId="60453250" w14:textId="77777777" w:rsidR="00B0096C" w:rsidRDefault="00B0096C">
                  <w:pPr>
                    <w:pStyle w:val="EmptyCellLayoutStyle"/>
                    <w:spacing w:after="0" w:line="240" w:lineRule="auto"/>
                  </w:pPr>
                </w:p>
              </w:tc>
              <w:tc>
                <w:tcPr>
                  <w:tcW w:w="5220" w:type="dxa"/>
                </w:tcPr>
                <w:p w14:paraId="59A81881" w14:textId="77777777" w:rsidR="00B0096C" w:rsidRDefault="00B0096C">
                  <w:pPr>
                    <w:pStyle w:val="EmptyCellLayoutStyle"/>
                    <w:spacing w:after="0" w:line="240" w:lineRule="auto"/>
                  </w:pPr>
                </w:p>
              </w:tc>
              <w:tc>
                <w:tcPr>
                  <w:tcW w:w="5759" w:type="dxa"/>
                </w:tcPr>
                <w:p w14:paraId="20C0E6DB" w14:textId="77777777" w:rsidR="00B0096C" w:rsidRDefault="00B0096C">
                  <w:pPr>
                    <w:pStyle w:val="EmptyCellLayoutStyle"/>
                    <w:spacing w:after="0" w:line="240" w:lineRule="auto"/>
                  </w:pPr>
                </w:p>
              </w:tc>
              <w:tc>
                <w:tcPr>
                  <w:tcW w:w="180" w:type="dxa"/>
                  <w:tcBorders>
                    <w:right w:val="single" w:sz="15" w:space="0" w:color="000000"/>
                  </w:tcBorders>
                </w:tcPr>
                <w:p w14:paraId="236518CE" w14:textId="77777777" w:rsidR="00B0096C" w:rsidRDefault="00B0096C">
                  <w:pPr>
                    <w:pStyle w:val="EmptyCellLayoutStyle"/>
                    <w:spacing w:after="0" w:line="240" w:lineRule="auto"/>
                  </w:pPr>
                </w:p>
              </w:tc>
            </w:tr>
            <w:tr w:rsidR="00B0096C" w14:paraId="00D0633A" w14:textId="77777777">
              <w:trPr>
                <w:trHeight w:val="290"/>
              </w:trPr>
              <w:tc>
                <w:tcPr>
                  <w:tcW w:w="0" w:type="dxa"/>
                  <w:hMerge w:val="restart"/>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B0096C" w14:paraId="1864C28B" w14:textId="77777777">
                    <w:trPr>
                      <w:trHeight w:val="212"/>
                    </w:trPr>
                    <w:tc>
                      <w:tcPr>
                        <w:tcW w:w="10980" w:type="dxa"/>
                        <w:tcBorders>
                          <w:top w:val="nil"/>
                          <w:left w:val="nil"/>
                          <w:bottom w:val="nil"/>
                          <w:right w:val="nil"/>
                        </w:tcBorders>
                        <w:tcMar>
                          <w:top w:w="39" w:type="dxa"/>
                          <w:left w:w="39" w:type="dxa"/>
                          <w:bottom w:w="39" w:type="dxa"/>
                          <w:right w:w="39" w:type="dxa"/>
                        </w:tcMar>
                      </w:tcPr>
                      <w:p w14:paraId="4B22FD85" w14:textId="77777777" w:rsidR="00B0096C" w:rsidRDefault="00191D83">
                        <w:pPr>
                          <w:spacing w:before="199" w:after="199" w:line="240" w:lineRule="auto"/>
                        </w:pPr>
                        <w:r>
                          <w:rPr>
                            <w:rFonts w:ascii="Arial" w:eastAsia="Arial" w:hAnsi="Arial"/>
                            <w:color w:val="000000"/>
                          </w:rPr>
                          <w:t xml:space="preserve">This position serves as a human resources liaison for the Parks and Recreation Division.  The position supports and assists units in all aspects of human resource management including hiring and selection, classification, disability management, and training of staff.  This position also provides guidance to Division staff on the interpretation of human resources and labor relations policies/procedures.  This position is the recognized resource </w:t>
                        </w:r>
                        <w:r>
                          <w:rPr>
                            <w:rFonts w:ascii="Arial" w:eastAsia="Arial" w:hAnsi="Arial"/>
                            <w:color w:val="000000"/>
                          </w:rPr>
                          <w:lastRenderedPageBreak/>
                          <w:t xml:space="preserve">for their assigned geographic region.  </w:t>
                        </w:r>
                      </w:p>
                    </w:tc>
                  </w:tr>
                </w:tbl>
                <w:p w14:paraId="6C87FF32" w14:textId="77777777" w:rsidR="00B0096C" w:rsidRDefault="00B0096C">
                  <w:pPr>
                    <w:spacing w:after="0" w:line="240" w:lineRule="auto"/>
                  </w:pPr>
                </w:p>
              </w:tc>
              <w:tc>
                <w:tcPr>
                  <w:tcW w:w="5220" w:type="dxa"/>
                  <w:hMerge/>
                </w:tcPr>
                <w:p w14:paraId="385623EA" w14:textId="77777777" w:rsidR="00B0096C" w:rsidRDefault="00B0096C">
                  <w:pPr>
                    <w:pStyle w:val="EmptyCellLayoutStyle"/>
                    <w:spacing w:after="0" w:line="240" w:lineRule="auto"/>
                  </w:pPr>
                </w:p>
              </w:tc>
              <w:tc>
                <w:tcPr>
                  <w:tcW w:w="5759" w:type="dxa"/>
                  <w:gridSpan w:val="3"/>
                  <w:hMerge/>
                </w:tcPr>
                <w:p w14:paraId="5BACA07F" w14:textId="77777777" w:rsidR="00B0096C" w:rsidRDefault="00B0096C">
                  <w:pPr>
                    <w:pStyle w:val="EmptyCellLayoutStyle"/>
                    <w:spacing w:after="0" w:line="240" w:lineRule="auto"/>
                  </w:pPr>
                </w:p>
              </w:tc>
              <w:tc>
                <w:tcPr>
                  <w:tcW w:w="180" w:type="dxa"/>
                  <w:tcBorders>
                    <w:right w:val="single" w:sz="15" w:space="0" w:color="000000"/>
                  </w:tcBorders>
                </w:tcPr>
                <w:p w14:paraId="089615D6" w14:textId="77777777" w:rsidR="00B0096C" w:rsidRDefault="00B0096C">
                  <w:pPr>
                    <w:pStyle w:val="EmptyCellLayoutStyle"/>
                    <w:spacing w:after="0" w:line="240" w:lineRule="auto"/>
                  </w:pPr>
                </w:p>
              </w:tc>
            </w:tr>
            <w:tr w:rsidR="00B0096C" w14:paraId="73896BBB" w14:textId="77777777">
              <w:trPr>
                <w:trHeight w:val="969"/>
              </w:trPr>
              <w:tc>
                <w:tcPr>
                  <w:tcW w:w="0" w:type="dxa"/>
                  <w:gridSpan w:val="3"/>
                  <w:tcBorders>
                    <w:left w:val="single" w:sz="15" w:space="0" w:color="000000"/>
                    <w:bottom w:val="single" w:sz="15" w:space="0" w:color="000000"/>
                  </w:tcBorders>
                </w:tcPr>
                <w:p w14:paraId="557B4930" w14:textId="77777777" w:rsidR="00B0096C" w:rsidRDefault="00B0096C">
                  <w:pPr>
                    <w:pStyle w:val="EmptyCellLayoutStyle"/>
                    <w:spacing w:after="0" w:line="240" w:lineRule="auto"/>
                  </w:pPr>
                </w:p>
              </w:tc>
              <w:tc>
                <w:tcPr>
                  <w:tcW w:w="5220" w:type="dxa"/>
                  <w:tcBorders>
                    <w:bottom w:val="single" w:sz="15" w:space="0" w:color="000000"/>
                  </w:tcBorders>
                </w:tcPr>
                <w:p w14:paraId="75B39B37" w14:textId="77777777" w:rsidR="00B0096C" w:rsidRDefault="00B0096C">
                  <w:pPr>
                    <w:pStyle w:val="EmptyCellLayoutStyle"/>
                    <w:spacing w:after="0" w:line="240" w:lineRule="auto"/>
                  </w:pPr>
                </w:p>
              </w:tc>
              <w:tc>
                <w:tcPr>
                  <w:tcW w:w="5759" w:type="dxa"/>
                  <w:tcBorders>
                    <w:bottom w:val="single" w:sz="15" w:space="0" w:color="000000"/>
                  </w:tcBorders>
                </w:tcPr>
                <w:p w14:paraId="06567E0D" w14:textId="77777777" w:rsidR="00B0096C" w:rsidRDefault="00B0096C">
                  <w:pPr>
                    <w:pStyle w:val="EmptyCellLayoutStyle"/>
                    <w:spacing w:after="0" w:line="240" w:lineRule="auto"/>
                  </w:pPr>
                </w:p>
              </w:tc>
              <w:tc>
                <w:tcPr>
                  <w:tcW w:w="180" w:type="dxa"/>
                  <w:tcBorders>
                    <w:bottom w:val="single" w:sz="15" w:space="0" w:color="000000"/>
                    <w:right w:val="single" w:sz="15" w:space="0" w:color="000000"/>
                  </w:tcBorders>
                </w:tcPr>
                <w:p w14:paraId="3F2E6FF2" w14:textId="77777777" w:rsidR="00B0096C" w:rsidRDefault="00B0096C">
                  <w:pPr>
                    <w:pStyle w:val="EmptyCellLayoutStyle"/>
                    <w:spacing w:after="0" w:line="240" w:lineRule="auto"/>
                  </w:pPr>
                </w:p>
              </w:tc>
            </w:tr>
          </w:tbl>
          <w:p w14:paraId="79F6D672" w14:textId="77777777" w:rsidR="00B0096C" w:rsidRDefault="00B0096C">
            <w:pPr>
              <w:spacing w:after="0" w:line="240" w:lineRule="auto"/>
            </w:pPr>
          </w:p>
        </w:tc>
        <w:tc>
          <w:tcPr>
            <w:tcW w:w="0" w:type="dxa"/>
            <w:hMerge/>
          </w:tcPr>
          <w:p w14:paraId="0D8DDAD0" w14:textId="77777777" w:rsidR="00B0096C" w:rsidRDefault="00B0096C">
            <w:pPr>
              <w:pStyle w:val="EmptyCellLayoutStyle"/>
              <w:spacing w:after="0" w:line="240" w:lineRule="auto"/>
            </w:pPr>
          </w:p>
        </w:tc>
        <w:tc>
          <w:tcPr>
            <w:tcW w:w="11159" w:type="dxa"/>
            <w:gridSpan w:val="4"/>
            <w:hMerge/>
          </w:tcPr>
          <w:p w14:paraId="161019BC" w14:textId="77777777" w:rsidR="00B0096C" w:rsidRDefault="00B0096C">
            <w:pPr>
              <w:pStyle w:val="EmptyCellLayoutStyle"/>
              <w:spacing w:after="0" w:line="240" w:lineRule="auto"/>
            </w:pPr>
          </w:p>
        </w:tc>
        <w:tc>
          <w:tcPr>
            <w:tcW w:w="179" w:type="dxa"/>
          </w:tcPr>
          <w:p w14:paraId="02B7EF4F" w14:textId="77777777" w:rsidR="00B0096C" w:rsidRDefault="00B0096C">
            <w:pPr>
              <w:pStyle w:val="EmptyCellLayoutStyle"/>
              <w:spacing w:after="0" w:line="240" w:lineRule="auto"/>
            </w:pPr>
          </w:p>
        </w:tc>
      </w:tr>
    </w:tbl>
    <w:p w14:paraId="539FB851" w14:textId="77777777" w:rsidR="00B0096C" w:rsidRDefault="00191D83">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2"/>
        <w:gridCol w:w="1"/>
        <w:gridCol w:w="1"/>
        <w:gridCol w:w="1"/>
        <w:gridCol w:w="3"/>
        <w:gridCol w:w="1"/>
        <w:gridCol w:w="1"/>
        <w:gridCol w:w="2495"/>
        <w:gridCol w:w="6105"/>
        <w:gridCol w:w="2525"/>
        <w:gridCol w:w="178"/>
      </w:tblGrid>
      <w:tr w:rsidR="00B0096C" w14:paraId="11766EF4" w14:textId="77777777">
        <w:trPr>
          <w:trHeight w:val="99"/>
        </w:trPr>
        <w:tc>
          <w:tcPr>
            <w:tcW w:w="179" w:type="dxa"/>
          </w:tcPr>
          <w:p w14:paraId="316EEBAB" w14:textId="77777777" w:rsidR="00B0096C" w:rsidRDefault="00B0096C">
            <w:pPr>
              <w:pStyle w:val="EmptyCellLayoutStyle"/>
              <w:spacing w:after="0" w:line="240" w:lineRule="auto"/>
            </w:pPr>
          </w:p>
        </w:tc>
        <w:tc>
          <w:tcPr>
            <w:tcW w:w="0" w:type="dxa"/>
            <w:gridSpan w:val="6"/>
          </w:tcPr>
          <w:p w14:paraId="0753DCB6" w14:textId="77777777" w:rsidR="00B0096C" w:rsidRDefault="00B0096C">
            <w:pPr>
              <w:pStyle w:val="EmptyCellLayoutStyle"/>
              <w:spacing w:after="0" w:line="240" w:lineRule="auto"/>
            </w:pPr>
          </w:p>
        </w:tc>
        <w:tc>
          <w:tcPr>
            <w:tcW w:w="0" w:type="dxa"/>
            <w:gridSpan w:val="6"/>
          </w:tcPr>
          <w:p w14:paraId="3746E093" w14:textId="77777777" w:rsidR="00B0096C" w:rsidRDefault="00B0096C">
            <w:pPr>
              <w:pStyle w:val="EmptyCellLayoutStyle"/>
              <w:spacing w:after="0" w:line="240" w:lineRule="auto"/>
            </w:pPr>
          </w:p>
        </w:tc>
        <w:tc>
          <w:tcPr>
            <w:tcW w:w="0" w:type="dxa"/>
            <w:gridSpan w:val="6"/>
          </w:tcPr>
          <w:p w14:paraId="3522328E" w14:textId="77777777" w:rsidR="00B0096C" w:rsidRDefault="00B0096C">
            <w:pPr>
              <w:pStyle w:val="EmptyCellLayoutStyle"/>
              <w:spacing w:after="0" w:line="240" w:lineRule="auto"/>
            </w:pPr>
          </w:p>
        </w:tc>
        <w:tc>
          <w:tcPr>
            <w:tcW w:w="0" w:type="dxa"/>
            <w:gridSpan w:val="6"/>
          </w:tcPr>
          <w:p w14:paraId="7BFA528A" w14:textId="77777777" w:rsidR="00B0096C" w:rsidRDefault="00B0096C">
            <w:pPr>
              <w:pStyle w:val="EmptyCellLayoutStyle"/>
              <w:spacing w:after="0" w:line="240" w:lineRule="auto"/>
            </w:pPr>
          </w:p>
        </w:tc>
        <w:tc>
          <w:tcPr>
            <w:tcW w:w="0" w:type="dxa"/>
            <w:gridSpan w:val="5"/>
          </w:tcPr>
          <w:p w14:paraId="4D3D79FC" w14:textId="77777777" w:rsidR="00B0096C" w:rsidRDefault="00B0096C">
            <w:pPr>
              <w:pStyle w:val="EmptyCellLayoutStyle"/>
              <w:spacing w:after="0" w:line="240" w:lineRule="auto"/>
            </w:pPr>
          </w:p>
        </w:tc>
        <w:tc>
          <w:tcPr>
            <w:tcW w:w="0" w:type="dxa"/>
            <w:gridSpan w:val="4"/>
          </w:tcPr>
          <w:p w14:paraId="4A7D8A25" w14:textId="77777777" w:rsidR="00B0096C" w:rsidRDefault="00B0096C">
            <w:pPr>
              <w:pStyle w:val="EmptyCellLayoutStyle"/>
              <w:spacing w:after="0" w:line="240" w:lineRule="auto"/>
            </w:pPr>
          </w:p>
        </w:tc>
        <w:tc>
          <w:tcPr>
            <w:tcW w:w="2505" w:type="dxa"/>
            <w:gridSpan w:val="3"/>
          </w:tcPr>
          <w:p w14:paraId="4D297FDD" w14:textId="77777777" w:rsidR="00B0096C" w:rsidRDefault="00B0096C">
            <w:pPr>
              <w:pStyle w:val="EmptyCellLayoutStyle"/>
              <w:spacing w:after="0" w:line="240" w:lineRule="auto"/>
            </w:pPr>
          </w:p>
        </w:tc>
        <w:tc>
          <w:tcPr>
            <w:tcW w:w="6120" w:type="dxa"/>
          </w:tcPr>
          <w:p w14:paraId="4C1B13A2" w14:textId="77777777" w:rsidR="00B0096C" w:rsidRDefault="00B0096C">
            <w:pPr>
              <w:pStyle w:val="EmptyCellLayoutStyle"/>
              <w:spacing w:after="0" w:line="240" w:lineRule="auto"/>
            </w:pPr>
          </w:p>
        </w:tc>
        <w:tc>
          <w:tcPr>
            <w:tcW w:w="2534" w:type="dxa"/>
          </w:tcPr>
          <w:p w14:paraId="45CCF93B" w14:textId="77777777" w:rsidR="00B0096C" w:rsidRDefault="00B0096C">
            <w:pPr>
              <w:pStyle w:val="EmptyCellLayoutStyle"/>
              <w:spacing w:after="0" w:line="240" w:lineRule="auto"/>
            </w:pPr>
          </w:p>
        </w:tc>
        <w:tc>
          <w:tcPr>
            <w:tcW w:w="179" w:type="dxa"/>
          </w:tcPr>
          <w:p w14:paraId="63821BEE" w14:textId="77777777" w:rsidR="00B0096C" w:rsidRDefault="00B0096C">
            <w:pPr>
              <w:pStyle w:val="EmptyCellLayoutStyle"/>
              <w:spacing w:after="0" w:line="240" w:lineRule="auto"/>
            </w:pPr>
          </w:p>
        </w:tc>
      </w:tr>
      <w:tr w:rsidR="00B0096C" w14:paraId="0E8792F3" w14:textId="77777777">
        <w:tc>
          <w:tcPr>
            <w:tcW w:w="179" w:type="dxa"/>
          </w:tcPr>
          <w:p w14:paraId="078B32ED" w14:textId="77777777" w:rsidR="00B0096C" w:rsidRDefault="00B0096C">
            <w:pPr>
              <w:pStyle w:val="EmptyCellLayoutStyle"/>
              <w:spacing w:after="0" w:line="240" w:lineRule="auto"/>
            </w:pPr>
          </w:p>
        </w:tc>
        <w:tc>
          <w:tcPr>
            <w:tcW w:w="0" w:type="dxa"/>
            <w:gridSpan w:val="6"/>
          </w:tcPr>
          <w:p w14:paraId="022D6EFD" w14:textId="77777777" w:rsidR="00B0096C" w:rsidRDefault="00B0096C">
            <w:pPr>
              <w:pStyle w:val="EmptyCellLayoutStyle"/>
              <w:spacing w:after="0" w:line="240" w:lineRule="auto"/>
            </w:pPr>
          </w:p>
        </w:tc>
        <w:tc>
          <w:tcPr>
            <w:tcW w:w="0" w:type="dxa"/>
            <w:gridSpan w:val="6"/>
          </w:tcPr>
          <w:p w14:paraId="24079EED" w14:textId="77777777" w:rsidR="00B0096C" w:rsidRDefault="00B0096C">
            <w:pPr>
              <w:pStyle w:val="EmptyCellLayoutStyle"/>
              <w:spacing w:after="0" w:line="240" w:lineRule="auto"/>
            </w:pPr>
          </w:p>
        </w:tc>
        <w:tc>
          <w:tcPr>
            <w:tcW w:w="0" w:type="dxa"/>
            <w:gridSpan w:val="6"/>
          </w:tcPr>
          <w:p w14:paraId="5368BAB9" w14:textId="77777777" w:rsidR="00B0096C" w:rsidRDefault="00B0096C">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
              <w:gridCol w:w="24"/>
              <w:gridCol w:w="11082"/>
            </w:tblGrid>
            <w:tr w:rsidR="00B0096C" w14:paraId="3A6424DF" w14:textId="77777777">
              <w:trPr>
                <w:trHeight w:val="900"/>
              </w:trPr>
              <w:tc>
                <w:tcPr>
                  <w:tcW w:w="0" w:type="dxa"/>
                  <w:hMerge w:val="restart"/>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B0096C" w14:paraId="136C2C0F" w14:textId="77777777">
                    <w:trPr>
                      <w:trHeight w:val="822"/>
                    </w:trPr>
                    <w:tc>
                      <w:tcPr>
                        <w:tcW w:w="11160" w:type="dxa"/>
                        <w:tcBorders>
                          <w:top w:val="nil"/>
                          <w:left w:val="nil"/>
                          <w:bottom w:val="nil"/>
                          <w:right w:val="nil"/>
                        </w:tcBorders>
                        <w:tcMar>
                          <w:top w:w="39" w:type="dxa"/>
                          <w:left w:w="39" w:type="dxa"/>
                          <w:bottom w:w="39" w:type="dxa"/>
                          <w:right w:w="39" w:type="dxa"/>
                        </w:tcMar>
                      </w:tcPr>
                      <w:p w14:paraId="73D026C4" w14:textId="77777777" w:rsidR="00B0096C" w:rsidRDefault="00191D83">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37E302DB" w14:textId="77777777" w:rsidR="00B0096C" w:rsidRDefault="00B0096C">
                  <w:pPr>
                    <w:spacing w:after="0" w:line="240" w:lineRule="auto"/>
                  </w:pPr>
                </w:p>
              </w:tc>
              <w:tc>
                <w:tcPr>
                  <w:tcW w:w="11159" w:type="dxa"/>
                  <w:gridSpan w:val="2"/>
                  <w:hMerge/>
                  <w:tcBorders>
                    <w:top w:val="single" w:sz="15" w:space="0" w:color="000000"/>
                    <w:right w:val="single" w:sz="15" w:space="0" w:color="000000"/>
                  </w:tcBorders>
                </w:tcPr>
                <w:p w14:paraId="1AF1695F" w14:textId="77777777" w:rsidR="00B0096C" w:rsidRDefault="00B0096C">
                  <w:pPr>
                    <w:pStyle w:val="EmptyCellLayoutStyle"/>
                    <w:spacing w:after="0" w:line="240" w:lineRule="auto"/>
                  </w:pPr>
                </w:p>
              </w:tc>
            </w:tr>
            <w:tr w:rsidR="00B0096C" w14:paraId="46590B13" w14:textId="77777777">
              <w:tc>
                <w:tcPr>
                  <w:tcW w:w="0" w:type="dxa"/>
                  <w:gridSpan w:val="2"/>
                  <w:tcBorders>
                    <w:left w:val="single" w:sz="15" w:space="0" w:color="000000"/>
                    <w:bottom w:val="single" w:sz="7" w:space="0" w:color="000000"/>
                  </w:tcBorders>
                </w:tcPr>
                <w:p w14:paraId="2EE7642B" w14:textId="77777777" w:rsidR="00B0096C" w:rsidRDefault="00B0096C">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B0096C" w14:paraId="5B79FAE0"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
                          <w:gridCol w:w="1"/>
                          <w:gridCol w:w="7926"/>
                          <w:gridCol w:w="1296"/>
                          <w:gridCol w:w="1839"/>
                        </w:tblGrid>
                        <w:tr w:rsidR="00B0096C" w14:paraId="61129764" w14:textId="77777777">
                          <w:trPr>
                            <w:trHeight w:val="282"/>
                          </w:trPr>
                          <w:tc>
                            <w:tcPr>
                              <w:tcW w:w="8004" w:type="dxa"/>
                              <w:hMerge w:val="restart"/>
                              <w:tcBorders>
                                <w:top w:val="single" w:sz="7" w:space="0" w:color="000000"/>
                                <w:left w:val="nil"/>
                                <w:bottom w:val="nil"/>
                                <w:right w:val="nil"/>
                              </w:tcBorders>
                              <w:tcMar>
                                <w:top w:w="39" w:type="dxa"/>
                                <w:left w:w="39" w:type="dxa"/>
                                <w:bottom w:w="39" w:type="dxa"/>
                                <w:right w:w="39" w:type="dxa"/>
                              </w:tcMar>
                            </w:tcPr>
                            <w:p w14:paraId="7DFA8156" w14:textId="77777777" w:rsidR="00B0096C" w:rsidRDefault="00191D83">
                              <w:pPr>
                                <w:spacing w:after="0" w:line="240" w:lineRule="auto"/>
                              </w:pPr>
                              <w:r>
                                <w:rPr>
                                  <w:rFonts w:ascii="Arial" w:eastAsia="Arial" w:hAnsi="Arial"/>
                                  <w:b/>
                                  <w:color w:val="000000"/>
                                  <w:sz w:val="16"/>
                                </w:rPr>
                                <w:t>Duty 1</w:t>
                              </w:r>
                            </w:p>
                          </w:tc>
                          <w:tc>
                            <w:tcPr>
                              <w:tcW w:w="1299" w:type="dxa"/>
                              <w:hMerge/>
                              <w:tcBorders>
                                <w:top w:val="single" w:sz="7" w:space="0" w:color="000000"/>
                                <w:left w:val="nil"/>
                                <w:bottom w:val="nil"/>
                                <w:right w:val="nil"/>
                              </w:tcBorders>
                              <w:tcMar>
                                <w:top w:w="39" w:type="dxa"/>
                                <w:left w:w="39" w:type="dxa"/>
                                <w:bottom w:w="39" w:type="dxa"/>
                                <w:right w:w="39" w:type="dxa"/>
                              </w:tcMar>
                            </w:tcPr>
                            <w:p w14:paraId="0E40B788" w14:textId="77777777" w:rsidR="00B0096C" w:rsidRDefault="00B0096C">
                              <w:pPr>
                                <w:spacing w:after="0" w:line="240" w:lineRule="auto"/>
                              </w:pPr>
                            </w:p>
                          </w:tc>
                          <w:tc>
                            <w:tcPr>
                              <w:tcW w:w="1856" w:type="dxa"/>
                              <w:gridSpan w:val="3"/>
                              <w:hMerge/>
                              <w:tcBorders>
                                <w:top w:val="single" w:sz="7" w:space="0" w:color="000000"/>
                                <w:left w:val="nil"/>
                                <w:bottom w:val="nil"/>
                                <w:right w:val="nil"/>
                              </w:tcBorders>
                              <w:tcMar>
                                <w:top w:w="39" w:type="dxa"/>
                                <w:left w:w="39" w:type="dxa"/>
                                <w:bottom w:w="39" w:type="dxa"/>
                                <w:right w:w="39" w:type="dxa"/>
                              </w:tcMar>
                            </w:tcPr>
                            <w:p w14:paraId="63CD9679" w14:textId="77777777" w:rsidR="00B0096C" w:rsidRDefault="00B0096C">
                              <w:pPr>
                                <w:spacing w:after="0" w:line="240" w:lineRule="auto"/>
                              </w:pPr>
                            </w:p>
                          </w:tc>
                        </w:tr>
                        <w:tr w:rsidR="00B0096C" w14:paraId="491720FF" w14:textId="77777777">
                          <w:trPr>
                            <w:trHeight w:val="282"/>
                          </w:trPr>
                          <w:tc>
                            <w:tcPr>
                              <w:tcW w:w="8004" w:type="dxa"/>
                              <w:gridSpan w:val="3"/>
                              <w:tcBorders>
                                <w:top w:val="nil"/>
                                <w:left w:val="nil"/>
                                <w:bottom w:val="nil"/>
                                <w:right w:val="nil"/>
                              </w:tcBorders>
                              <w:tcMar>
                                <w:top w:w="39" w:type="dxa"/>
                                <w:left w:w="39" w:type="dxa"/>
                                <w:bottom w:w="39" w:type="dxa"/>
                                <w:right w:w="39" w:type="dxa"/>
                              </w:tcMar>
                            </w:tcPr>
                            <w:p w14:paraId="2146C5B3" w14:textId="77777777" w:rsidR="00B0096C" w:rsidRDefault="00191D8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31B2CDC" w14:textId="77777777" w:rsidR="00B0096C" w:rsidRDefault="00191D8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494BCAE" w14:textId="77777777" w:rsidR="00B0096C" w:rsidRDefault="00191D83">
                              <w:pPr>
                                <w:spacing w:after="0" w:line="240" w:lineRule="auto"/>
                              </w:pPr>
                              <w:r>
                                <w:rPr>
                                  <w:rFonts w:ascii="Arial" w:eastAsia="Arial" w:hAnsi="Arial"/>
                                  <w:b/>
                                  <w:color w:val="000000"/>
                                  <w:sz w:val="16"/>
                                </w:rPr>
                                <w:t>50</w:t>
                              </w:r>
                            </w:p>
                          </w:tc>
                        </w:tr>
                        <w:tr w:rsidR="00B0096C" w14:paraId="34B00FDD" w14:textId="77777777">
                          <w:trPr>
                            <w:trHeight w:val="282"/>
                          </w:trPr>
                          <w:tc>
                            <w:tcPr>
                              <w:tcW w:w="8004" w:type="dxa"/>
                              <w:hMerge w:val="restart"/>
                              <w:tcBorders>
                                <w:top w:val="nil"/>
                                <w:left w:val="nil"/>
                                <w:bottom w:val="nil"/>
                                <w:right w:val="nil"/>
                              </w:tcBorders>
                              <w:tcMar>
                                <w:top w:w="39" w:type="dxa"/>
                                <w:left w:w="39" w:type="dxa"/>
                                <w:bottom w:w="39" w:type="dxa"/>
                                <w:right w:w="39" w:type="dxa"/>
                              </w:tcMar>
                            </w:tcPr>
                            <w:p w14:paraId="1759C2E9" w14:textId="77777777" w:rsidR="00B0096C" w:rsidRDefault="00191D83">
                              <w:pPr>
                                <w:spacing w:after="0" w:line="240" w:lineRule="auto"/>
                              </w:pPr>
                              <w:r>
                                <w:rPr>
                                  <w:rFonts w:ascii="Arial" w:eastAsia="Arial" w:hAnsi="Arial"/>
                                  <w:color w:val="000000"/>
                                </w:rPr>
                                <w:t>As the recognized resource, performs, trains, and provides oversight for hiring and selection activities for their assigned districts and sections within the Parks and Recreation Division.</w:t>
                              </w:r>
                            </w:p>
                          </w:tc>
                          <w:tc>
                            <w:tcPr>
                              <w:tcW w:w="1299" w:type="dxa"/>
                              <w:hMerge/>
                              <w:tcBorders>
                                <w:top w:val="nil"/>
                                <w:left w:val="nil"/>
                                <w:bottom w:val="nil"/>
                                <w:right w:val="nil"/>
                              </w:tcBorders>
                              <w:tcMar>
                                <w:top w:w="39" w:type="dxa"/>
                                <w:left w:w="39" w:type="dxa"/>
                                <w:bottom w:w="39" w:type="dxa"/>
                                <w:right w:w="39" w:type="dxa"/>
                              </w:tcMar>
                            </w:tcPr>
                            <w:p w14:paraId="69972A2D" w14:textId="77777777" w:rsidR="00B0096C" w:rsidRDefault="00B0096C">
                              <w:pPr>
                                <w:spacing w:after="0" w:line="240" w:lineRule="auto"/>
                              </w:pPr>
                            </w:p>
                          </w:tc>
                          <w:tc>
                            <w:tcPr>
                              <w:tcW w:w="1856" w:type="dxa"/>
                              <w:gridSpan w:val="3"/>
                              <w:hMerge/>
                              <w:tcBorders>
                                <w:top w:val="nil"/>
                                <w:left w:val="nil"/>
                                <w:bottom w:val="nil"/>
                                <w:right w:val="nil"/>
                              </w:tcBorders>
                              <w:tcMar>
                                <w:top w:w="39" w:type="dxa"/>
                                <w:left w:w="39" w:type="dxa"/>
                                <w:bottom w:w="39" w:type="dxa"/>
                                <w:right w:w="39" w:type="dxa"/>
                              </w:tcMar>
                            </w:tcPr>
                            <w:p w14:paraId="6739EFC4" w14:textId="77777777" w:rsidR="00B0096C" w:rsidRDefault="00B0096C">
                              <w:pPr>
                                <w:spacing w:after="0" w:line="240" w:lineRule="auto"/>
                              </w:pPr>
                            </w:p>
                          </w:tc>
                        </w:tr>
                        <w:tr w:rsidR="00B0096C" w14:paraId="59D1787F" w14:textId="77777777">
                          <w:trPr>
                            <w:trHeight w:val="282"/>
                          </w:trPr>
                          <w:tc>
                            <w:tcPr>
                              <w:tcW w:w="8004" w:type="dxa"/>
                              <w:gridSpan w:val="3"/>
                              <w:tcBorders>
                                <w:top w:val="nil"/>
                                <w:left w:val="nil"/>
                                <w:bottom w:val="nil"/>
                                <w:right w:val="nil"/>
                              </w:tcBorders>
                              <w:tcMar>
                                <w:top w:w="39" w:type="dxa"/>
                                <w:left w:w="39" w:type="dxa"/>
                                <w:bottom w:w="39" w:type="dxa"/>
                                <w:right w:w="39" w:type="dxa"/>
                              </w:tcMar>
                            </w:tcPr>
                            <w:p w14:paraId="615D6D12" w14:textId="77777777" w:rsidR="00B0096C" w:rsidRDefault="00191D8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82E38EF" w14:textId="77777777" w:rsidR="00B0096C" w:rsidRDefault="00B0096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04B0A29" w14:textId="77777777" w:rsidR="00B0096C" w:rsidRDefault="00B0096C">
                              <w:pPr>
                                <w:spacing w:after="0" w:line="240" w:lineRule="auto"/>
                              </w:pPr>
                            </w:p>
                          </w:tc>
                        </w:tr>
                        <w:tr w:rsidR="00B0096C" w14:paraId="0F88AC90" w14:textId="77777777">
                          <w:trPr>
                            <w:trHeight w:val="282"/>
                          </w:trPr>
                          <w:tc>
                            <w:tcPr>
                              <w:tcW w:w="8004" w:type="dxa"/>
                              <w:hMerge w:val="restart"/>
                              <w:tcBorders>
                                <w:top w:val="nil"/>
                                <w:left w:val="nil"/>
                                <w:bottom w:val="single" w:sz="7" w:space="0" w:color="000000"/>
                                <w:right w:val="nil"/>
                              </w:tcBorders>
                              <w:tcMar>
                                <w:top w:w="39" w:type="dxa"/>
                                <w:left w:w="39" w:type="dxa"/>
                                <w:bottom w:w="39" w:type="dxa"/>
                                <w:right w:w="39" w:type="dxa"/>
                              </w:tcMar>
                            </w:tcPr>
                            <w:p w14:paraId="5408836B" w14:textId="77777777" w:rsidR="00B0096C" w:rsidRDefault="00191D83">
                              <w:pPr>
                                <w:numPr>
                                  <w:ilvl w:val="0"/>
                                  <w:numId w:val="1"/>
                                </w:numPr>
                                <w:spacing w:after="0" w:line="240" w:lineRule="auto"/>
                                <w:ind w:left="720" w:hanging="360"/>
                              </w:pPr>
                              <w:r>
                                <w:rPr>
                                  <w:rFonts w:ascii="Arial" w:eastAsia="Arial" w:hAnsi="Arial"/>
                                  <w:color w:val="000000"/>
                                  <w:sz w:val="16"/>
                                </w:rPr>
                                <w:t>Consult with managers and interview teams making recommendations on hiring processes in accordance with DNR Policies, PRD Policies, Civil Service Rules, Regulations and Job Specifications and resolve any issues that arise.</w:t>
                              </w:r>
                            </w:p>
                            <w:p w14:paraId="65A67B95" w14:textId="77777777" w:rsidR="00B0096C" w:rsidRDefault="00191D83">
                              <w:pPr>
                                <w:numPr>
                                  <w:ilvl w:val="0"/>
                                  <w:numId w:val="1"/>
                                </w:numPr>
                                <w:spacing w:after="0" w:line="240" w:lineRule="auto"/>
                                <w:ind w:left="720" w:hanging="360"/>
                              </w:pPr>
                              <w:r>
                                <w:rPr>
                                  <w:rFonts w:ascii="Arial" w:eastAsia="Arial" w:hAnsi="Arial"/>
                                  <w:color w:val="000000"/>
                                  <w:sz w:val="16"/>
                                </w:rPr>
                                <w:t>Lead managers and staff in recruiting, developing and retaining a highly qualified workforce.</w:t>
                              </w:r>
                            </w:p>
                            <w:p w14:paraId="3EDFE98E" w14:textId="77777777" w:rsidR="00B0096C" w:rsidRDefault="00191D83">
                              <w:pPr>
                                <w:numPr>
                                  <w:ilvl w:val="0"/>
                                  <w:numId w:val="1"/>
                                </w:numPr>
                                <w:spacing w:after="0" w:line="240" w:lineRule="auto"/>
                                <w:ind w:left="720" w:hanging="360"/>
                              </w:pPr>
                              <w:r>
                                <w:rPr>
                                  <w:rFonts w:ascii="Arial" w:eastAsia="Arial" w:hAnsi="Arial"/>
                                  <w:color w:val="000000"/>
                                  <w:sz w:val="16"/>
                                </w:rPr>
                                <w:t>Research recruitment options and guide managers in the planning and implementation of recruitment processes.</w:t>
                              </w:r>
                            </w:p>
                            <w:p w14:paraId="2F0FD20A" w14:textId="77777777" w:rsidR="00B0096C" w:rsidRDefault="00191D83">
                              <w:pPr>
                                <w:numPr>
                                  <w:ilvl w:val="0"/>
                                  <w:numId w:val="1"/>
                                </w:numPr>
                                <w:spacing w:after="0" w:line="240" w:lineRule="auto"/>
                                <w:ind w:left="720" w:hanging="360"/>
                              </w:pPr>
                              <w:r>
                                <w:rPr>
                                  <w:rFonts w:ascii="Arial" w:eastAsia="Arial" w:hAnsi="Arial"/>
                                  <w:color w:val="000000"/>
                                  <w:sz w:val="16"/>
                                </w:rPr>
                                <w:t xml:space="preserve">Provide direction and training to hiring managers in the use of NEOGOV for selection processes. </w:t>
                              </w:r>
                            </w:p>
                            <w:p w14:paraId="0CF9A13A" w14:textId="77777777" w:rsidR="00B0096C" w:rsidRDefault="00191D83">
                              <w:pPr>
                                <w:numPr>
                                  <w:ilvl w:val="0"/>
                                  <w:numId w:val="1"/>
                                </w:numPr>
                                <w:spacing w:after="0" w:line="240" w:lineRule="auto"/>
                                <w:ind w:left="720" w:hanging="360"/>
                              </w:pPr>
                              <w:r>
                                <w:rPr>
                                  <w:rFonts w:ascii="Arial" w:eastAsia="Arial" w:hAnsi="Arial"/>
                                  <w:color w:val="000000"/>
                                  <w:sz w:val="16"/>
                                </w:rPr>
                                <w:t>Provide consultation to hiring managers in the establishment of hiring packet (Position Description, supplemental question, screening criteria, selection criteria, interview questions, interview panel, and reference questions) to ensure that appropriate methods are used.</w:t>
                              </w:r>
                            </w:p>
                            <w:p w14:paraId="5FAAEE82" w14:textId="77777777" w:rsidR="00B0096C" w:rsidRDefault="00191D83">
                              <w:pPr>
                                <w:numPr>
                                  <w:ilvl w:val="0"/>
                                  <w:numId w:val="1"/>
                                </w:numPr>
                                <w:spacing w:after="0" w:line="240" w:lineRule="auto"/>
                                <w:ind w:left="720" w:hanging="360"/>
                              </w:pPr>
                              <w:r>
                                <w:rPr>
                                  <w:rFonts w:ascii="Arial" w:eastAsia="Arial" w:hAnsi="Arial"/>
                                  <w:color w:val="000000"/>
                                  <w:sz w:val="16"/>
                                </w:rPr>
                                <w:t>Analyze new and/or modified internal personnel management procedures, practices, and information systems and recommend modifications; implement any approved modifications.</w:t>
                              </w:r>
                            </w:p>
                            <w:p w14:paraId="3B8CD329" w14:textId="77777777" w:rsidR="00B0096C" w:rsidRDefault="00191D83">
                              <w:pPr>
                                <w:numPr>
                                  <w:ilvl w:val="0"/>
                                  <w:numId w:val="1"/>
                                </w:numPr>
                                <w:spacing w:after="0" w:line="240" w:lineRule="auto"/>
                                <w:ind w:left="720" w:hanging="360"/>
                              </w:pPr>
                              <w:r>
                                <w:rPr>
                                  <w:rFonts w:ascii="Arial" w:eastAsia="Arial" w:hAnsi="Arial"/>
                                  <w:color w:val="000000"/>
                                  <w:sz w:val="16"/>
                                </w:rPr>
                                <w:t>Maintain a system for all Division vacancies for use in the analysis and planning of hiring activities.</w:t>
                              </w:r>
                            </w:p>
                            <w:p w14:paraId="248D8EE2" w14:textId="77777777" w:rsidR="00B0096C" w:rsidRDefault="00191D83">
                              <w:pPr>
                                <w:numPr>
                                  <w:ilvl w:val="0"/>
                                  <w:numId w:val="1"/>
                                </w:numPr>
                                <w:spacing w:after="0" w:line="240" w:lineRule="auto"/>
                                <w:ind w:left="720" w:hanging="360"/>
                              </w:pPr>
                              <w:r>
                                <w:rPr>
                                  <w:rFonts w:ascii="Arial" w:eastAsia="Arial" w:hAnsi="Arial"/>
                                  <w:color w:val="000000"/>
                                  <w:sz w:val="16"/>
                                </w:rPr>
                                <w:t>Provide training and direct guidance to staff in the hiring of non-career employees to ensure appropriate hiring processes are used.</w:t>
                              </w:r>
                            </w:p>
                            <w:p w14:paraId="65AF3669" w14:textId="77777777" w:rsidR="00B0096C" w:rsidRDefault="00191D83">
                              <w:pPr>
                                <w:numPr>
                                  <w:ilvl w:val="0"/>
                                  <w:numId w:val="1"/>
                                </w:numPr>
                                <w:spacing w:after="0" w:line="240" w:lineRule="auto"/>
                                <w:ind w:left="720" w:hanging="360"/>
                              </w:pPr>
                              <w:r>
                                <w:rPr>
                                  <w:rFonts w:ascii="Arial" w:eastAsia="Arial" w:hAnsi="Arial"/>
                                  <w:color w:val="000000"/>
                                  <w:sz w:val="16"/>
                                </w:rPr>
                                <w:t>Review and approve hiring packet, forward to Human Resources for final approval and posting.</w:t>
                              </w:r>
                            </w:p>
                            <w:p w14:paraId="0DC750D6" w14:textId="77777777" w:rsidR="00B0096C" w:rsidRDefault="00191D83">
                              <w:pPr>
                                <w:numPr>
                                  <w:ilvl w:val="0"/>
                                  <w:numId w:val="1"/>
                                </w:numPr>
                                <w:spacing w:after="0" w:line="240" w:lineRule="auto"/>
                                <w:ind w:left="720" w:hanging="360"/>
                              </w:pPr>
                              <w:r>
                                <w:rPr>
                                  <w:rFonts w:ascii="Arial" w:eastAsia="Arial" w:hAnsi="Arial"/>
                                  <w:color w:val="000000"/>
                                  <w:sz w:val="16"/>
                                </w:rPr>
                                <w:t>Review and analyze completed recommendation packet (Recommendation Memo, reference checks, additional information as required) to ensure receipt of appropriate approvals and compliance with the DNR policies, Civil Service rules and regulations, state and federal laws. Forwards completed packet to Human Resources for final approval.</w:t>
                              </w:r>
                            </w:p>
                            <w:p w14:paraId="3274CA6E" w14:textId="77777777" w:rsidR="00B0096C" w:rsidRDefault="00191D83">
                              <w:pPr>
                                <w:numPr>
                                  <w:ilvl w:val="0"/>
                                  <w:numId w:val="1"/>
                                </w:numPr>
                                <w:spacing w:after="0" w:line="240" w:lineRule="auto"/>
                                <w:ind w:left="720" w:hanging="360"/>
                              </w:pPr>
                              <w:r>
                                <w:rPr>
                                  <w:rFonts w:ascii="Arial" w:eastAsia="Arial" w:hAnsi="Arial"/>
                                  <w:color w:val="000000"/>
                                  <w:sz w:val="16"/>
                                </w:rPr>
                                <w:t>Advise managers and potential employees on classification, level and pay as determined by the Civil Service compensation schedule.</w:t>
                              </w:r>
                            </w:p>
                            <w:p w14:paraId="4586A9A3" w14:textId="77777777" w:rsidR="00B0096C" w:rsidRDefault="00191D83">
                              <w:pPr>
                                <w:numPr>
                                  <w:ilvl w:val="0"/>
                                  <w:numId w:val="1"/>
                                </w:numPr>
                                <w:spacing w:after="0" w:line="240" w:lineRule="auto"/>
                                <w:ind w:left="720" w:hanging="360"/>
                              </w:pPr>
                              <w:r>
                                <w:rPr>
                                  <w:rFonts w:ascii="Arial" w:eastAsia="Arial" w:hAnsi="Arial"/>
                                  <w:color w:val="000000"/>
                                  <w:sz w:val="16"/>
                                </w:rPr>
                                <w:t>Oversee the pre-employment drug testing process for selected candidates.</w:t>
                              </w:r>
                            </w:p>
                            <w:p w14:paraId="5A26BD96" w14:textId="77777777" w:rsidR="00B0096C" w:rsidRDefault="00191D83">
                              <w:pPr>
                                <w:numPr>
                                  <w:ilvl w:val="0"/>
                                  <w:numId w:val="1"/>
                                </w:numPr>
                                <w:spacing w:after="0" w:line="240" w:lineRule="auto"/>
                                <w:ind w:left="720" w:hanging="360"/>
                              </w:pPr>
                              <w:r>
                                <w:rPr>
                                  <w:rFonts w:ascii="Arial" w:eastAsia="Arial" w:hAnsi="Arial"/>
                                  <w:color w:val="000000"/>
                                  <w:sz w:val="16"/>
                                </w:rPr>
                                <w:t>Complete/review and submit forms and supporting documentation necessary for personnel actions for appointments (PAF) including lateral transfers, promotions, demotions, working out-of-class assignments, etc.</w:t>
                              </w:r>
                            </w:p>
                            <w:p w14:paraId="1B440880" w14:textId="77777777" w:rsidR="00B0096C" w:rsidRDefault="00191D83">
                              <w:pPr>
                                <w:numPr>
                                  <w:ilvl w:val="0"/>
                                  <w:numId w:val="1"/>
                                </w:numPr>
                                <w:spacing w:after="0" w:line="240" w:lineRule="auto"/>
                                <w:ind w:left="720" w:hanging="360"/>
                              </w:pPr>
                              <w:r>
                                <w:rPr>
                                  <w:rFonts w:ascii="Arial" w:eastAsia="Arial" w:hAnsi="Arial"/>
                                  <w:color w:val="000000"/>
                                  <w:sz w:val="16"/>
                                </w:rPr>
                                <w:t>Prepare welcome letter and onboarding details.</w:t>
                              </w:r>
                            </w:p>
                            <w:p w14:paraId="1C06C449" w14:textId="77777777" w:rsidR="00B0096C" w:rsidRDefault="00191D83">
                              <w:pPr>
                                <w:numPr>
                                  <w:ilvl w:val="0"/>
                                  <w:numId w:val="1"/>
                                </w:numPr>
                                <w:spacing w:after="0" w:line="240" w:lineRule="auto"/>
                                <w:ind w:left="720" w:hanging="360"/>
                              </w:pPr>
                              <w:r>
                                <w:rPr>
                                  <w:rFonts w:ascii="Arial" w:eastAsia="Arial" w:hAnsi="Arial"/>
                                  <w:color w:val="000000"/>
                                  <w:sz w:val="16"/>
                                </w:rPr>
                                <w:t>Ensure unsuccessful candidates have been notified of the outcome of the interview process.</w:t>
                              </w:r>
                            </w:p>
                            <w:p w14:paraId="4AA4D752" w14:textId="77777777" w:rsidR="00B0096C" w:rsidRDefault="00191D83">
                              <w:pPr>
                                <w:numPr>
                                  <w:ilvl w:val="0"/>
                                  <w:numId w:val="1"/>
                                </w:numPr>
                                <w:spacing w:after="0" w:line="240" w:lineRule="auto"/>
                                <w:ind w:left="720" w:hanging="360"/>
                              </w:pPr>
                              <w:r>
                                <w:rPr>
                                  <w:rFonts w:ascii="Arial" w:eastAsia="Arial" w:hAnsi="Arial"/>
                                  <w:color w:val="000000"/>
                                  <w:sz w:val="16"/>
                                </w:rPr>
                                <w:t xml:space="preserve">Maintain accurate records of hiring processes. </w:t>
                              </w:r>
                            </w:p>
                            <w:p w14:paraId="30E54479" w14:textId="77777777" w:rsidR="00B0096C" w:rsidRDefault="00191D83">
                              <w:pPr>
                                <w:numPr>
                                  <w:ilvl w:val="0"/>
                                  <w:numId w:val="1"/>
                                </w:numPr>
                                <w:spacing w:after="0" w:line="240" w:lineRule="auto"/>
                                <w:ind w:left="720" w:hanging="360"/>
                              </w:pPr>
                              <w:r>
                                <w:rPr>
                                  <w:rFonts w:ascii="Arial" w:eastAsia="Arial" w:hAnsi="Arial"/>
                                  <w:color w:val="000000"/>
                                  <w:sz w:val="16"/>
                                </w:rPr>
                                <w:t>Ensure confidentiality throughout the hiring process.</w:t>
                              </w:r>
                            </w:p>
                          </w:tc>
                          <w:tc>
                            <w:tcPr>
                              <w:tcW w:w="1299" w:type="dxa"/>
                              <w:hMerge/>
                              <w:tcBorders>
                                <w:top w:val="nil"/>
                                <w:left w:val="nil"/>
                                <w:bottom w:val="single" w:sz="7" w:space="0" w:color="000000"/>
                                <w:right w:val="nil"/>
                              </w:tcBorders>
                              <w:tcMar>
                                <w:top w:w="39" w:type="dxa"/>
                                <w:left w:w="39" w:type="dxa"/>
                                <w:bottom w:w="39" w:type="dxa"/>
                                <w:right w:w="39" w:type="dxa"/>
                              </w:tcMar>
                            </w:tcPr>
                            <w:p w14:paraId="6680AE12" w14:textId="77777777" w:rsidR="00B0096C" w:rsidRDefault="00B0096C">
                              <w:pPr>
                                <w:spacing w:after="0" w:line="240" w:lineRule="auto"/>
                              </w:pPr>
                            </w:p>
                          </w:tc>
                          <w:tc>
                            <w:tcPr>
                              <w:tcW w:w="1856" w:type="dxa"/>
                              <w:gridSpan w:val="3"/>
                              <w:hMerge/>
                              <w:tcBorders>
                                <w:top w:val="nil"/>
                                <w:left w:val="nil"/>
                                <w:bottom w:val="single" w:sz="7" w:space="0" w:color="000000"/>
                                <w:right w:val="nil"/>
                              </w:tcBorders>
                              <w:tcMar>
                                <w:top w:w="39" w:type="dxa"/>
                                <w:left w:w="39" w:type="dxa"/>
                                <w:bottom w:w="39" w:type="dxa"/>
                                <w:right w:w="39" w:type="dxa"/>
                              </w:tcMar>
                            </w:tcPr>
                            <w:p w14:paraId="71A2D9C1" w14:textId="77777777" w:rsidR="00B0096C" w:rsidRDefault="00B0096C">
                              <w:pPr>
                                <w:spacing w:after="0" w:line="240" w:lineRule="auto"/>
                              </w:pPr>
                            </w:p>
                          </w:tc>
                        </w:tr>
                        <w:tr w:rsidR="00B0096C" w14:paraId="19F15019" w14:textId="77777777">
                          <w:trPr>
                            <w:trHeight w:val="282"/>
                          </w:trPr>
                          <w:tc>
                            <w:tcPr>
                              <w:tcW w:w="8004" w:type="dxa"/>
                              <w:hMerge w:val="restart"/>
                              <w:tcBorders>
                                <w:top w:val="single" w:sz="7" w:space="0" w:color="000000"/>
                                <w:left w:val="nil"/>
                                <w:bottom w:val="nil"/>
                                <w:right w:val="nil"/>
                              </w:tcBorders>
                              <w:tcMar>
                                <w:top w:w="39" w:type="dxa"/>
                                <w:left w:w="39" w:type="dxa"/>
                                <w:bottom w:w="39" w:type="dxa"/>
                                <w:right w:w="39" w:type="dxa"/>
                              </w:tcMar>
                            </w:tcPr>
                            <w:p w14:paraId="0950D613" w14:textId="77777777" w:rsidR="00B0096C" w:rsidRDefault="00191D83">
                              <w:pPr>
                                <w:spacing w:after="0" w:line="240" w:lineRule="auto"/>
                              </w:pPr>
                              <w:r>
                                <w:rPr>
                                  <w:rFonts w:ascii="Arial" w:eastAsia="Arial" w:hAnsi="Arial"/>
                                  <w:b/>
                                  <w:color w:val="000000"/>
                                  <w:sz w:val="16"/>
                                </w:rPr>
                                <w:t>Duty 2</w:t>
                              </w:r>
                            </w:p>
                          </w:tc>
                          <w:tc>
                            <w:tcPr>
                              <w:tcW w:w="1299" w:type="dxa"/>
                              <w:hMerge/>
                              <w:tcBorders>
                                <w:top w:val="single" w:sz="7" w:space="0" w:color="000000"/>
                                <w:left w:val="nil"/>
                                <w:bottom w:val="nil"/>
                                <w:right w:val="nil"/>
                              </w:tcBorders>
                              <w:tcMar>
                                <w:top w:w="39" w:type="dxa"/>
                                <w:left w:w="39" w:type="dxa"/>
                                <w:bottom w:w="39" w:type="dxa"/>
                                <w:right w:w="39" w:type="dxa"/>
                              </w:tcMar>
                            </w:tcPr>
                            <w:p w14:paraId="7D314E7F" w14:textId="77777777" w:rsidR="00B0096C" w:rsidRDefault="00B0096C">
                              <w:pPr>
                                <w:spacing w:after="0" w:line="240" w:lineRule="auto"/>
                              </w:pPr>
                            </w:p>
                          </w:tc>
                          <w:tc>
                            <w:tcPr>
                              <w:tcW w:w="1856" w:type="dxa"/>
                              <w:gridSpan w:val="3"/>
                              <w:hMerge/>
                              <w:tcBorders>
                                <w:top w:val="single" w:sz="7" w:space="0" w:color="000000"/>
                                <w:left w:val="nil"/>
                                <w:bottom w:val="nil"/>
                                <w:right w:val="nil"/>
                              </w:tcBorders>
                              <w:tcMar>
                                <w:top w:w="39" w:type="dxa"/>
                                <w:left w:w="39" w:type="dxa"/>
                                <w:bottom w:w="39" w:type="dxa"/>
                                <w:right w:w="39" w:type="dxa"/>
                              </w:tcMar>
                            </w:tcPr>
                            <w:p w14:paraId="679D55CC" w14:textId="77777777" w:rsidR="00B0096C" w:rsidRDefault="00B0096C">
                              <w:pPr>
                                <w:spacing w:after="0" w:line="240" w:lineRule="auto"/>
                              </w:pPr>
                            </w:p>
                          </w:tc>
                        </w:tr>
                        <w:tr w:rsidR="00B0096C" w14:paraId="5A8D3B95" w14:textId="77777777">
                          <w:trPr>
                            <w:trHeight w:val="282"/>
                          </w:trPr>
                          <w:tc>
                            <w:tcPr>
                              <w:tcW w:w="8004" w:type="dxa"/>
                              <w:gridSpan w:val="3"/>
                              <w:tcBorders>
                                <w:top w:val="nil"/>
                                <w:left w:val="nil"/>
                                <w:bottom w:val="nil"/>
                                <w:right w:val="nil"/>
                              </w:tcBorders>
                              <w:tcMar>
                                <w:top w:w="39" w:type="dxa"/>
                                <w:left w:w="39" w:type="dxa"/>
                                <w:bottom w:w="39" w:type="dxa"/>
                                <w:right w:w="39" w:type="dxa"/>
                              </w:tcMar>
                            </w:tcPr>
                            <w:p w14:paraId="599A9284" w14:textId="77777777" w:rsidR="00B0096C" w:rsidRDefault="00191D8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9F3BE14" w14:textId="77777777" w:rsidR="00B0096C" w:rsidRDefault="00191D8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6CFBCDD" w14:textId="77777777" w:rsidR="00B0096C" w:rsidRDefault="00191D83">
                              <w:pPr>
                                <w:spacing w:after="0" w:line="240" w:lineRule="auto"/>
                              </w:pPr>
                              <w:r>
                                <w:rPr>
                                  <w:rFonts w:ascii="Arial" w:eastAsia="Arial" w:hAnsi="Arial"/>
                                  <w:b/>
                                  <w:color w:val="000000"/>
                                  <w:sz w:val="16"/>
                                </w:rPr>
                                <w:t>25</w:t>
                              </w:r>
                            </w:p>
                          </w:tc>
                        </w:tr>
                        <w:tr w:rsidR="00B0096C" w14:paraId="0474C4A2" w14:textId="77777777">
                          <w:trPr>
                            <w:trHeight w:val="282"/>
                          </w:trPr>
                          <w:tc>
                            <w:tcPr>
                              <w:tcW w:w="8004" w:type="dxa"/>
                              <w:hMerge w:val="restart"/>
                              <w:tcBorders>
                                <w:top w:val="nil"/>
                                <w:left w:val="nil"/>
                                <w:bottom w:val="nil"/>
                                <w:right w:val="nil"/>
                              </w:tcBorders>
                              <w:tcMar>
                                <w:top w:w="39" w:type="dxa"/>
                                <w:left w:w="39" w:type="dxa"/>
                                <w:bottom w:w="39" w:type="dxa"/>
                                <w:right w:w="39" w:type="dxa"/>
                              </w:tcMar>
                            </w:tcPr>
                            <w:p w14:paraId="7733A009" w14:textId="77777777" w:rsidR="00B0096C" w:rsidRDefault="00191D83">
                              <w:pPr>
                                <w:spacing w:after="0" w:line="240" w:lineRule="auto"/>
                              </w:pPr>
                              <w:r>
                                <w:rPr>
                                  <w:rFonts w:ascii="Arial" w:eastAsia="Arial" w:hAnsi="Arial"/>
                                  <w:color w:val="000000"/>
                                </w:rPr>
                                <w:t>As the recognized resource, performs, trains, and provides oversight for classification activities for their assigned districts within the Parks and Recreation Division.  </w:t>
                              </w:r>
                            </w:p>
                          </w:tc>
                          <w:tc>
                            <w:tcPr>
                              <w:tcW w:w="1299" w:type="dxa"/>
                              <w:hMerge/>
                              <w:tcBorders>
                                <w:top w:val="nil"/>
                                <w:left w:val="nil"/>
                                <w:bottom w:val="nil"/>
                                <w:right w:val="nil"/>
                              </w:tcBorders>
                              <w:tcMar>
                                <w:top w:w="39" w:type="dxa"/>
                                <w:left w:w="39" w:type="dxa"/>
                                <w:bottom w:w="39" w:type="dxa"/>
                                <w:right w:w="39" w:type="dxa"/>
                              </w:tcMar>
                            </w:tcPr>
                            <w:p w14:paraId="128F8277" w14:textId="77777777" w:rsidR="00B0096C" w:rsidRDefault="00B0096C">
                              <w:pPr>
                                <w:spacing w:after="0" w:line="240" w:lineRule="auto"/>
                              </w:pPr>
                            </w:p>
                          </w:tc>
                          <w:tc>
                            <w:tcPr>
                              <w:tcW w:w="1856" w:type="dxa"/>
                              <w:gridSpan w:val="3"/>
                              <w:hMerge/>
                              <w:tcBorders>
                                <w:top w:val="nil"/>
                                <w:left w:val="nil"/>
                                <w:bottom w:val="nil"/>
                                <w:right w:val="nil"/>
                              </w:tcBorders>
                              <w:tcMar>
                                <w:top w:w="39" w:type="dxa"/>
                                <w:left w:w="39" w:type="dxa"/>
                                <w:bottom w:w="39" w:type="dxa"/>
                                <w:right w:w="39" w:type="dxa"/>
                              </w:tcMar>
                            </w:tcPr>
                            <w:p w14:paraId="268CD930" w14:textId="77777777" w:rsidR="00B0096C" w:rsidRDefault="00B0096C">
                              <w:pPr>
                                <w:spacing w:after="0" w:line="240" w:lineRule="auto"/>
                              </w:pPr>
                            </w:p>
                          </w:tc>
                        </w:tr>
                        <w:tr w:rsidR="00B0096C" w14:paraId="10858A82" w14:textId="77777777">
                          <w:trPr>
                            <w:trHeight w:val="282"/>
                          </w:trPr>
                          <w:tc>
                            <w:tcPr>
                              <w:tcW w:w="8004" w:type="dxa"/>
                              <w:gridSpan w:val="3"/>
                              <w:tcBorders>
                                <w:top w:val="nil"/>
                                <w:left w:val="nil"/>
                                <w:bottom w:val="nil"/>
                                <w:right w:val="nil"/>
                              </w:tcBorders>
                              <w:tcMar>
                                <w:top w:w="39" w:type="dxa"/>
                                <w:left w:w="39" w:type="dxa"/>
                                <w:bottom w:w="39" w:type="dxa"/>
                                <w:right w:w="39" w:type="dxa"/>
                              </w:tcMar>
                            </w:tcPr>
                            <w:p w14:paraId="0EA82530" w14:textId="77777777" w:rsidR="00B0096C" w:rsidRDefault="00191D8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3A76DF7" w14:textId="77777777" w:rsidR="00B0096C" w:rsidRDefault="00B0096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9327A2B" w14:textId="77777777" w:rsidR="00B0096C" w:rsidRDefault="00B0096C">
                              <w:pPr>
                                <w:spacing w:after="0" w:line="240" w:lineRule="auto"/>
                              </w:pPr>
                            </w:p>
                          </w:tc>
                        </w:tr>
                        <w:tr w:rsidR="00B0096C" w14:paraId="1238EBB0" w14:textId="77777777">
                          <w:trPr>
                            <w:trHeight w:val="282"/>
                          </w:trPr>
                          <w:tc>
                            <w:tcPr>
                              <w:tcW w:w="8004" w:type="dxa"/>
                              <w:hMerge w:val="restart"/>
                              <w:tcBorders>
                                <w:top w:val="nil"/>
                                <w:left w:val="nil"/>
                                <w:bottom w:val="single" w:sz="7" w:space="0" w:color="000000"/>
                                <w:right w:val="nil"/>
                              </w:tcBorders>
                              <w:tcMar>
                                <w:top w:w="39" w:type="dxa"/>
                                <w:left w:w="39" w:type="dxa"/>
                                <w:bottom w:w="39" w:type="dxa"/>
                                <w:right w:w="39" w:type="dxa"/>
                              </w:tcMar>
                            </w:tcPr>
                            <w:p w14:paraId="6E1F4A42" w14:textId="77777777" w:rsidR="00B0096C" w:rsidRDefault="00191D83">
                              <w:pPr>
                                <w:numPr>
                                  <w:ilvl w:val="0"/>
                                  <w:numId w:val="1"/>
                                </w:numPr>
                                <w:spacing w:after="0" w:line="240" w:lineRule="auto"/>
                                <w:ind w:left="720" w:hanging="360"/>
                              </w:pPr>
                              <w:r>
                                <w:rPr>
                                  <w:rFonts w:ascii="Arial" w:eastAsia="Arial" w:hAnsi="Arial"/>
                                  <w:color w:val="000000"/>
                                  <w:sz w:val="16"/>
                                </w:rPr>
                                <w:t>Review new and revised position descriptions making recommendations to supervisors/managers for proper classification and level using the Division’s Civil Service approved senior standards, DNR Personnel manual, Civil Service classification specifications, and Civil Service rules and regulations.</w:t>
                              </w:r>
                            </w:p>
                            <w:p w14:paraId="4170A62F" w14:textId="77777777" w:rsidR="00B0096C" w:rsidRDefault="00191D83">
                              <w:pPr>
                                <w:numPr>
                                  <w:ilvl w:val="0"/>
                                  <w:numId w:val="1"/>
                                </w:numPr>
                                <w:spacing w:after="0" w:line="240" w:lineRule="auto"/>
                                <w:ind w:left="720" w:hanging="360"/>
                              </w:pPr>
                              <w:r>
                                <w:rPr>
                                  <w:rFonts w:ascii="Arial" w:eastAsia="Arial" w:hAnsi="Arial"/>
                                  <w:color w:val="000000"/>
                                  <w:sz w:val="16"/>
                                </w:rPr>
                                <w:t>Complete/review and submit forms and supporting documentation necessary for reclassifications.</w:t>
                              </w:r>
                            </w:p>
                            <w:p w14:paraId="19A43B9C" w14:textId="77777777" w:rsidR="00B0096C" w:rsidRDefault="00191D83">
                              <w:pPr>
                                <w:numPr>
                                  <w:ilvl w:val="0"/>
                                  <w:numId w:val="1"/>
                                </w:numPr>
                                <w:spacing w:after="0" w:line="240" w:lineRule="auto"/>
                                <w:ind w:left="720" w:hanging="360"/>
                              </w:pPr>
                              <w:r>
                                <w:rPr>
                                  <w:rFonts w:ascii="Arial" w:eastAsia="Arial" w:hAnsi="Arial"/>
                                  <w:color w:val="000000"/>
                                  <w:sz w:val="16"/>
                                </w:rPr>
                                <w:t>Coordinate with Quality of Life Human Resources, Parks and Recreations’ responses for technical classification and selection complaints filed with Civil Service.</w:t>
                              </w:r>
                            </w:p>
                            <w:p w14:paraId="4C8F7DAD" w14:textId="77777777" w:rsidR="00B0096C" w:rsidRDefault="00191D83">
                              <w:pPr>
                                <w:numPr>
                                  <w:ilvl w:val="0"/>
                                  <w:numId w:val="1"/>
                                </w:numPr>
                                <w:spacing w:after="0" w:line="240" w:lineRule="auto"/>
                                <w:ind w:left="720" w:hanging="360"/>
                              </w:pPr>
                              <w:r>
                                <w:rPr>
                                  <w:rFonts w:ascii="Arial" w:eastAsia="Arial" w:hAnsi="Arial"/>
                                  <w:color w:val="000000"/>
                                  <w:sz w:val="16"/>
                                </w:rPr>
                                <w:t>Provide consultation and make recommendations to managers on establishment, reclassification, and organizational analysis and personnel planning.</w:t>
                              </w:r>
                            </w:p>
                            <w:p w14:paraId="37D543EB" w14:textId="77777777" w:rsidR="00B0096C" w:rsidRDefault="00191D83">
                              <w:pPr>
                                <w:numPr>
                                  <w:ilvl w:val="0"/>
                                  <w:numId w:val="1"/>
                                </w:numPr>
                                <w:spacing w:after="0" w:line="240" w:lineRule="auto"/>
                                <w:ind w:left="720" w:hanging="360"/>
                              </w:pPr>
                              <w:r>
                                <w:rPr>
                                  <w:rFonts w:ascii="Arial" w:eastAsia="Arial" w:hAnsi="Arial"/>
                                  <w:color w:val="000000"/>
                                  <w:sz w:val="16"/>
                                </w:rPr>
                                <w:t>Develop and maintain organizational charts and supporting documentation.</w:t>
                              </w:r>
                            </w:p>
                            <w:p w14:paraId="0B9B61B2" w14:textId="77777777" w:rsidR="00B0096C" w:rsidRDefault="00191D83">
                              <w:pPr>
                                <w:numPr>
                                  <w:ilvl w:val="0"/>
                                  <w:numId w:val="1"/>
                                </w:numPr>
                                <w:spacing w:after="0" w:line="240" w:lineRule="auto"/>
                                <w:ind w:left="720" w:hanging="360"/>
                              </w:pPr>
                              <w:r>
                                <w:rPr>
                                  <w:rFonts w:ascii="Arial" w:eastAsia="Arial" w:hAnsi="Arial"/>
                                  <w:color w:val="000000"/>
                                  <w:sz w:val="16"/>
                                </w:rPr>
                                <w:t>Analyze and make recommendations on new and/or modified internal processes involving action on positions to Division management and/or Human Resources; implement any approved recommendations.</w:t>
                              </w:r>
                            </w:p>
                            <w:p w14:paraId="62FF9C8A" w14:textId="77777777" w:rsidR="00B0096C" w:rsidRDefault="00191D83">
                              <w:pPr>
                                <w:numPr>
                                  <w:ilvl w:val="0"/>
                                  <w:numId w:val="1"/>
                                </w:numPr>
                                <w:spacing w:after="0" w:line="240" w:lineRule="auto"/>
                                <w:ind w:left="720" w:hanging="360"/>
                              </w:pPr>
                              <w:r>
                                <w:rPr>
                                  <w:rFonts w:ascii="Arial" w:eastAsia="Arial" w:hAnsi="Arial"/>
                                  <w:color w:val="000000"/>
                                  <w:sz w:val="16"/>
                                </w:rPr>
                                <w:t> Provide input on the review and/or revision of Civil Service Specifications and DNR personnel procedures.</w:t>
                              </w:r>
                              <w:r>
                                <w:rPr>
                                  <w:rFonts w:ascii="Arial" w:eastAsia="Arial" w:hAnsi="Arial"/>
                                  <w:color w:val="000000"/>
                                </w:rPr>
                                <w:t>  </w:t>
                              </w:r>
                            </w:p>
                          </w:tc>
                          <w:tc>
                            <w:tcPr>
                              <w:tcW w:w="1299" w:type="dxa"/>
                              <w:hMerge/>
                              <w:tcBorders>
                                <w:top w:val="nil"/>
                                <w:left w:val="nil"/>
                                <w:bottom w:val="single" w:sz="7" w:space="0" w:color="000000"/>
                                <w:right w:val="nil"/>
                              </w:tcBorders>
                              <w:tcMar>
                                <w:top w:w="39" w:type="dxa"/>
                                <w:left w:w="39" w:type="dxa"/>
                                <w:bottom w:w="39" w:type="dxa"/>
                                <w:right w:w="39" w:type="dxa"/>
                              </w:tcMar>
                            </w:tcPr>
                            <w:p w14:paraId="032540CA" w14:textId="77777777" w:rsidR="00B0096C" w:rsidRDefault="00B0096C">
                              <w:pPr>
                                <w:spacing w:after="0" w:line="240" w:lineRule="auto"/>
                              </w:pPr>
                            </w:p>
                          </w:tc>
                          <w:tc>
                            <w:tcPr>
                              <w:tcW w:w="1856" w:type="dxa"/>
                              <w:gridSpan w:val="3"/>
                              <w:hMerge/>
                              <w:tcBorders>
                                <w:top w:val="nil"/>
                                <w:left w:val="nil"/>
                                <w:bottom w:val="single" w:sz="7" w:space="0" w:color="000000"/>
                                <w:right w:val="nil"/>
                              </w:tcBorders>
                              <w:tcMar>
                                <w:top w:w="39" w:type="dxa"/>
                                <w:left w:w="39" w:type="dxa"/>
                                <w:bottom w:w="39" w:type="dxa"/>
                                <w:right w:w="39" w:type="dxa"/>
                              </w:tcMar>
                            </w:tcPr>
                            <w:p w14:paraId="47333304" w14:textId="77777777" w:rsidR="00B0096C" w:rsidRDefault="00B0096C">
                              <w:pPr>
                                <w:spacing w:after="0" w:line="240" w:lineRule="auto"/>
                              </w:pPr>
                            </w:p>
                          </w:tc>
                        </w:tr>
                        <w:tr w:rsidR="00B0096C" w14:paraId="4C6CF439" w14:textId="77777777">
                          <w:trPr>
                            <w:trHeight w:val="282"/>
                          </w:trPr>
                          <w:tc>
                            <w:tcPr>
                              <w:tcW w:w="8004" w:type="dxa"/>
                              <w:hMerge w:val="restart"/>
                              <w:tcBorders>
                                <w:top w:val="single" w:sz="7" w:space="0" w:color="000000"/>
                                <w:left w:val="nil"/>
                                <w:bottom w:val="nil"/>
                                <w:right w:val="nil"/>
                              </w:tcBorders>
                              <w:tcMar>
                                <w:top w:w="39" w:type="dxa"/>
                                <w:left w:w="39" w:type="dxa"/>
                                <w:bottom w:w="39" w:type="dxa"/>
                                <w:right w:w="39" w:type="dxa"/>
                              </w:tcMar>
                            </w:tcPr>
                            <w:p w14:paraId="2CB67124" w14:textId="77777777" w:rsidR="00B0096C" w:rsidRDefault="00191D83">
                              <w:pPr>
                                <w:spacing w:after="0" w:line="240" w:lineRule="auto"/>
                              </w:pPr>
                              <w:r>
                                <w:rPr>
                                  <w:rFonts w:ascii="Arial" w:eastAsia="Arial" w:hAnsi="Arial"/>
                                  <w:b/>
                                  <w:color w:val="000000"/>
                                  <w:sz w:val="16"/>
                                </w:rPr>
                                <w:t>Duty 3</w:t>
                              </w:r>
                            </w:p>
                          </w:tc>
                          <w:tc>
                            <w:tcPr>
                              <w:tcW w:w="1299" w:type="dxa"/>
                              <w:hMerge/>
                              <w:tcBorders>
                                <w:top w:val="single" w:sz="7" w:space="0" w:color="000000"/>
                                <w:left w:val="nil"/>
                                <w:bottom w:val="nil"/>
                                <w:right w:val="nil"/>
                              </w:tcBorders>
                              <w:tcMar>
                                <w:top w:w="39" w:type="dxa"/>
                                <w:left w:w="39" w:type="dxa"/>
                                <w:bottom w:w="39" w:type="dxa"/>
                                <w:right w:w="39" w:type="dxa"/>
                              </w:tcMar>
                            </w:tcPr>
                            <w:p w14:paraId="6E1F4060" w14:textId="77777777" w:rsidR="00B0096C" w:rsidRDefault="00B0096C">
                              <w:pPr>
                                <w:spacing w:after="0" w:line="240" w:lineRule="auto"/>
                              </w:pPr>
                            </w:p>
                          </w:tc>
                          <w:tc>
                            <w:tcPr>
                              <w:tcW w:w="1856" w:type="dxa"/>
                              <w:gridSpan w:val="3"/>
                              <w:hMerge/>
                              <w:tcBorders>
                                <w:top w:val="single" w:sz="7" w:space="0" w:color="000000"/>
                                <w:left w:val="nil"/>
                                <w:bottom w:val="nil"/>
                                <w:right w:val="nil"/>
                              </w:tcBorders>
                              <w:tcMar>
                                <w:top w:w="39" w:type="dxa"/>
                                <w:left w:w="39" w:type="dxa"/>
                                <w:bottom w:w="39" w:type="dxa"/>
                                <w:right w:w="39" w:type="dxa"/>
                              </w:tcMar>
                            </w:tcPr>
                            <w:p w14:paraId="3FF59BF6" w14:textId="77777777" w:rsidR="00B0096C" w:rsidRDefault="00B0096C">
                              <w:pPr>
                                <w:spacing w:after="0" w:line="240" w:lineRule="auto"/>
                              </w:pPr>
                            </w:p>
                          </w:tc>
                        </w:tr>
                        <w:tr w:rsidR="00B0096C" w14:paraId="052BCA6A" w14:textId="77777777">
                          <w:trPr>
                            <w:trHeight w:val="282"/>
                          </w:trPr>
                          <w:tc>
                            <w:tcPr>
                              <w:tcW w:w="8004" w:type="dxa"/>
                              <w:gridSpan w:val="3"/>
                              <w:tcBorders>
                                <w:top w:val="nil"/>
                                <w:left w:val="nil"/>
                                <w:bottom w:val="nil"/>
                                <w:right w:val="nil"/>
                              </w:tcBorders>
                              <w:tcMar>
                                <w:top w:w="39" w:type="dxa"/>
                                <w:left w:w="39" w:type="dxa"/>
                                <w:bottom w:w="39" w:type="dxa"/>
                                <w:right w:w="39" w:type="dxa"/>
                              </w:tcMar>
                            </w:tcPr>
                            <w:p w14:paraId="0AE20FF8" w14:textId="77777777" w:rsidR="00B0096C" w:rsidRDefault="00191D8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D8B47BB" w14:textId="77777777" w:rsidR="00B0096C" w:rsidRDefault="00191D8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34B91FA" w14:textId="77777777" w:rsidR="00B0096C" w:rsidRDefault="00191D83">
                              <w:pPr>
                                <w:spacing w:after="0" w:line="240" w:lineRule="auto"/>
                              </w:pPr>
                              <w:r>
                                <w:rPr>
                                  <w:rFonts w:ascii="Arial" w:eastAsia="Arial" w:hAnsi="Arial"/>
                                  <w:b/>
                                  <w:color w:val="000000"/>
                                  <w:sz w:val="16"/>
                                </w:rPr>
                                <w:t>15</w:t>
                              </w:r>
                            </w:p>
                          </w:tc>
                        </w:tr>
                        <w:tr w:rsidR="00B0096C" w14:paraId="68DACF43" w14:textId="77777777">
                          <w:trPr>
                            <w:trHeight w:val="282"/>
                          </w:trPr>
                          <w:tc>
                            <w:tcPr>
                              <w:tcW w:w="8004" w:type="dxa"/>
                              <w:hMerge w:val="restart"/>
                              <w:tcBorders>
                                <w:top w:val="nil"/>
                                <w:left w:val="nil"/>
                                <w:bottom w:val="nil"/>
                                <w:right w:val="nil"/>
                              </w:tcBorders>
                              <w:tcMar>
                                <w:top w:w="39" w:type="dxa"/>
                                <w:left w:w="39" w:type="dxa"/>
                                <w:bottom w:w="39" w:type="dxa"/>
                                <w:right w:w="39" w:type="dxa"/>
                              </w:tcMar>
                            </w:tcPr>
                            <w:p w14:paraId="7C00E686" w14:textId="77777777" w:rsidR="00B0096C" w:rsidRDefault="00191D83">
                              <w:pPr>
                                <w:spacing w:after="0" w:line="240" w:lineRule="auto"/>
                              </w:pPr>
                              <w:r>
                                <w:rPr>
                                  <w:rFonts w:ascii="Arial" w:eastAsia="Arial" w:hAnsi="Arial"/>
                                  <w:color w:val="000000"/>
                                </w:rPr>
                                <w:t>As the recognized resource, performs, trains, and provides oversight for disability management issues within their assigned districts.</w:t>
                              </w:r>
                            </w:p>
                          </w:tc>
                          <w:tc>
                            <w:tcPr>
                              <w:tcW w:w="1299" w:type="dxa"/>
                              <w:hMerge/>
                              <w:tcBorders>
                                <w:top w:val="nil"/>
                                <w:left w:val="nil"/>
                                <w:bottom w:val="nil"/>
                                <w:right w:val="nil"/>
                              </w:tcBorders>
                              <w:tcMar>
                                <w:top w:w="39" w:type="dxa"/>
                                <w:left w:w="39" w:type="dxa"/>
                                <w:bottom w:w="39" w:type="dxa"/>
                                <w:right w:w="39" w:type="dxa"/>
                              </w:tcMar>
                            </w:tcPr>
                            <w:p w14:paraId="4998A558" w14:textId="77777777" w:rsidR="00B0096C" w:rsidRDefault="00B0096C">
                              <w:pPr>
                                <w:spacing w:after="0" w:line="240" w:lineRule="auto"/>
                              </w:pPr>
                            </w:p>
                          </w:tc>
                          <w:tc>
                            <w:tcPr>
                              <w:tcW w:w="1856" w:type="dxa"/>
                              <w:gridSpan w:val="3"/>
                              <w:hMerge/>
                              <w:tcBorders>
                                <w:top w:val="nil"/>
                                <w:left w:val="nil"/>
                                <w:bottom w:val="nil"/>
                                <w:right w:val="nil"/>
                              </w:tcBorders>
                              <w:tcMar>
                                <w:top w:w="39" w:type="dxa"/>
                                <w:left w:w="39" w:type="dxa"/>
                                <w:bottom w:w="39" w:type="dxa"/>
                                <w:right w:w="39" w:type="dxa"/>
                              </w:tcMar>
                            </w:tcPr>
                            <w:p w14:paraId="000C09A6" w14:textId="77777777" w:rsidR="00B0096C" w:rsidRDefault="00B0096C">
                              <w:pPr>
                                <w:spacing w:after="0" w:line="240" w:lineRule="auto"/>
                              </w:pPr>
                            </w:p>
                          </w:tc>
                        </w:tr>
                        <w:tr w:rsidR="00B0096C" w14:paraId="217C3238" w14:textId="77777777">
                          <w:trPr>
                            <w:trHeight w:val="282"/>
                          </w:trPr>
                          <w:tc>
                            <w:tcPr>
                              <w:tcW w:w="8004" w:type="dxa"/>
                              <w:gridSpan w:val="3"/>
                              <w:tcBorders>
                                <w:top w:val="nil"/>
                                <w:left w:val="nil"/>
                                <w:bottom w:val="nil"/>
                                <w:right w:val="nil"/>
                              </w:tcBorders>
                              <w:tcMar>
                                <w:top w:w="39" w:type="dxa"/>
                                <w:left w:w="39" w:type="dxa"/>
                                <w:bottom w:w="39" w:type="dxa"/>
                                <w:right w:w="39" w:type="dxa"/>
                              </w:tcMar>
                            </w:tcPr>
                            <w:p w14:paraId="2D4E32C1" w14:textId="77777777" w:rsidR="00B0096C" w:rsidRDefault="00191D8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BFDEF6E" w14:textId="77777777" w:rsidR="00B0096C" w:rsidRDefault="00B0096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7D71638" w14:textId="77777777" w:rsidR="00B0096C" w:rsidRDefault="00B0096C">
                              <w:pPr>
                                <w:spacing w:after="0" w:line="240" w:lineRule="auto"/>
                              </w:pPr>
                            </w:p>
                          </w:tc>
                        </w:tr>
                        <w:tr w:rsidR="00B0096C" w14:paraId="7CF3594B" w14:textId="77777777">
                          <w:trPr>
                            <w:trHeight w:val="282"/>
                          </w:trPr>
                          <w:tc>
                            <w:tcPr>
                              <w:tcW w:w="8004" w:type="dxa"/>
                              <w:hMerge w:val="restart"/>
                              <w:tcBorders>
                                <w:top w:val="nil"/>
                                <w:left w:val="nil"/>
                                <w:bottom w:val="single" w:sz="7" w:space="0" w:color="000000"/>
                                <w:right w:val="nil"/>
                              </w:tcBorders>
                              <w:tcMar>
                                <w:top w:w="39" w:type="dxa"/>
                                <w:left w:w="39" w:type="dxa"/>
                                <w:bottom w:w="39" w:type="dxa"/>
                                <w:right w:w="39" w:type="dxa"/>
                              </w:tcMar>
                            </w:tcPr>
                            <w:p w14:paraId="349F59F3" w14:textId="77777777" w:rsidR="00B0096C" w:rsidRDefault="00191D83">
                              <w:pPr>
                                <w:numPr>
                                  <w:ilvl w:val="0"/>
                                  <w:numId w:val="1"/>
                                </w:numPr>
                                <w:spacing w:after="0" w:line="240" w:lineRule="auto"/>
                                <w:ind w:left="720" w:hanging="360"/>
                              </w:pPr>
                              <w:r>
                                <w:rPr>
                                  <w:rFonts w:ascii="Arial" w:eastAsia="Arial" w:hAnsi="Arial"/>
                                  <w:color w:val="000000"/>
                                  <w:sz w:val="16"/>
                                </w:rPr>
                                <w:t xml:space="preserve">Serve as liaison between the employee, the DMO, QOL-HR, and PRD management on disability management issues. </w:t>
                              </w:r>
                            </w:p>
                            <w:p w14:paraId="604A7D51" w14:textId="77777777" w:rsidR="00B0096C" w:rsidRDefault="00191D83">
                              <w:pPr>
                                <w:numPr>
                                  <w:ilvl w:val="0"/>
                                  <w:numId w:val="1"/>
                                </w:numPr>
                                <w:spacing w:after="0" w:line="240" w:lineRule="auto"/>
                                <w:ind w:left="720" w:hanging="360"/>
                              </w:pPr>
                              <w:r>
                                <w:rPr>
                                  <w:rFonts w:ascii="Arial" w:eastAsia="Arial" w:hAnsi="Arial"/>
                                  <w:color w:val="000000"/>
                                  <w:sz w:val="16"/>
                                </w:rPr>
                                <w:t>Provide guidance and training to managers and employees on all types of leaves of absences utilizing the knowledge and services of the Disability Management Office (DMO) and QOL-HR.</w:t>
                              </w:r>
                            </w:p>
                            <w:p w14:paraId="24B6758D" w14:textId="77777777" w:rsidR="00B0096C" w:rsidRDefault="00191D83">
                              <w:pPr>
                                <w:numPr>
                                  <w:ilvl w:val="0"/>
                                  <w:numId w:val="1"/>
                                </w:numPr>
                                <w:spacing w:after="0" w:line="240" w:lineRule="auto"/>
                                <w:ind w:left="720" w:hanging="360"/>
                              </w:pPr>
                              <w:r>
                                <w:rPr>
                                  <w:rFonts w:ascii="Arial" w:eastAsia="Arial" w:hAnsi="Arial"/>
                                  <w:color w:val="000000"/>
                                  <w:sz w:val="16"/>
                                </w:rPr>
                                <w:t>Coordinates with the DMO and QOL-HR to provide guidance to managers and supervisors regarding employees’ request for reasonable accommodations which includes work-related restrictions.</w:t>
                              </w:r>
                            </w:p>
                            <w:p w14:paraId="06C875FF" w14:textId="77777777" w:rsidR="00B0096C" w:rsidRDefault="00191D83">
                              <w:pPr>
                                <w:numPr>
                                  <w:ilvl w:val="0"/>
                                  <w:numId w:val="1"/>
                                </w:numPr>
                                <w:spacing w:after="0" w:line="240" w:lineRule="auto"/>
                                <w:ind w:left="720" w:hanging="360"/>
                              </w:pPr>
                              <w:r>
                                <w:rPr>
                                  <w:rFonts w:ascii="Arial" w:eastAsia="Arial" w:hAnsi="Arial"/>
                                  <w:color w:val="000000"/>
                                  <w:sz w:val="16"/>
                                </w:rPr>
                                <w:lastRenderedPageBreak/>
                                <w:t>Collaborates with supervisor to determine the feasibility of approving work-related restrictions.</w:t>
                              </w:r>
                            </w:p>
                            <w:p w14:paraId="53636DF5" w14:textId="77777777" w:rsidR="00B0096C" w:rsidRDefault="00191D83">
                              <w:pPr>
                                <w:numPr>
                                  <w:ilvl w:val="0"/>
                                  <w:numId w:val="1"/>
                                </w:numPr>
                                <w:spacing w:after="0" w:line="240" w:lineRule="auto"/>
                                <w:ind w:left="720" w:hanging="360"/>
                              </w:pPr>
                              <w:r>
                                <w:rPr>
                                  <w:rFonts w:ascii="Arial" w:eastAsia="Arial" w:hAnsi="Arial"/>
                                  <w:color w:val="000000"/>
                                  <w:sz w:val="16"/>
                                </w:rPr>
                                <w:t>Maintains consistency when reviewing and approving work-related restrictions.</w:t>
                              </w:r>
                            </w:p>
                            <w:p w14:paraId="287E444B" w14:textId="77777777" w:rsidR="00B0096C" w:rsidRDefault="00191D83">
                              <w:pPr>
                                <w:numPr>
                                  <w:ilvl w:val="0"/>
                                  <w:numId w:val="1"/>
                                </w:numPr>
                                <w:spacing w:after="0" w:line="240" w:lineRule="auto"/>
                                <w:ind w:left="720" w:hanging="360"/>
                              </w:pPr>
                              <w:r>
                                <w:rPr>
                                  <w:rFonts w:ascii="Arial" w:eastAsia="Arial" w:hAnsi="Arial"/>
                                  <w:color w:val="000000"/>
                                  <w:sz w:val="16"/>
                                </w:rPr>
                                <w:t>Ensure that Divisions Safety Officer and DMO receives the appropriate documentation related to Worker’s Compensation Claims.</w:t>
                              </w:r>
                            </w:p>
                            <w:p w14:paraId="0F0EC77E" w14:textId="77777777" w:rsidR="00B0096C" w:rsidRDefault="00191D83">
                              <w:pPr>
                                <w:numPr>
                                  <w:ilvl w:val="0"/>
                                  <w:numId w:val="1"/>
                                </w:numPr>
                                <w:spacing w:after="0" w:line="240" w:lineRule="auto"/>
                                <w:ind w:left="720" w:hanging="360"/>
                              </w:pPr>
                              <w:r>
                                <w:rPr>
                                  <w:rFonts w:ascii="Arial" w:eastAsia="Arial" w:hAnsi="Arial"/>
                                  <w:color w:val="000000"/>
                                  <w:sz w:val="16"/>
                                </w:rPr>
                                <w:t> Track all types of leave and monitor status.</w:t>
                              </w:r>
                            </w:p>
                          </w:tc>
                          <w:tc>
                            <w:tcPr>
                              <w:tcW w:w="1299" w:type="dxa"/>
                              <w:hMerge/>
                              <w:tcBorders>
                                <w:top w:val="nil"/>
                                <w:left w:val="nil"/>
                                <w:bottom w:val="single" w:sz="7" w:space="0" w:color="000000"/>
                                <w:right w:val="nil"/>
                              </w:tcBorders>
                              <w:tcMar>
                                <w:top w:w="39" w:type="dxa"/>
                                <w:left w:w="39" w:type="dxa"/>
                                <w:bottom w:w="39" w:type="dxa"/>
                                <w:right w:w="39" w:type="dxa"/>
                              </w:tcMar>
                            </w:tcPr>
                            <w:p w14:paraId="4507E2DF" w14:textId="77777777" w:rsidR="00B0096C" w:rsidRDefault="00B0096C">
                              <w:pPr>
                                <w:spacing w:after="0" w:line="240" w:lineRule="auto"/>
                              </w:pPr>
                            </w:p>
                          </w:tc>
                          <w:tc>
                            <w:tcPr>
                              <w:tcW w:w="1856" w:type="dxa"/>
                              <w:gridSpan w:val="3"/>
                              <w:hMerge/>
                              <w:tcBorders>
                                <w:top w:val="nil"/>
                                <w:left w:val="nil"/>
                                <w:bottom w:val="single" w:sz="7" w:space="0" w:color="000000"/>
                                <w:right w:val="nil"/>
                              </w:tcBorders>
                              <w:tcMar>
                                <w:top w:w="39" w:type="dxa"/>
                                <w:left w:w="39" w:type="dxa"/>
                                <w:bottom w:w="39" w:type="dxa"/>
                                <w:right w:w="39" w:type="dxa"/>
                              </w:tcMar>
                            </w:tcPr>
                            <w:p w14:paraId="5A976465" w14:textId="77777777" w:rsidR="00B0096C" w:rsidRDefault="00B0096C">
                              <w:pPr>
                                <w:spacing w:after="0" w:line="240" w:lineRule="auto"/>
                              </w:pPr>
                            </w:p>
                          </w:tc>
                        </w:tr>
                        <w:tr w:rsidR="00B0096C" w14:paraId="13289DCC" w14:textId="77777777">
                          <w:trPr>
                            <w:trHeight w:val="282"/>
                          </w:trPr>
                          <w:tc>
                            <w:tcPr>
                              <w:tcW w:w="8004" w:type="dxa"/>
                              <w:hMerge w:val="restart"/>
                              <w:tcBorders>
                                <w:top w:val="single" w:sz="7" w:space="0" w:color="000000"/>
                                <w:left w:val="nil"/>
                                <w:bottom w:val="nil"/>
                                <w:right w:val="nil"/>
                              </w:tcBorders>
                              <w:tcMar>
                                <w:top w:w="39" w:type="dxa"/>
                                <w:left w:w="39" w:type="dxa"/>
                                <w:bottom w:w="39" w:type="dxa"/>
                                <w:right w:w="39" w:type="dxa"/>
                              </w:tcMar>
                            </w:tcPr>
                            <w:p w14:paraId="1EB593F3" w14:textId="77777777" w:rsidR="00B0096C" w:rsidRDefault="00191D83">
                              <w:pPr>
                                <w:spacing w:after="0" w:line="240" w:lineRule="auto"/>
                              </w:pPr>
                              <w:r>
                                <w:rPr>
                                  <w:rFonts w:ascii="Arial" w:eastAsia="Arial" w:hAnsi="Arial"/>
                                  <w:b/>
                                  <w:color w:val="000000"/>
                                  <w:sz w:val="16"/>
                                </w:rPr>
                                <w:t>Duty 4</w:t>
                              </w:r>
                            </w:p>
                          </w:tc>
                          <w:tc>
                            <w:tcPr>
                              <w:tcW w:w="1299" w:type="dxa"/>
                              <w:hMerge/>
                              <w:tcBorders>
                                <w:top w:val="single" w:sz="7" w:space="0" w:color="000000"/>
                                <w:left w:val="nil"/>
                                <w:bottom w:val="nil"/>
                                <w:right w:val="nil"/>
                              </w:tcBorders>
                              <w:tcMar>
                                <w:top w:w="39" w:type="dxa"/>
                                <w:left w:w="39" w:type="dxa"/>
                                <w:bottom w:w="39" w:type="dxa"/>
                                <w:right w:w="39" w:type="dxa"/>
                              </w:tcMar>
                            </w:tcPr>
                            <w:p w14:paraId="36F994F0" w14:textId="77777777" w:rsidR="00B0096C" w:rsidRDefault="00B0096C">
                              <w:pPr>
                                <w:spacing w:after="0" w:line="240" w:lineRule="auto"/>
                              </w:pPr>
                            </w:p>
                          </w:tc>
                          <w:tc>
                            <w:tcPr>
                              <w:tcW w:w="1856" w:type="dxa"/>
                              <w:gridSpan w:val="3"/>
                              <w:hMerge/>
                              <w:tcBorders>
                                <w:top w:val="single" w:sz="7" w:space="0" w:color="000000"/>
                                <w:left w:val="nil"/>
                                <w:bottom w:val="nil"/>
                                <w:right w:val="nil"/>
                              </w:tcBorders>
                              <w:tcMar>
                                <w:top w:w="39" w:type="dxa"/>
                                <w:left w:w="39" w:type="dxa"/>
                                <w:bottom w:w="39" w:type="dxa"/>
                                <w:right w:w="39" w:type="dxa"/>
                              </w:tcMar>
                            </w:tcPr>
                            <w:p w14:paraId="1FD395DA" w14:textId="77777777" w:rsidR="00B0096C" w:rsidRDefault="00B0096C">
                              <w:pPr>
                                <w:spacing w:after="0" w:line="240" w:lineRule="auto"/>
                              </w:pPr>
                            </w:p>
                          </w:tc>
                        </w:tr>
                        <w:tr w:rsidR="00B0096C" w14:paraId="63D4F074" w14:textId="77777777">
                          <w:trPr>
                            <w:trHeight w:val="282"/>
                          </w:trPr>
                          <w:tc>
                            <w:tcPr>
                              <w:tcW w:w="8004" w:type="dxa"/>
                              <w:gridSpan w:val="3"/>
                              <w:tcBorders>
                                <w:top w:val="nil"/>
                                <w:left w:val="nil"/>
                                <w:bottom w:val="nil"/>
                                <w:right w:val="nil"/>
                              </w:tcBorders>
                              <w:tcMar>
                                <w:top w:w="39" w:type="dxa"/>
                                <w:left w:w="39" w:type="dxa"/>
                                <w:bottom w:w="39" w:type="dxa"/>
                                <w:right w:w="39" w:type="dxa"/>
                              </w:tcMar>
                            </w:tcPr>
                            <w:p w14:paraId="183A472C" w14:textId="77777777" w:rsidR="00B0096C" w:rsidRDefault="00191D8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EC90EF8" w14:textId="77777777" w:rsidR="00B0096C" w:rsidRDefault="00191D8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2500B79" w14:textId="77777777" w:rsidR="00B0096C" w:rsidRDefault="00191D83">
                              <w:pPr>
                                <w:spacing w:after="0" w:line="240" w:lineRule="auto"/>
                              </w:pPr>
                              <w:r>
                                <w:rPr>
                                  <w:rFonts w:ascii="Arial" w:eastAsia="Arial" w:hAnsi="Arial"/>
                                  <w:b/>
                                  <w:color w:val="000000"/>
                                  <w:sz w:val="16"/>
                                </w:rPr>
                                <w:t>10</w:t>
                              </w:r>
                            </w:p>
                          </w:tc>
                        </w:tr>
                        <w:tr w:rsidR="00B0096C" w14:paraId="1EEBEA32" w14:textId="77777777">
                          <w:trPr>
                            <w:trHeight w:val="282"/>
                          </w:trPr>
                          <w:tc>
                            <w:tcPr>
                              <w:tcW w:w="8004" w:type="dxa"/>
                              <w:hMerge w:val="restart"/>
                              <w:tcBorders>
                                <w:top w:val="nil"/>
                                <w:left w:val="nil"/>
                                <w:bottom w:val="nil"/>
                                <w:right w:val="nil"/>
                              </w:tcBorders>
                              <w:tcMar>
                                <w:top w:w="39" w:type="dxa"/>
                                <w:left w:w="39" w:type="dxa"/>
                                <w:bottom w:w="39" w:type="dxa"/>
                                <w:right w:w="39" w:type="dxa"/>
                              </w:tcMar>
                            </w:tcPr>
                            <w:p w14:paraId="7B1987A0" w14:textId="77777777" w:rsidR="00B0096C" w:rsidRDefault="00191D83">
                              <w:pPr>
                                <w:spacing w:after="0" w:line="240" w:lineRule="auto"/>
                              </w:pPr>
                              <w:r>
                                <w:rPr>
                                  <w:rFonts w:ascii="Arial" w:eastAsia="Arial" w:hAnsi="Arial"/>
                                  <w:color w:val="000000"/>
                                </w:rPr>
                                <w:t>General personnel activities and other duties as assigned.</w:t>
                              </w:r>
                            </w:p>
                          </w:tc>
                          <w:tc>
                            <w:tcPr>
                              <w:tcW w:w="1299" w:type="dxa"/>
                              <w:hMerge/>
                              <w:tcBorders>
                                <w:top w:val="nil"/>
                                <w:left w:val="nil"/>
                                <w:bottom w:val="nil"/>
                                <w:right w:val="nil"/>
                              </w:tcBorders>
                              <w:tcMar>
                                <w:top w:w="39" w:type="dxa"/>
                                <w:left w:w="39" w:type="dxa"/>
                                <w:bottom w:w="39" w:type="dxa"/>
                                <w:right w:w="39" w:type="dxa"/>
                              </w:tcMar>
                            </w:tcPr>
                            <w:p w14:paraId="1D74FE23" w14:textId="77777777" w:rsidR="00B0096C" w:rsidRDefault="00B0096C">
                              <w:pPr>
                                <w:spacing w:after="0" w:line="240" w:lineRule="auto"/>
                              </w:pPr>
                            </w:p>
                          </w:tc>
                          <w:tc>
                            <w:tcPr>
                              <w:tcW w:w="1856" w:type="dxa"/>
                              <w:gridSpan w:val="3"/>
                              <w:hMerge/>
                              <w:tcBorders>
                                <w:top w:val="nil"/>
                                <w:left w:val="nil"/>
                                <w:bottom w:val="nil"/>
                                <w:right w:val="nil"/>
                              </w:tcBorders>
                              <w:tcMar>
                                <w:top w:w="39" w:type="dxa"/>
                                <w:left w:w="39" w:type="dxa"/>
                                <w:bottom w:w="39" w:type="dxa"/>
                                <w:right w:w="39" w:type="dxa"/>
                              </w:tcMar>
                            </w:tcPr>
                            <w:p w14:paraId="2C4645AE" w14:textId="77777777" w:rsidR="00B0096C" w:rsidRDefault="00B0096C">
                              <w:pPr>
                                <w:spacing w:after="0" w:line="240" w:lineRule="auto"/>
                              </w:pPr>
                            </w:p>
                          </w:tc>
                        </w:tr>
                        <w:tr w:rsidR="00B0096C" w14:paraId="75D70199" w14:textId="77777777">
                          <w:trPr>
                            <w:trHeight w:val="282"/>
                          </w:trPr>
                          <w:tc>
                            <w:tcPr>
                              <w:tcW w:w="8004" w:type="dxa"/>
                              <w:gridSpan w:val="3"/>
                              <w:tcBorders>
                                <w:top w:val="nil"/>
                                <w:left w:val="nil"/>
                                <w:bottom w:val="nil"/>
                                <w:right w:val="nil"/>
                              </w:tcBorders>
                              <w:tcMar>
                                <w:top w:w="39" w:type="dxa"/>
                                <w:left w:w="39" w:type="dxa"/>
                                <w:bottom w:w="39" w:type="dxa"/>
                                <w:right w:w="39" w:type="dxa"/>
                              </w:tcMar>
                            </w:tcPr>
                            <w:p w14:paraId="5B844CAA" w14:textId="77777777" w:rsidR="00B0096C" w:rsidRDefault="00191D8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D7E010D" w14:textId="77777777" w:rsidR="00B0096C" w:rsidRDefault="00B0096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5FB541E" w14:textId="77777777" w:rsidR="00B0096C" w:rsidRDefault="00B0096C">
                              <w:pPr>
                                <w:spacing w:after="0" w:line="240" w:lineRule="auto"/>
                              </w:pPr>
                            </w:p>
                          </w:tc>
                        </w:tr>
                        <w:tr w:rsidR="00B0096C" w14:paraId="1DB4AA16" w14:textId="77777777">
                          <w:trPr>
                            <w:trHeight w:val="282"/>
                          </w:trPr>
                          <w:tc>
                            <w:tcPr>
                              <w:tcW w:w="8004" w:type="dxa"/>
                              <w:hMerge w:val="restart"/>
                              <w:tcBorders>
                                <w:top w:val="nil"/>
                                <w:left w:val="nil"/>
                                <w:bottom w:val="nil"/>
                                <w:right w:val="nil"/>
                              </w:tcBorders>
                              <w:tcMar>
                                <w:top w:w="39" w:type="dxa"/>
                                <w:left w:w="39" w:type="dxa"/>
                                <w:bottom w:w="39" w:type="dxa"/>
                                <w:right w:w="39" w:type="dxa"/>
                              </w:tcMar>
                            </w:tcPr>
                            <w:p w14:paraId="546550B4" w14:textId="77777777" w:rsidR="00B0096C" w:rsidRDefault="00191D83">
                              <w:pPr>
                                <w:numPr>
                                  <w:ilvl w:val="0"/>
                                  <w:numId w:val="1"/>
                                </w:numPr>
                                <w:spacing w:after="0" w:line="240" w:lineRule="auto"/>
                                <w:ind w:left="720" w:hanging="360"/>
                              </w:pPr>
                              <w:r>
                                <w:rPr>
                                  <w:rFonts w:ascii="Arial" w:eastAsia="Arial" w:hAnsi="Arial"/>
                                  <w:color w:val="000000"/>
                                  <w:sz w:val="16"/>
                                </w:rPr>
                                <w:t xml:space="preserve">Develop and facilitate division-wide training.  </w:t>
                              </w:r>
                              <w:r>
                                <w:rPr>
                                  <w:rFonts w:ascii="Arial" w:eastAsia="Arial" w:hAnsi="Arial"/>
                                  <w:color w:val="000000"/>
                                  <w:sz w:val="16"/>
                                </w:rPr>
                                <w:br/>
                              </w:r>
                            </w:p>
                            <w:p w14:paraId="4DD5E8A0" w14:textId="77777777" w:rsidR="00B0096C" w:rsidRDefault="00191D83">
                              <w:pPr>
                                <w:numPr>
                                  <w:ilvl w:val="0"/>
                                  <w:numId w:val="1"/>
                                </w:numPr>
                                <w:spacing w:after="0" w:line="240" w:lineRule="auto"/>
                                <w:ind w:left="720" w:hanging="360"/>
                              </w:pPr>
                              <w:r>
                                <w:rPr>
                                  <w:rFonts w:ascii="Arial" w:eastAsia="Arial" w:hAnsi="Arial"/>
                                  <w:color w:val="000000"/>
                                  <w:sz w:val="16"/>
                                </w:rPr>
                                <w:t>Establish, administer, and evaluate special projects or programs related to personnel management.</w:t>
                              </w:r>
                            </w:p>
                            <w:p w14:paraId="224A16CC" w14:textId="77777777" w:rsidR="00B0096C" w:rsidRDefault="00191D83">
                              <w:pPr>
                                <w:numPr>
                                  <w:ilvl w:val="0"/>
                                  <w:numId w:val="1"/>
                                </w:numPr>
                                <w:spacing w:after="0" w:line="240" w:lineRule="auto"/>
                                <w:ind w:left="720" w:hanging="360"/>
                              </w:pPr>
                              <w:r>
                                <w:rPr>
                                  <w:rFonts w:ascii="Arial" w:eastAsia="Arial" w:hAnsi="Arial"/>
                                  <w:color w:val="000000"/>
                                  <w:sz w:val="16"/>
                                </w:rPr>
                                <w:t>Respond to letters, e-mail, telephone requests and inquiries.</w:t>
                              </w:r>
                            </w:p>
                            <w:p w14:paraId="0F594D54" w14:textId="77777777" w:rsidR="00B0096C" w:rsidRDefault="00191D83">
                              <w:pPr>
                                <w:numPr>
                                  <w:ilvl w:val="0"/>
                                  <w:numId w:val="1"/>
                                </w:numPr>
                                <w:spacing w:after="0" w:line="240" w:lineRule="auto"/>
                                <w:ind w:left="720" w:hanging="360"/>
                              </w:pPr>
                              <w:r>
                                <w:rPr>
                                  <w:rFonts w:ascii="Arial" w:eastAsia="Arial" w:hAnsi="Arial"/>
                                  <w:color w:val="000000"/>
                                  <w:sz w:val="16"/>
                                </w:rPr>
                                <w:t>Create, maintain, and analyze reports; review and evaluate the reports, then initiate action as needed.</w:t>
                              </w:r>
                            </w:p>
                            <w:p w14:paraId="6FF85259" w14:textId="77777777" w:rsidR="00B0096C" w:rsidRDefault="00191D83">
                              <w:pPr>
                                <w:numPr>
                                  <w:ilvl w:val="0"/>
                                  <w:numId w:val="1"/>
                                </w:numPr>
                                <w:spacing w:after="0" w:line="240" w:lineRule="auto"/>
                                <w:ind w:left="720" w:hanging="360"/>
                              </w:pPr>
                              <w:r>
                                <w:rPr>
                                  <w:rFonts w:ascii="Arial" w:eastAsia="Arial" w:hAnsi="Arial"/>
                                  <w:color w:val="000000"/>
                                  <w:sz w:val="16"/>
                                </w:rPr>
                                <w:t>Maintain current knowledge of DNR and Civil Service rules, policies, procedures and regulations regarding personnel management.</w:t>
                              </w:r>
                            </w:p>
                            <w:p w14:paraId="247C216F" w14:textId="77777777" w:rsidR="00B0096C" w:rsidRDefault="00191D83">
                              <w:pPr>
                                <w:numPr>
                                  <w:ilvl w:val="0"/>
                                  <w:numId w:val="1"/>
                                </w:numPr>
                                <w:spacing w:after="0" w:line="240" w:lineRule="auto"/>
                                <w:ind w:left="720" w:hanging="360"/>
                              </w:pPr>
                              <w:r>
                                <w:rPr>
                                  <w:rFonts w:ascii="Arial" w:eastAsia="Arial" w:hAnsi="Arial"/>
                                  <w:color w:val="000000"/>
                                  <w:sz w:val="16"/>
                                </w:rPr>
                                <w:t>Counsel employees on how to obtain information regarding benefits.</w:t>
                              </w:r>
                            </w:p>
                            <w:p w14:paraId="491B77F7" w14:textId="77777777" w:rsidR="00B0096C" w:rsidRDefault="00191D83">
                              <w:pPr>
                                <w:numPr>
                                  <w:ilvl w:val="0"/>
                                  <w:numId w:val="1"/>
                                </w:numPr>
                                <w:spacing w:after="0" w:line="240" w:lineRule="auto"/>
                                <w:ind w:left="720" w:hanging="360"/>
                              </w:pPr>
                              <w:r>
                                <w:rPr>
                                  <w:rFonts w:ascii="Arial" w:eastAsia="Arial" w:hAnsi="Arial"/>
                                  <w:color w:val="000000"/>
                                  <w:sz w:val="16"/>
                                </w:rPr>
                                <w:t>Arrange and attend meetings with QOL Human Resources staff.</w:t>
                              </w:r>
                            </w:p>
                            <w:p w14:paraId="3DD61400" w14:textId="77777777" w:rsidR="00B0096C" w:rsidRDefault="00191D83">
                              <w:pPr>
                                <w:numPr>
                                  <w:ilvl w:val="0"/>
                                  <w:numId w:val="1"/>
                                </w:numPr>
                                <w:spacing w:after="0" w:line="240" w:lineRule="auto"/>
                                <w:ind w:left="720" w:hanging="360"/>
                              </w:pPr>
                              <w:r>
                                <w:rPr>
                                  <w:rFonts w:ascii="Arial" w:eastAsia="Arial" w:hAnsi="Arial"/>
                                  <w:color w:val="000000"/>
                                  <w:sz w:val="16"/>
                                </w:rPr>
                                <w:t> Attend professional development training.</w:t>
                              </w:r>
                            </w:p>
                          </w:tc>
                          <w:tc>
                            <w:tcPr>
                              <w:tcW w:w="1299" w:type="dxa"/>
                              <w:hMerge/>
                              <w:tcBorders>
                                <w:top w:val="nil"/>
                                <w:left w:val="nil"/>
                                <w:bottom w:val="nil"/>
                                <w:right w:val="nil"/>
                              </w:tcBorders>
                              <w:tcMar>
                                <w:top w:w="39" w:type="dxa"/>
                                <w:left w:w="39" w:type="dxa"/>
                                <w:bottom w:w="39" w:type="dxa"/>
                                <w:right w:w="39" w:type="dxa"/>
                              </w:tcMar>
                            </w:tcPr>
                            <w:p w14:paraId="58CA1299" w14:textId="77777777" w:rsidR="00B0096C" w:rsidRDefault="00B0096C">
                              <w:pPr>
                                <w:spacing w:after="0" w:line="240" w:lineRule="auto"/>
                              </w:pPr>
                            </w:p>
                          </w:tc>
                          <w:tc>
                            <w:tcPr>
                              <w:tcW w:w="1856" w:type="dxa"/>
                              <w:gridSpan w:val="3"/>
                              <w:hMerge/>
                              <w:tcBorders>
                                <w:top w:val="nil"/>
                                <w:left w:val="nil"/>
                                <w:bottom w:val="nil"/>
                                <w:right w:val="nil"/>
                              </w:tcBorders>
                              <w:tcMar>
                                <w:top w:w="39" w:type="dxa"/>
                                <w:left w:w="39" w:type="dxa"/>
                                <w:bottom w:w="39" w:type="dxa"/>
                                <w:right w:w="39" w:type="dxa"/>
                              </w:tcMar>
                            </w:tcPr>
                            <w:p w14:paraId="5B38662D" w14:textId="77777777" w:rsidR="00B0096C" w:rsidRDefault="00B0096C">
                              <w:pPr>
                                <w:spacing w:after="0" w:line="240" w:lineRule="auto"/>
                              </w:pPr>
                            </w:p>
                          </w:tc>
                        </w:tr>
                      </w:tbl>
                      <w:p w14:paraId="36EDCA63" w14:textId="77777777" w:rsidR="00B0096C" w:rsidRDefault="00B0096C">
                        <w:pPr>
                          <w:spacing w:after="0" w:line="240" w:lineRule="auto"/>
                        </w:pPr>
                      </w:p>
                    </w:tc>
                  </w:tr>
                </w:tbl>
                <w:p w14:paraId="719A4514" w14:textId="77777777" w:rsidR="00B0096C" w:rsidRDefault="00B0096C">
                  <w:pPr>
                    <w:spacing w:after="0" w:line="240" w:lineRule="auto"/>
                  </w:pPr>
                </w:p>
              </w:tc>
            </w:tr>
          </w:tbl>
          <w:p w14:paraId="610AA6A6" w14:textId="77777777" w:rsidR="00B0096C" w:rsidRDefault="00B0096C">
            <w:pPr>
              <w:spacing w:after="0" w:line="240" w:lineRule="auto"/>
            </w:pPr>
          </w:p>
        </w:tc>
        <w:tc>
          <w:tcPr>
            <w:tcW w:w="0" w:type="dxa"/>
            <w:hMerge/>
          </w:tcPr>
          <w:p w14:paraId="70A82AD5" w14:textId="77777777" w:rsidR="00B0096C" w:rsidRDefault="00B0096C">
            <w:pPr>
              <w:pStyle w:val="EmptyCellLayoutStyle"/>
              <w:spacing w:after="0" w:line="240" w:lineRule="auto"/>
            </w:pPr>
          </w:p>
        </w:tc>
        <w:tc>
          <w:tcPr>
            <w:tcW w:w="0" w:type="dxa"/>
            <w:hMerge/>
          </w:tcPr>
          <w:p w14:paraId="7E80293B" w14:textId="77777777" w:rsidR="00B0096C" w:rsidRDefault="00B0096C">
            <w:pPr>
              <w:pStyle w:val="EmptyCellLayoutStyle"/>
              <w:spacing w:after="0" w:line="240" w:lineRule="auto"/>
            </w:pPr>
          </w:p>
        </w:tc>
        <w:tc>
          <w:tcPr>
            <w:tcW w:w="2505" w:type="dxa"/>
            <w:hMerge/>
          </w:tcPr>
          <w:p w14:paraId="15BAC661" w14:textId="77777777" w:rsidR="00B0096C" w:rsidRDefault="00B0096C">
            <w:pPr>
              <w:pStyle w:val="EmptyCellLayoutStyle"/>
              <w:spacing w:after="0" w:line="240" w:lineRule="auto"/>
            </w:pPr>
          </w:p>
        </w:tc>
        <w:tc>
          <w:tcPr>
            <w:tcW w:w="6120" w:type="dxa"/>
            <w:hMerge/>
          </w:tcPr>
          <w:p w14:paraId="39593A26" w14:textId="77777777" w:rsidR="00B0096C" w:rsidRDefault="00B0096C">
            <w:pPr>
              <w:pStyle w:val="EmptyCellLayoutStyle"/>
              <w:spacing w:after="0" w:line="240" w:lineRule="auto"/>
            </w:pPr>
          </w:p>
        </w:tc>
        <w:tc>
          <w:tcPr>
            <w:tcW w:w="2534" w:type="dxa"/>
            <w:gridSpan w:val="15"/>
            <w:hMerge/>
          </w:tcPr>
          <w:p w14:paraId="2F18A583" w14:textId="77777777" w:rsidR="00B0096C" w:rsidRDefault="00B0096C">
            <w:pPr>
              <w:pStyle w:val="EmptyCellLayoutStyle"/>
              <w:spacing w:after="0" w:line="240" w:lineRule="auto"/>
            </w:pPr>
          </w:p>
        </w:tc>
        <w:tc>
          <w:tcPr>
            <w:tcW w:w="179" w:type="dxa"/>
          </w:tcPr>
          <w:p w14:paraId="5F926708" w14:textId="77777777" w:rsidR="00B0096C" w:rsidRDefault="00B0096C">
            <w:pPr>
              <w:pStyle w:val="EmptyCellLayoutStyle"/>
              <w:spacing w:after="0" w:line="240" w:lineRule="auto"/>
            </w:pPr>
          </w:p>
        </w:tc>
      </w:tr>
      <w:tr w:rsidR="00B0096C" w14:paraId="63DBCE20" w14:textId="77777777">
        <w:trPr>
          <w:trHeight w:val="99"/>
        </w:trPr>
        <w:tc>
          <w:tcPr>
            <w:tcW w:w="179" w:type="dxa"/>
          </w:tcPr>
          <w:p w14:paraId="021D1D1E" w14:textId="77777777" w:rsidR="00B0096C" w:rsidRDefault="00B0096C">
            <w:pPr>
              <w:pStyle w:val="EmptyCellLayoutStyle"/>
              <w:spacing w:after="0" w:line="240" w:lineRule="auto"/>
            </w:pPr>
          </w:p>
        </w:tc>
        <w:tc>
          <w:tcPr>
            <w:tcW w:w="0" w:type="dxa"/>
            <w:gridSpan w:val="6"/>
          </w:tcPr>
          <w:p w14:paraId="31F2BB27" w14:textId="77777777" w:rsidR="00B0096C" w:rsidRDefault="00B0096C">
            <w:pPr>
              <w:pStyle w:val="EmptyCellLayoutStyle"/>
              <w:spacing w:after="0" w:line="240" w:lineRule="auto"/>
            </w:pPr>
          </w:p>
        </w:tc>
        <w:tc>
          <w:tcPr>
            <w:tcW w:w="0" w:type="dxa"/>
            <w:gridSpan w:val="6"/>
          </w:tcPr>
          <w:p w14:paraId="480283F0" w14:textId="77777777" w:rsidR="00B0096C" w:rsidRDefault="00B0096C">
            <w:pPr>
              <w:pStyle w:val="EmptyCellLayoutStyle"/>
              <w:spacing w:after="0" w:line="240" w:lineRule="auto"/>
            </w:pPr>
          </w:p>
        </w:tc>
        <w:tc>
          <w:tcPr>
            <w:tcW w:w="0" w:type="dxa"/>
            <w:gridSpan w:val="6"/>
          </w:tcPr>
          <w:p w14:paraId="238C6495" w14:textId="77777777" w:rsidR="00B0096C" w:rsidRDefault="00B0096C">
            <w:pPr>
              <w:pStyle w:val="EmptyCellLayoutStyle"/>
              <w:spacing w:after="0" w:line="240" w:lineRule="auto"/>
            </w:pPr>
          </w:p>
        </w:tc>
        <w:tc>
          <w:tcPr>
            <w:tcW w:w="0" w:type="dxa"/>
            <w:gridSpan w:val="6"/>
          </w:tcPr>
          <w:p w14:paraId="5BFB6C2A" w14:textId="77777777" w:rsidR="00B0096C" w:rsidRDefault="00B0096C">
            <w:pPr>
              <w:pStyle w:val="EmptyCellLayoutStyle"/>
              <w:spacing w:after="0" w:line="240" w:lineRule="auto"/>
            </w:pPr>
          </w:p>
        </w:tc>
        <w:tc>
          <w:tcPr>
            <w:tcW w:w="0" w:type="dxa"/>
            <w:gridSpan w:val="5"/>
          </w:tcPr>
          <w:p w14:paraId="57715E66" w14:textId="77777777" w:rsidR="00B0096C" w:rsidRDefault="00B0096C">
            <w:pPr>
              <w:pStyle w:val="EmptyCellLayoutStyle"/>
              <w:spacing w:after="0" w:line="240" w:lineRule="auto"/>
            </w:pPr>
          </w:p>
        </w:tc>
        <w:tc>
          <w:tcPr>
            <w:tcW w:w="0" w:type="dxa"/>
            <w:gridSpan w:val="4"/>
          </w:tcPr>
          <w:p w14:paraId="333F5269" w14:textId="77777777" w:rsidR="00B0096C" w:rsidRDefault="00B0096C">
            <w:pPr>
              <w:pStyle w:val="EmptyCellLayoutStyle"/>
              <w:spacing w:after="0" w:line="240" w:lineRule="auto"/>
            </w:pPr>
          </w:p>
        </w:tc>
        <w:tc>
          <w:tcPr>
            <w:tcW w:w="2505" w:type="dxa"/>
            <w:gridSpan w:val="3"/>
          </w:tcPr>
          <w:p w14:paraId="1F495A71" w14:textId="77777777" w:rsidR="00B0096C" w:rsidRDefault="00B0096C">
            <w:pPr>
              <w:pStyle w:val="EmptyCellLayoutStyle"/>
              <w:spacing w:after="0" w:line="240" w:lineRule="auto"/>
            </w:pPr>
          </w:p>
        </w:tc>
        <w:tc>
          <w:tcPr>
            <w:tcW w:w="6120" w:type="dxa"/>
          </w:tcPr>
          <w:p w14:paraId="5C1F61CA" w14:textId="77777777" w:rsidR="00B0096C" w:rsidRDefault="00B0096C">
            <w:pPr>
              <w:pStyle w:val="EmptyCellLayoutStyle"/>
              <w:spacing w:after="0" w:line="240" w:lineRule="auto"/>
            </w:pPr>
          </w:p>
        </w:tc>
        <w:tc>
          <w:tcPr>
            <w:tcW w:w="2534" w:type="dxa"/>
          </w:tcPr>
          <w:p w14:paraId="3AF759D3" w14:textId="77777777" w:rsidR="00B0096C" w:rsidRDefault="00B0096C">
            <w:pPr>
              <w:pStyle w:val="EmptyCellLayoutStyle"/>
              <w:spacing w:after="0" w:line="240" w:lineRule="auto"/>
            </w:pPr>
          </w:p>
        </w:tc>
        <w:tc>
          <w:tcPr>
            <w:tcW w:w="179" w:type="dxa"/>
          </w:tcPr>
          <w:p w14:paraId="3E3DCC85" w14:textId="77777777" w:rsidR="00B0096C" w:rsidRDefault="00B0096C">
            <w:pPr>
              <w:pStyle w:val="EmptyCellLayoutStyle"/>
              <w:spacing w:after="0" w:line="240" w:lineRule="auto"/>
            </w:pPr>
          </w:p>
        </w:tc>
      </w:tr>
      <w:tr w:rsidR="00B0096C" w14:paraId="718722AB" w14:textId="77777777">
        <w:tc>
          <w:tcPr>
            <w:tcW w:w="179" w:type="dxa"/>
          </w:tcPr>
          <w:p w14:paraId="027F8A3B" w14:textId="77777777" w:rsidR="00B0096C" w:rsidRDefault="00B0096C">
            <w:pPr>
              <w:pStyle w:val="EmptyCellLayoutStyle"/>
              <w:spacing w:after="0" w:line="240" w:lineRule="auto"/>
            </w:pPr>
          </w:p>
        </w:tc>
        <w:tc>
          <w:tcPr>
            <w:tcW w:w="0" w:type="dxa"/>
            <w:gridSpan w:val="6"/>
          </w:tcPr>
          <w:p w14:paraId="71E69C6C" w14:textId="77777777" w:rsidR="00B0096C" w:rsidRDefault="00B0096C">
            <w:pPr>
              <w:pStyle w:val="EmptyCellLayoutStyle"/>
              <w:spacing w:after="0" w:line="240" w:lineRule="auto"/>
            </w:pPr>
          </w:p>
        </w:tc>
        <w:tc>
          <w:tcPr>
            <w:tcW w:w="0" w:type="dxa"/>
            <w:gridSpan w:val="6"/>
          </w:tcPr>
          <w:p w14:paraId="370BD4C5" w14:textId="77777777" w:rsidR="00B0096C" w:rsidRDefault="00B0096C">
            <w:pPr>
              <w:pStyle w:val="EmptyCellLayoutStyle"/>
              <w:spacing w:after="0" w:line="240" w:lineRule="auto"/>
            </w:pPr>
          </w:p>
        </w:tc>
        <w:tc>
          <w:tcPr>
            <w:tcW w:w="0" w:type="dxa"/>
            <w:gridSpan w:val="6"/>
          </w:tcPr>
          <w:p w14:paraId="5BEE6BF2" w14:textId="77777777" w:rsidR="00B0096C" w:rsidRDefault="00B0096C">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
              <w:gridCol w:w="24"/>
              <w:gridCol w:w="11082"/>
            </w:tblGrid>
            <w:tr w:rsidR="00B0096C" w14:paraId="263223C0" w14:textId="77777777">
              <w:trPr>
                <w:trHeight w:val="119"/>
              </w:trPr>
              <w:tc>
                <w:tcPr>
                  <w:tcW w:w="0" w:type="dxa"/>
                  <w:gridSpan w:val="2"/>
                  <w:tcBorders>
                    <w:top w:val="single" w:sz="15" w:space="0" w:color="000000"/>
                    <w:left w:val="single" w:sz="15" w:space="0" w:color="000000"/>
                  </w:tcBorders>
                </w:tcPr>
                <w:p w14:paraId="64B00FB5" w14:textId="77777777" w:rsidR="00B0096C" w:rsidRDefault="00B0096C">
                  <w:pPr>
                    <w:pStyle w:val="EmptyCellLayoutStyle"/>
                    <w:spacing w:after="0" w:line="240" w:lineRule="auto"/>
                  </w:pPr>
                </w:p>
              </w:tc>
              <w:tc>
                <w:tcPr>
                  <w:tcW w:w="11159" w:type="dxa"/>
                  <w:tcBorders>
                    <w:top w:val="single" w:sz="15" w:space="0" w:color="000000"/>
                    <w:right w:val="single" w:sz="15" w:space="0" w:color="000000"/>
                  </w:tcBorders>
                </w:tcPr>
                <w:p w14:paraId="51578911" w14:textId="77777777" w:rsidR="00B0096C" w:rsidRDefault="00B0096C">
                  <w:pPr>
                    <w:pStyle w:val="EmptyCellLayoutStyle"/>
                    <w:spacing w:after="0" w:line="240" w:lineRule="auto"/>
                  </w:pPr>
                </w:p>
              </w:tc>
            </w:tr>
            <w:tr w:rsidR="00B0096C" w14:paraId="635D5DC8" w14:textId="77777777">
              <w:trPr>
                <w:trHeight w:val="270"/>
              </w:trPr>
              <w:tc>
                <w:tcPr>
                  <w:tcW w:w="0" w:type="dxa"/>
                  <w:gridSpan w:val="2"/>
                  <w:tcBorders>
                    <w:left w:val="single" w:sz="15" w:space="0" w:color="000000"/>
                  </w:tcBorders>
                </w:tcPr>
                <w:p w14:paraId="6C9236AB" w14:textId="77777777" w:rsidR="00B0096C" w:rsidRDefault="00B0096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B0096C" w14:paraId="2B24CF03" w14:textId="77777777">
                    <w:trPr>
                      <w:trHeight w:val="192"/>
                    </w:trPr>
                    <w:tc>
                      <w:tcPr>
                        <w:tcW w:w="11160" w:type="dxa"/>
                        <w:tcBorders>
                          <w:top w:val="nil"/>
                          <w:left w:val="nil"/>
                          <w:bottom w:val="nil"/>
                          <w:right w:val="nil"/>
                        </w:tcBorders>
                        <w:tcMar>
                          <w:top w:w="39" w:type="dxa"/>
                          <w:left w:w="39" w:type="dxa"/>
                          <w:bottom w:w="39" w:type="dxa"/>
                          <w:right w:w="39" w:type="dxa"/>
                        </w:tcMar>
                      </w:tcPr>
                      <w:p w14:paraId="4048279F" w14:textId="77777777" w:rsidR="00B0096C" w:rsidRDefault="00191D83">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3E266E2C" w14:textId="77777777" w:rsidR="00B0096C" w:rsidRDefault="00B0096C">
                  <w:pPr>
                    <w:spacing w:after="0" w:line="240" w:lineRule="auto"/>
                  </w:pPr>
                </w:p>
              </w:tc>
            </w:tr>
            <w:tr w:rsidR="00B0096C" w14:paraId="7D141F8C" w14:textId="77777777">
              <w:trPr>
                <w:trHeight w:val="60"/>
              </w:trPr>
              <w:tc>
                <w:tcPr>
                  <w:tcW w:w="0" w:type="dxa"/>
                  <w:gridSpan w:val="2"/>
                  <w:tcBorders>
                    <w:left w:val="single" w:sz="15" w:space="0" w:color="000000"/>
                  </w:tcBorders>
                </w:tcPr>
                <w:p w14:paraId="0FE3ACA8" w14:textId="77777777" w:rsidR="00B0096C" w:rsidRDefault="00B0096C">
                  <w:pPr>
                    <w:pStyle w:val="EmptyCellLayoutStyle"/>
                    <w:spacing w:after="0" w:line="240" w:lineRule="auto"/>
                  </w:pPr>
                </w:p>
              </w:tc>
              <w:tc>
                <w:tcPr>
                  <w:tcW w:w="11159" w:type="dxa"/>
                  <w:tcBorders>
                    <w:right w:val="single" w:sz="15" w:space="0" w:color="000000"/>
                  </w:tcBorders>
                </w:tcPr>
                <w:p w14:paraId="2C636B32" w14:textId="77777777" w:rsidR="00B0096C" w:rsidRDefault="00B0096C">
                  <w:pPr>
                    <w:pStyle w:val="EmptyCellLayoutStyle"/>
                    <w:spacing w:after="0" w:line="240" w:lineRule="auto"/>
                  </w:pPr>
                </w:p>
              </w:tc>
            </w:tr>
            <w:tr w:rsidR="00B0096C" w14:paraId="236A1F7F" w14:textId="77777777">
              <w:trPr>
                <w:trHeight w:val="290"/>
              </w:trPr>
              <w:tc>
                <w:tcPr>
                  <w:tcW w:w="0" w:type="dxa"/>
                  <w:hMerge w:val="restart"/>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B0096C" w14:paraId="31F701F5" w14:textId="77777777">
                    <w:trPr>
                      <w:trHeight w:val="212"/>
                    </w:trPr>
                    <w:tc>
                      <w:tcPr>
                        <w:tcW w:w="11160" w:type="dxa"/>
                        <w:tcBorders>
                          <w:top w:val="nil"/>
                          <w:left w:val="nil"/>
                          <w:bottom w:val="nil"/>
                          <w:right w:val="nil"/>
                        </w:tcBorders>
                        <w:tcMar>
                          <w:top w:w="39" w:type="dxa"/>
                          <w:left w:w="39" w:type="dxa"/>
                          <w:bottom w:w="39" w:type="dxa"/>
                          <w:right w:w="39" w:type="dxa"/>
                        </w:tcMar>
                      </w:tcPr>
                      <w:p w14:paraId="080B3B85" w14:textId="77777777" w:rsidR="00B0096C" w:rsidRDefault="00191D83">
                        <w:pPr>
                          <w:spacing w:before="199" w:after="199" w:line="240" w:lineRule="auto"/>
                        </w:pPr>
                        <w:r>
                          <w:rPr>
                            <w:rFonts w:ascii="Arial" w:eastAsia="Arial" w:hAnsi="Arial"/>
                            <w:color w:val="000000"/>
                          </w:rPr>
                          <w:t>Independent decisions are made daily using a thorough knowledge of Civil Service rules and regulations and Department policies and procedures to provide guidance to employees in resolving personnel issues.  Incorrect information given to the employee could cause an employee to make poor decisions that affects their position, benefits, or pay.   Determine if a hiring process was completed correctly.  Hiring processes incorrectly performed could impact the Division delaying the approval to hire the recommende</w:t>
                        </w:r>
                        <w:r>
                          <w:rPr>
                            <w:rFonts w:ascii="Arial" w:eastAsia="Arial" w:hAnsi="Arial"/>
                            <w:color w:val="000000"/>
                          </w:rPr>
                          <w:t>d candidate or even result in starting the process over.</w:t>
                        </w:r>
                      </w:p>
                    </w:tc>
                  </w:tr>
                </w:tbl>
                <w:p w14:paraId="6C12E706" w14:textId="77777777" w:rsidR="00B0096C" w:rsidRDefault="00B0096C">
                  <w:pPr>
                    <w:spacing w:after="0" w:line="240" w:lineRule="auto"/>
                  </w:pPr>
                </w:p>
              </w:tc>
              <w:tc>
                <w:tcPr>
                  <w:tcW w:w="11159" w:type="dxa"/>
                  <w:gridSpan w:val="2"/>
                  <w:hMerge/>
                  <w:tcBorders>
                    <w:bottom w:val="single" w:sz="15" w:space="0" w:color="000000"/>
                    <w:right w:val="single" w:sz="15" w:space="0" w:color="000000"/>
                  </w:tcBorders>
                </w:tcPr>
                <w:p w14:paraId="2C35B4E9" w14:textId="77777777" w:rsidR="00B0096C" w:rsidRDefault="00B0096C">
                  <w:pPr>
                    <w:pStyle w:val="EmptyCellLayoutStyle"/>
                    <w:spacing w:after="0" w:line="240" w:lineRule="auto"/>
                  </w:pPr>
                </w:p>
              </w:tc>
            </w:tr>
          </w:tbl>
          <w:p w14:paraId="3946FE3D" w14:textId="77777777" w:rsidR="00B0096C" w:rsidRDefault="00B0096C">
            <w:pPr>
              <w:spacing w:after="0" w:line="240" w:lineRule="auto"/>
            </w:pPr>
          </w:p>
        </w:tc>
        <w:tc>
          <w:tcPr>
            <w:tcW w:w="0" w:type="dxa"/>
            <w:hMerge/>
          </w:tcPr>
          <w:p w14:paraId="73943F5A" w14:textId="77777777" w:rsidR="00B0096C" w:rsidRDefault="00B0096C">
            <w:pPr>
              <w:pStyle w:val="EmptyCellLayoutStyle"/>
              <w:spacing w:after="0" w:line="240" w:lineRule="auto"/>
            </w:pPr>
          </w:p>
        </w:tc>
        <w:tc>
          <w:tcPr>
            <w:tcW w:w="0" w:type="dxa"/>
            <w:hMerge/>
          </w:tcPr>
          <w:p w14:paraId="194F4DB1" w14:textId="77777777" w:rsidR="00B0096C" w:rsidRDefault="00B0096C">
            <w:pPr>
              <w:pStyle w:val="EmptyCellLayoutStyle"/>
              <w:spacing w:after="0" w:line="240" w:lineRule="auto"/>
            </w:pPr>
          </w:p>
        </w:tc>
        <w:tc>
          <w:tcPr>
            <w:tcW w:w="2505" w:type="dxa"/>
            <w:hMerge/>
          </w:tcPr>
          <w:p w14:paraId="12644BA8" w14:textId="77777777" w:rsidR="00B0096C" w:rsidRDefault="00B0096C">
            <w:pPr>
              <w:pStyle w:val="EmptyCellLayoutStyle"/>
              <w:spacing w:after="0" w:line="240" w:lineRule="auto"/>
            </w:pPr>
          </w:p>
        </w:tc>
        <w:tc>
          <w:tcPr>
            <w:tcW w:w="6120" w:type="dxa"/>
            <w:hMerge/>
          </w:tcPr>
          <w:p w14:paraId="2CB72308" w14:textId="77777777" w:rsidR="00B0096C" w:rsidRDefault="00B0096C">
            <w:pPr>
              <w:pStyle w:val="EmptyCellLayoutStyle"/>
              <w:spacing w:after="0" w:line="240" w:lineRule="auto"/>
            </w:pPr>
          </w:p>
        </w:tc>
        <w:tc>
          <w:tcPr>
            <w:tcW w:w="2534" w:type="dxa"/>
            <w:gridSpan w:val="15"/>
            <w:hMerge/>
          </w:tcPr>
          <w:p w14:paraId="08C7A9D3" w14:textId="77777777" w:rsidR="00B0096C" w:rsidRDefault="00B0096C">
            <w:pPr>
              <w:pStyle w:val="EmptyCellLayoutStyle"/>
              <w:spacing w:after="0" w:line="240" w:lineRule="auto"/>
            </w:pPr>
          </w:p>
        </w:tc>
        <w:tc>
          <w:tcPr>
            <w:tcW w:w="179" w:type="dxa"/>
          </w:tcPr>
          <w:p w14:paraId="6ECAB4CE" w14:textId="77777777" w:rsidR="00B0096C" w:rsidRDefault="00B0096C">
            <w:pPr>
              <w:pStyle w:val="EmptyCellLayoutStyle"/>
              <w:spacing w:after="0" w:line="240" w:lineRule="auto"/>
            </w:pPr>
          </w:p>
        </w:tc>
      </w:tr>
      <w:tr w:rsidR="00B0096C" w14:paraId="2A8C948A" w14:textId="77777777">
        <w:trPr>
          <w:trHeight w:val="99"/>
        </w:trPr>
        <w:tc>
          <w:tcPr>
            <w:tcW w:w="179" w:type="dxa"/>
          </w:tcPr>
          <w:p w14:paraId="6849E03F" w14:textId="77777777" w:rsidR="00B0096C" w:rsidRDefault="00B0096C">
            <w:pPr>
              <w:pStyle w:val="EmptyCellLayoutStyle"/>
              <w:spacing w:after="0" w:line="240" w:lineRule="auto"/>
            </w:pPr>
          </w:p>
        </w:tc>
        <w:tc>
          <w:tcPr>
            <w:tcW w:w="0" w:type="dxa"/>
            <w:gridSpan w:val="6"/>
          </w:tcPr>
          <w:p w14:paraId="752CC0E7" w14:textId="77777777" w:rsidR="00B0096C" w:rsidRDefault="00B0096C">
            <w:pPr>
              <w:pStyle w:val="EmptyCellLayoutStyle"/>
              <w:spacing w:after="0" w:line="240" w:lineRule="auto"/>
            </w:pPr>
          </w:p>
        </w:tc>
        <w:tc>
          <w:tcPr>
            <w:tcW w:w="0" w:type="dxa"/>
            <w:gridSpan w:val="6"/>
          </w:tcPr>
          <w:p w14:paraId="50F14CF6" w14:textId="77777777" w:rsidR="00B0096C" w:rsidRDefault="00B0096C">
            <w:pPr>
              <w:pStyle w:val="EmptyCellLayoutStyle"/>
              <w:spacing w:after="0" w:line="240" w:lineRule="auto"/>
            </w:pPr>
          </w:p>
        </w:tc>
        <w:tc>
          <w:tcPr>
            <w:tcW w:w="0" w:type="dxa"/>
            <w:gridSpan w:val="6"/>
          </w:tcPr>
          <w:p w14:paraId="54225AB3" w14:textId="77777777" w:rsidR="00B0096C" w:rsidRDefault="00B0096C">
            <w:pPr>
              <w:pStyle w:val="EmptyCellLayoutStyle"/>
              <w:spacing w:after="0" w:line="240" w:lineRule="auto"/>
            </w:pPr>
          </w:p>
        </w:tc>
        <w:tc>
          <w:tcPr>
            <w:tcW w:w="0" w:type="dxa"/>
            <w:gridSpan w:val="6"/>
          </w:tcPr>
          <w:p w14:paraId="44FE5CFE" w14:textId="77777777" w:rsidR="00B0096C" w:rsidRDefault="00B0096C">
            <w:pPr>
              <w:pStyle w:val="EmptyCellLayoutStyle"/>
              <w:spacing w:after="0" w:line="240" w:lineRule="auto"/>
            </w:pPr>
          </w:p>
        </w:tc>
        <w:tc>
          <w:tcPr>
            <w:tcW w:w="0" w:type="dxa"/>
            <w:gridSpan w:val="5"/>
          </w:tcPr>
          <w:p w14:paraId="6D425F8D" w14:textId="77777777" w:rsidR="00B0096C" w:rsidRDefault="00B0096C">
            <w:pPr>
              <w:pStyle w:val="EmptyCellLayoutStyle"/>
              <w:spacing w:after="0" w:line="240" w:lineRule="auto"/>
            </w:pPr>
          </w:p>
        </w:tc>
        <w:tc>
          <w:tcPr>
            <w:tcW w:w="0" w:type="dxa"/>
            <w:gridSpan w:val="4"/>
          </w:tcPr>
          <w:p w14:paraId="265897EA" w14:textId="77777777" w:rsidR="00B0096C" w:rsidRDefault="00B0096C">
            <w:pPr>
              <w:pStyle w:val="EmptyCellLayoutStyle"/>
              <w:spacing w:after="0" w:line="240" w:lineRule="auto"/>
            </w:pPr>
          </w:p>
        </w:tc>
        <w:tc>
          <w:tcPr>
            <w:tcW w:w="2505" w:type="dxa"/>
            <w:gridSpan w:val="3"/>
          </w:tcPr>
          <w:p w14:paraId="2FC8B0DE" w14:textId="77777777" w:rsidR="00B0096C" w:rsidRDefault="00B0096C">
            <w:pPr>
              <w:pStyle w:val="EmptyCellLayoutStyle"/>
              <w:spacing w:after="0" w:line="240" w:lineRule="auto"/>
            </w:pPr>
          </w:p>
        </w:tc>
        <w:tc>
          <w:tcPr>
            <w:tcW w:w="6120" w:type="dxa"/>
          </w:tcPr>
          <w:p w14:paraId="41360BB7" w14:textId="77777777" w:rsidR="00B0096C" w:rsidRDefault="00B0096C">
            <w:pPr>
              <w:pStyle w:val="EmptyCellLayoutStyle"/>
              <w:spacing w:after="0" w:line="240" w:lineRule="auto"/>
            </w:pPr>
          </w:p>
        </w:tc>
        <w:tc>
          <w:tcPr>
            <w:tcW w:w="2534" w:type="dxa"/>
          </w:tcPr>
          <w:p w14:paraId="516C47DE" w14:textId="77777777" w:rsidR="00B0096C" w:rsidRDefault="00B0096C">
            <w:pPr>
              <w:pStyle w:val="EmptyCellLayoutStyle"/>
              <w:spacing w:after="0" w:line="240" w:lineRule="auto"/>
            </w:pPr>
          </w:p>
        </w:tc>
        <w:tc>
          <w:tcPr>
            <w:tcW w:w="179" w:type="dxa"/>
          </w:tcPr>
          <w:p w14:paraId="420DE810" w14:textId="77777777" w:rsidR="00B0096C" w:rsidRDefault="00B0096C">
            <w:pPr>
              <w:pStyle w:val="EmptyCellLayoutStyle"/>
              <w:spacing w:after="0" w:line="240" w:lineRule="auto"/>
            </w:pPr>
          </w:p>
        </w:tc>
      </w:tr>
      <w:tr w:rsidR="00B0096C" w14:paraId="1983F21C" w14:textId="77777777">
        <w:tc>
          <w:tcPr>
            <w:tcW w:w="179" w:type="dxa"/>
          </w:tcPr>
          <w:p w14:paraId="6E2B4D18" w14:textId="77777777" w:rsidR="00B0096C" w:rsidRDefault="00B0096C">
            <w:pPr>
              <w:pStyle w:val="EmptyCellLayoutStyle"/>
              <w:spacing w:after="0" w:line="240" w:lineRule="auto"/>
            </w:pPr>
          </w:p>
        </w:tc>
        <w:tc>
          <w:tcPr>
            <w:tcW w:w="0" w:type="dxa"/>
            <w:gridSpan w:val="6"/>
          </w:tcPr>
          <w:p w14:paraId="0E397F31" w14:textId="77777777" w:rsidR="00B0096C" w:rsidRDefault="00B0096C">
            <w:pPr>
              <w:pStyle w:val="EmptyCellLayoutStyle"/>
              <w:spacing w:after="0" w:line="240" w:lineRule="auto"/>
            </w:pPr>
          </w:p>
        </w:tc>
        <w:tc>
          <w:tcPr>
            <w:tcW w:w="0" w:type="dxa"/>
            <w:gridSpan w:val="6"/>
          </w:tcPr>
          <w:p w14:paraId="4ED13CD0" w14:textId="77777777" w:rsidR="00B0096C" w:rsidRDefault="00B0096C">
            <w:pPr>
              <w:pStyle w:val="EmptyCellLayoutStyle"/>
              <w:spacing w:after="0" w:line="240" w:lineRule="auto"/>
            </w:pPr>
          </w:p>
        </w:tc>
        <w:tc>
          <w:tcPr>
            <w:tcW w:w="0" w:type="dxa"/>
            <w:gridSpan w:val="6"/>
          </w:tcPr>
          <w:p w14:paraId="4C16D260" w14:textId="77777777" w:rsidR="00B0096C" w:rsidRDefault="00B0096C">
            <w:pPr>
              <w:pStyle w:val="EmptyCellLayoutStyle"/>
              <w:spacing w:after="0" w:line="240" w:lineRule="auto"/>
            </w:pPr>
          </w:p>
        </w:tc>
        <w:tc>
          <w:tcPr>
            <w:tcW w:w="0" w:type="dxa"/>
            <w:gridSpan w:val="6"/>
          </w:tcPr>
          <w:p w14:paraId="22918C69" w14:textId="77777777" w:rsidR="00B0096C" w:rsidRDefault="00B0096C">
            <w:pPr>
              <w:pStyle w:val="EmptyCellLayoutStyle"/>
              <w:spacing w:after="0" w:line="240" w:lineRule="auto"/>
            </w:pPr>
          </w:p>
        </w:tc>
        <w:tc>
          <w:tcPr>
            <w:tcW w:w="0" w:type="dxa"/>
            <w:gridSpan w:val="5"/>
          </w:tcPr>
          <w:p w14:paraId="44C46253" w14:textId="77777777" w:rsidR="00B0096C" w:rsidRDefault="00B0096C">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
              <w:gridCol w:w="24"/>
              <w:gridCol w:w="11070"/>
            </w:tblGrid>
            <w:tr w:rsidR="00B0096C" w14:paraId="3876DB25" w14:textId="77777777">
              <w:trPr>
                <w:trHeight w:val="38"/>
              </w:trPr>
              <w:tc>
                <w:tcPr>
                  <w:tcW w:w="0" w:type="dxa"/>
                  <w:gridSpan w:val="2"/>
                  <w:tcBorders>
                    <w:top w:val="single" w:sz="15" w:space="0" w:color="000000"/>
                    <w:left w:val="single" w:sz="15" w:space="0" w:color="000000"/>
                  </w:tcBorders>
                </w:tcPr>
                <w:p w14:paraId="3CFCDD40" w14:textId="77777777" w:rsidR="00B0096C" w:rsidRDefault="00B0096C">
                  <w:pPr>
                    <w:pStyle w:val="EmptyCellLayoutStyle"/>
                    <w:spacing w:after="0" w:line="240" w:lineRule="auto"/>
                  </w:pPr>
                </w:p>
              </w:tc>
              <w:tc>
                <w:tcPr>
                  <w:tcW w:w="11159" w:type="dxa"/>
                  <w:tcBorders>
                    <w:top w:val="single" w:sz="15" w:space="0" w:color="000000"/>
                    <w:right w:val="single" w:sz="15" w:space="0" w:color="000000"/>
                  </w:tcBorders>
                </w:tcPr>
                <w:p w14:paraId="4BC0A496" w14:textId="77777777" w:rsidR="00B0096C" w:rsidRDefault="00B0096C">
                  <w:pPr>
                    <w:pStyle w:val="EmptyCellLayoutStyle"/>
                    <w:spacing w:after="0" w:line="240" w:lineRule="auto"/>
                  </w:pPr>
                </w:p>
              </w:tc>
            </w:tr>
            <w:tr w:rsidR="00B0096C" w14:paraId="2E87782A" w14:textId="77777777">
              <w:trPr>
                <w:trHeight w:val="270"/>
              </w:trPr>
              <w:tc>
                <w:tcPr>
                  <w:tcW w:w="0" w:type="dxa"/>
                  <w:gridSpan w:val="2"/>
                  <w:tcBorders>
                    <w:left w:val="single" w:sz="15" w:space="0" w:color="000000"/>
                  </w:tcBorders>
                </w:tcPr>
                <w:p w14:paraId="42C1ED50" w14:textId="77777777" w:rsidR="00B0096C" w:rsidRDefault="00B0096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B0096C" w14:paraId="0B9A0994" w14:textId="77777777">
                    <w:trPr>
                      <w:trHeight w:val="192"/>
                    </w:trPr>
                    <w:tc>
                      <w:tcPr>
                        <w:tcW w:w="11160" w:type="dxa"/>
                        <w:tcBorders>
                          <w:top w:val="nil"/>
                          <w:left w:val="nil"/>
                          <w:bottom w:val="nil"/>
                          <w:right w:val="nil"/>
                        </w:tcBorders>
                        <w:tcMar>
                          <w:top w:w="39" w:type="dxa"/>
                          <w:left w:w="39" w:type="dxa"/>
                          <w:bottom w:w="39" w:type="dxa"/>
                          <w:right w:w="39" w:type="dxa"/>
                        </w:tcMar>
                      </w:tcPr>
                      <w:p w14:paraId="24B9EBDB" w14:textId="77777777" w:rsidR="00B0096C" w:rsidRDefault="00191D83">
                        <w:pPr>
                          <w:spacing w:after="0" w:line="240" w:lineRule="auto"/>
                        </w:pPr>
                        <w:r>
                          <w:rPr>
                            <w:rFonts w:ascii="Arial" w:eastAsia="Arial" w:hAnsi="Arial"/>
                            <w:b/>
                            <w:color w:val="000000"/>
                            <w:sz w:val="16"/>
                          </w:rPr>
                          <w:t xml:space="preserve">17. Describe the types of decisions that require the supervisor's review. </w:t>
                        </w:r>
                      </w:p>
                    </w:tc>
                  </w:tr>
                </w:tbl>
                <w:p w14:paraId="2F6E1E27" w14:textId="77777777" w:rsidR="00B0096C" w:rsidRDefault="00B0096C">
                  <w:pPr>
                    <w:spacing w:after="0" w:line="240" w:lineRule="auto"/>
                  </w:pPr>
                </w:p>
              </w:tc>
            </w:tr>
            <w:tr w:rsidR="00B0096C" w14:paraId="15899D77" w14:textId="77777777">
              <w:trPr>
                <w:trHeight w:val="40"/>
              </w:trPr>
              <w:tc>
                <w:tcPr>
                  <w:tcW w:w="0" w:type="dxa"/>
                  <w:gridSpan w:val="2"/>
                  <w:tcBorders>
                    <w:left w:val="single" w:sz="15" w:space="0" w:color="000000"/>
                  </w:tcBorders>
                </w:tcPr>
                <w:p w14:paraId="1E19AD5D" w14:textId="77777777" w:rsidR="00B0096C" w:rsidRDefault="00B0096C">
                  <w:pPr>
                    <w:pStyle w:val="EmptyCellLayoutStyle"/>
                    <w:spacing w:after="0" w:line="240" w:lineRule="auto"/>
                  </w:pPr>
                </w:p>
              </w:tc>
              <w:tc>
                <w:tcPr>
                  <w:tcW w:w="11159" w:type="dxa"/>
                  <w:tcBorders>
                    <w:right w:val="single" w:sz="15" w:space="0" w:color="000000"/>
                  </w:tcBorders>
                </w:tcPr>
                <w:p w14:paraId="5A1C94E9" w14:textId="77777777" w:rsidR="00B0096C" w:rsidRDefault="00B0096C">
                  <w:pPr>
                    <w:pStyle w:val="EmptyCellLayoutStyle"/>
                    <w:spacing w:after="0" w:line="240" w:lineRule="auto"/>
                  </w:pPr>
                </w:p>
              </w:tc>
            </w:tr>
            <w:tr w:rsidR="00B0096C" w14:paraId="3E0B8D9B" w14:textId="77777777">
              <w:trPr>
                <w:trHeight w:val="290"/>
              </w:trPr>
              <w:tc>
                <w:tcPr>
                  <w:tcW w:w="0" w:type="dxa"/>
                  <w:hMerge w:val="restart"/>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B0096C" w14:paraId="261C139F" w14:textId="77777777">
                    <w:trPr>
                      <w:trHeight w:val="212"/>
                    </w:trPr>
                    <w:tc>
                      <w:tcPr>
                        <w:tcW w:w="11160" w:type="dxa"/>
                        <w:tcBorders>
                          <w:top w:val="nil"/>
                          <w:left w:val="nil"/>
                          <w:bottom w:val="nil"/>
                          <w:right w:val="nil"/>
                        </w:tcBorders>
                        <w:tcMar>
                          <w:top w:w="39" w:type="dxa"/>
                          <w:left w:w="39" w:type="dxa"/>
                          <w:bottom w:w="39" w:type="dxa"/>
                          <w:right w:w="39" w:type="dxa"/>
                        </w:tcMar>
                      </w:tcPr>
                      <w:p w14:paraId="5B6AAA82" w14:textId="77777777" w:rsidR="00B0096C" w:rsidRDefault="00191D83">
                        <w:pPr>
                          <w:spacing w:before="199" w:after="199" w:line="240" w:lineRule="auto"/>
                        </w:pPr>
                        <w:r>
                          <w:rPr>
                            <w:rFonts w:ascii="Arial" w:eastAsia="Arial" w:hAnsi="Arial"/>
                            <w:color w:val="000000"/>
                          </w:rPr>
                          <w:t>Decisions that are sensitive in nature or decisions where policy interpretation is unclear.  Issues that the Division Chief has expressed special concern and issues that would be precedent setting or have a major financial impact on the Division.</w:t>
                        </w:r>
                      </w:p>
                    </w:tc>
                  </w:tr>
                </w:tbl>
                <w:p w14:paraId="1E297ECD" w14:textId="77777777" w:rsidR="00B0096C" w:rsidRDefault="00B0096C">
                  <w:pPr>
                    <w:spacing w:after="0" w:line="240" w:lineRule="auto"/>
                  </w:pPr>
                </w:p>
              </w:tc>
              <w:tc>
                <w:tcPr>
                  <w:tcW w:w="11159" w:type="dxa"/>
                  <w:gridSpan w:val="2"/>
                  <w:hMerge/>
                  <w:tcBorders>
                    <w:bottom w:val="single" w:sz="15" w:space="0" w:color="000000"/>
                    <w:right w:val="single" w:sz="15" w:space="0" w:color="000000"/>
                  </w:tcBorders>
                </w:tcPr>
                <w:p w14:paraId="38F22F40" w14:textId="77777777" w:rsidR="00B0096C" w:rsidRDefault="00B0096C">
                  <w:pPr>
                    <w:pStyle w:val="EmptyCellLayoutStyle"/>
                    <w:spacing w:after="0" w:line="240" w:lineRule="auto"/>
                  </w:pPr>
                </w:p>
              </w:tc>
            </w:tr>
          </w:tbl>
          <w:p w14:paraId="5C44479A" w14:textId="77777777" w:rsidR="00B0096C" w:rsidRDefault="00B0096C">
            <w:pPr>
              <w:spacing w:after="0" w:line="240" w:lineRule="auto"/>
            </w:pPr>
          </w:p>
        </w:tc>
        <w:tc>
          <w:tcPr>
            <w:tcW w:w="2505" w:type="dxa"/>
            <w:hMerge/>
          </w:tcPr>
          <w:p w14:paraId="427BC60C" w14:textId="77777777" w:rsidR="00B0096C" w:rsidRDefault="00B0096C">
            <w:pPr>
              <w:pStyle w:val="EmptyCellLayoutStyle"/>
              <w:spacing w:after="0" w:line="240" w:lineRule="auto"/>
            </w:pPr>
          </w:p>
        </w:tc>
        <w:tc>
          <w:tcPr>
            <w:tcW w:w="6120" w:type="dxa"/>
            <w:hMerge/>
          </w:tcPr>
          <w:p w14:paraId="216991CE" w14:textId="77777777" w:rsidR="00B0096C" w:rsidRDefault="00B0096C">
            <w:pPr>
              <w:pStyle w:val="EmptyCellLayoutStyle"/>
              <w:spacing w:after="0" w:line="240" w:lineRule="auto"/>
            </w:pPr>
          </w:p>
        </w:tc>
        <w:tc>
          <w:tcPr>
            <w:tcW w:w="2534" w:type="dxa"/>
            <w:gridSpan w:val="6"/>
            <w:hMerge/>
          </w:tcPr>
          <w:p w14:paraId="6A0B3E56" w14:textId="77777777" w:rsidR="00B0096C" w:rsidRDefault="00B0096C">
            <w:pPr>
              <w:pStyle w:val="EmptyCellLayoutStyle"/>
              <w:spacing w:after="0" w:line="240" w:lineRule="auto"/>
            </w:pPr>
          </w:p>
        </w:tc>
        <w:tc>
          <w:tcPr>
            <w:tcW w:w="179" w:type="dxa"/>
          </w:tcPr>
          <w:p w14:paraId="4C63536A" w14:textId="77777777" w:rsidR="00B0096C" w:rsidRDefault="00B0096C">
            <w:pPr>
              <w:pStyle w:val="EmptyCellLayoutStyle"/>
              <w:spacing w:after="0" w:line="240" w:lineRule="auto"/>
            </w:pPr>
          </w:p>
        </w:tc>
      </w:tr>
      <w:tr w:rsidR="00B0096C" w14:paraId="598F1E8C" w14:textId="77777777">
        <w:trPr>
          <w:trHeight w:val="100"/>
        </w:trPr>
        <w:tc>
          <w:tcPr>
            <w:tcW w:w="179" w:type="dxa"/>
          </w:tcPr>
          <w:p w14:paraId="75EBE586" w14:textId="77777777" w:rsidR="00B0096C" w:rsidRDefault="00B0096C">
            <w:pPr>
              <w:pStyle w:val="EmptyCellLayoutStyle"/>
              <w:spacing w:after="0" w:line="240" w:lineRule="auto"/>
            </w:pPr>
          </w:p>
        </w:tc>
        <w:tc>
          <w:tcPr>
            <w:tcW w:w="0" w:type="dxa"/>
            <w:gridSpan w:val="6"/>
          </w:tcPr>
          <w:p w14:paraId="75D13F36" w14:textId="77777777" w:rsidR="00B0096C" w:rsidRDefault="00B0096C">
            <w:pPr>
              <w:pStyle w:val="EmptyCellLayoutStyle"/>
              <w:spacing w:after="0" w:line="240" w:lineRule="auto"/>
            </w:pPr>
          </w:p>
        </w:tc>
        <w:tc>
          <w:tcPr>
            <w:tcW w:w="0" w:type="dxa"/>
            <w:gridSpan w:val="6"/>
          </w:tcPr>
          <w:p w14:paraId="7772EC6E" w14:textId="77777777" w:rsidR="00B0096C" w:rsidRDefault="00B0096C">
            <w:pPr>
              <w:pStyle w:val="EmptyCellLayoutStyle"/>
              <w:spacing w:after="0" w:line="240" w:lineRule="auto"/>
            </w:pPr>
          </w:p>
        </w:tc>
        <w:tc>
          <w:tcPr>
            <w:tcW w:w="0" w:type="dxa"/>
            <w:gridSpan w:val="6"/>
          </w:tcPr>
          <w:p w14:paraId="0EE534DF" w14:textId="77777777" w:rsidR="00B0096C" w:rsidRDefault="00B0096C">
            <w:pPr>
              <w:pStyle w:val="EmptyCellLayoutStyle"/>
              <w:spacing w:after="0" w:line="240" w:lineRule="auto"/>
            </w:pPr>
          </w:p>
        </w:tc>
        <w:tc>
          <w:tcPr>
            <w:tcW w:w="0" w:type="dxa"/>
            <w:gridSpan w:val="6"/>
          </w:tcPr>
          <w:p w14:paraId="0A29FAB3" w14:textId="77777777" w:rsidR="00B0096C" w:rsidRDefault="00B0096C">
            <w:pPr>
              <w:pStyle w:val="EmptyCellLayoutStyle"/>
              <w:spacing w:after="0" w:line="240" w:lineRule="auto"/>
            </w:pPr>
          </w:p>
        </w:tc>
        <w:tc>
          <w:tcPr>
            <w:tcW w:w="0" w:type="dxa"/>
            <w:gridSpan w:val="5"/>
          </w:tcPr>
          <w:p w14:paraId="07835489" w14:textId="77777777" w:rsidR="00B0096C" w:rsidRDefault="00B0096C">
            <w:pPr>
              <w:pStyle w:val="EmptyCellLayoutStyle"/>
              <w:spacing w:after="0" w:line="240" w:lineRule="auto"/>
            </w:pPr>
          </w:p>
        </w:tc>
        <w:tc>
          <w:tcPr>
            <w:tcW w:w="0" w:type="dxa"/>
            <w:gridSpan w:val="4"/>
          </w:tcPr>
          <w:p w14:paraId="544EC563" w14:textId="77777777" w:rsidR="00B0096C" w:rsidRDefault="00B0096C">
            <w:pPr>
              <w:pStyle w:val="EmptyCellLayoutStyle"/>
              <w:spacing w:after="0" w:line="240" w:lineRule="auto"/>
            </w:pPr>
          </w:p>
        </w:tc>
        <w:tc>
          <w:tcPr>
            <w:tcW w:w="2505" w:type="dxa"/>
            <w:gridSpan w:val="3"/>
          </w:tcPr>
          <w:p w14:paraId="6CF75AF4" w14:textId="77777777" w:rsidR="00B0096C" w:rsidRDefault="00B0096C">
            <w:pPr>
              <w:pStyle w:val="EmptyCellLayoutStyle"/>
              <w:spacing w:after="0" w:line="240" w:lineRule="auto"/>
            </w:pPr>
          </w:p>
        </w:tc>
        <w:tc>
          <w:tcPr>
            <w:tcW w:w="6120" w:type="dxa"/>
          </w:tcPr>
          <w:p w14:paraId="6869235F" w14:textId="77777777" w:rsidR="00B0096C" w:rsidRDefault="00B0096C">
            <w:pPr>
              <w:pStyle w:val="EmptyCellLayoutStyle"/>
              <w:spacing w:after="0" w:line="240" w:lineRule="auto"/>
            </w:pPr>
          </w:p>
        </w:tc>
        <w:tc>
          <w:tcPr>
            <w:tcW w:w="2534" w:type="dxa"/>
          </w:tcPr>
          <w:p w14:paraId="247EE089" w14:textId="77777777" w:rsidR="00B0096C" w:rsidRDefault="00B0096C">
            <w:pPr>
              <w:pStyle w:val="EmptyCellLayoutStyle"/>
              <w:spacing w:after="0" w:line="240" w:lineRule="auto"/>
            </w:pPr>
          </w:p>
        </w:tc>
        <w:tc>
          <w:tcPr>
            <w:tcW w:w="179" w:type="dxa"/>
          </w:tcPr>
          <w:p w14:paraId="3278A643" w14:textId="77777777" w:rsidR="00B0096C" w:rsidRDefault="00B0096C">
            <w:pPr>
              <w:pStyle w:val="EmptyCellLayoutStyle"/>
              <w:spacing w:after="0" w:line="240" w:lineRule="auto"/>
            </w:pPr>
          </w:p>
        </w:tc>
      </w:tr>
      <w:tr w:rsidR="00B0096C" w14:paraId="250160D0" w14:textId="77777777">
        <w:tc>
          <w:tcPr>
            <w:tcW w:w="179" w:type="dxa"/>
          </w:tcPr>
          <w:p w14:paraId="6293C244" w14:textId="77777777" w:rsidR="00B0096C" w:rsidRDefault="00B0096C">
            <w:pPr>
              <w:pStyle w:val="EmptyCellLayoutStyle"/>
              <w:spacing w:after="0" w:line="240" w:lineRule="auto"/>
            </w:pPr>
          </w:p>
        </w:tc>
        <w:tc>
          <w:tcPr>
            <w:tcW w:w="0" w:type="dxa"/>
            <w:gridSpan w:val="6"/>
          </w:tcPr>
          <w:p w14:paraId="599089A3" w14:textId="77777777" w:rsidR="00B0096C" w:rsidRDefault="00B0096C">
            <w:pPr>
              <w:pStyle w:val="EmptyCellLayoutStyle"/>
              <w:spacing w:after="0" w:line="240" w:lineRule="auto"/>
            </w:pPr>
          </w:p>
        </w:tc>
        <w:tc>
          <w:tcPr>
            <w:tcW w:w="0" w:type="dxa"/>
            <w:gridSpan w:val="6"/>
          </w:tcPr>
          <w:p w14:paraId="18FD1160" w14:textId="77777777" w:rsidR="00B0096C" w:rsidRDefault="00B0096C">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
              <w:gridCol w:w="24"/>
              <w:gridCol w:w="11088"/>
            </w:tblGrid>
            <w:tr w:rsidR="00B0096C" w14:paraId="285AF453" w14:textId="77777777">
              <w:trPr>
                <w:trHeight w:val="459"/>
              </w:trPr>
              <w:tc>
                <w:tcPr>
                  <w:tcW w:w="0" w:type="dxa"/>
                  <w:gridSpan w:val="2"/>
                  <w:tcBorders>
                    <w:top w:val="single" w:sz="15" w:space="0" w:color="000000"/>
                    <w:left w:val="single" w:sz="15" w:space="0" w:color="000000"/>
                  </w:tcBorders>
                </w:tcPr>
                <w:p w14:paraId="3F905D93" w14:textId="77777777" w:rsidR="00B0096C" w:rsidRDefault="00B0096C">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B0096C" w14:paraId="063DA646" w14:textId="77777777">
                    <w:trPr>
                      <w:trHeight w:val="381"/>
                    </w:trPr>
                    <w:tc>
                      <w:tcPr>
                        <w:tcW w:w="11160" w:type="dxa"/>
                        <w:tcBorders>
                          <w:top w:val="nil"/>
                          <w:left w:val="nil"/>
                          <w:bottom w:val="nil"/>
                          <w:right w:val="nil"/>
                        </w:tcBorders>
                        <w:tcMar>
                          <w:top w:w="39" w:type="dxa"/>
                          <w:left w:w="39" w:type="dxa"/>
                          <w:bottom w:w="39" w:type="dxa"/>
                          <w:right w:w="39" w:type="dxa"/>
                        </w:tcMar>
                      </w:tcPr>
                      <w:p w14:paraId="2062B81B" w14:textId="77777777" w:rsidR="00B0096C" w:rsidRDefault="00191D83">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06208354" w14:textId="77777777" w:rsidR="00B0096C" w:rsidRDefault="00B0096C">
                  <w:pPr>
                    <w:spacing w:after="0" w:line="240" w:lineRule="auto"/>
                  </w:pPr>
                </w:p>
              </w:tc>
            </w:tr>
            <w:tr w:rsidR="00B0096C" w14:paraId="4BFCE4E0" w14:textId="77777777">
              <w:trPr>
                <w:trHeight w:val="80"/>
              </w:trPr>
              <w:tc>
                <w:tcPr>
                  <w:tcW w:w="0" w:type="dxa"/>
                  <w:gridSpan w:val="2"/>
                  <w:tcBorders>
                    <w:left w:val="single" w:sz="15" w:space="0" w:color="000000"/>
                  </w:tcBorders>
                </w:tcPr>
                <w:p w14:paraId="445BE094" w14:textId="77777777" w:rsidR="00B0096C" w:rsidRDefault="00B0096C">
                  <w:pPr>
                    <w:pStyle w:val="EmptyCellLayoutStyle"/>
                    <w:spacing w:after="0" w:line="240" w:lineRule="auto"/>
                  </w:pPr>
                </w:p>
              </w:tc>
              <w:tc>
                <w:tcPr>
                  <w:tcW w:w="11159" w:type="dxa"/>
                  <w:tcBorders>
                    <w:right w:val="single" w:sz="15" w:space="0" w:color="000000"/>
                  </w:tcBorders>
                </w:tcPr>
                <w:p w14:paraId="13C37219" w14:textId="77777777" w:rsidR="00B0096C" w:rsidRDefault="00B0096C">
                  <w:pPr>
                    <w:pStyle w:val="EmptyCellLayoutStyle"/>
                    <w:spacing w:after="0" w:line="240" w:lineRule="auto"/>
                  </w:pPr>
                </w:p>
              </w:tc>
            </w:tr>
            <w:tr w:rsidR="00B0096C" w14:paraId="04F62C03" w14:textId="77777777">
              <w:trPr>
                <w:trHeight w:val="290"/>
              </w:trPr>
              <w:tc>
                <w:tcPr>
                  <w:tcW w:w="0" w:type="dxa"/>
                  <w:hMerge w:val="restart"/>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B0096C" w14:paraId="586C3603" w14:textId="77777777">
                    <w:trPr>
                      <w:trHeight w:val="212"/>
                    </w:trPr>
                    <w:tc>
                      <w:tcPr>
                        <w:tcW w:w="11160" w:type="dxa"/>
                        <w:tcBorders>
                          <w:top w:val="nil"/>
                          <w:left w:val="nil"/>
                          <w:bottom w:val="nil"/>
                          <w:right w:val="nil"/>
                        </w:tcBorders>
                        <w:tcMar>
                          <w:top w:w="39" w:type="dxa"/>
                          <w:left w:w="39" w:type="dxa"/>
                          <w:bottom w:w="39" w:type="dxa"/>
                          <w:right w:w="39" w:type="dxa"/>
                        </w:tcMar>
                      </w:tcPr>
                      <w:p w14:paraId="3FE53D44" w14:textId="77777777" w:rsidR="00B0096C" w:rsidRDefault="00191D83">
                        <w:pPr>
                          <w:spacing w:before="199" w:after="199" w:line="240" w:lineRule="auto"/>
                        </w:pPr>
                        <w:r>
                          <w:rPr>
                            <w:rFonts w:ascii="Arial" w:eastAsia="Arial" w:hAnsi="Arial"/>
                            <w:color w:val="000000"/>
                          </w:rPr>
                          <w:t xml:space="preserve">This position functions in a typical office environment.  Physical efforts include daily sitting, standing, computer work and periodic lifting of materials.  Occasional travel is required; and may be performed at other locations in an outdoor environment.  Employee would be responsible to load and unload training materials from a vehicle.  </w:t>
                        </w:r>
                      </w:p>
                    </w:tc>
                  </w:tr>
                </w:tbl>
                <w:p w14:paraId="4A6108E6" w14:textId="77777777" w:rsidR="00B0096C" w:rsidRDefault="00B0096C">
                  <w:pPr>
                    <w:spacing w:after="0" w:line="240" w:lineRule="auto"/>
                  </w:pPr>
                </w:p>
              </w:tc>
              <w:tc>
                <w:tcPr>
                  <w:tcW w:w="11159" w:type="dxa"/>
                  <w:gridSpan w:val="2"/>
                  <w:hMerge/>
                  <w:tcBorders>
                    <w:bottom w:val="single" w:sz="15" w:space="0" w:color="000000"/>
                    <w:right w:val="single" w:sz="15" w:space="0" w:color="000000"/>
                  </w:tcBorders>
                </w:tcPr>
                <w:p w14:paraId="079F4A68" w14:textId="77777777" w:rsidR="00B0096C" w:rsidRDefault="00B0096C">
                  <w:pPr>
                    <w:pStyle w:val="EmptyCellLayoutStyle"/>
                    <w:spacing w:after="0" w:line="240" w:lineRule="auto"/>
                  </w:pPr>
                </w:p>
              </w:tc>
            </w:tr>
          </w:tbl>
          <w:p w14:paraId="7303135A" w14:textId="77777777" w:rsidR="00B0096C" w:rsidRDefault="00B0096C">
            <w:pPr>
              <w:spacing w:after="0" w:line="240" w:lineRule="auto"/>
            </w:pPr>
          </w:p>
        </w:tc>
        <w:tc>
          <w:tcPr>
            <w:tcW w:w="0" w:type="dxa"/>
            <w:hMerge/>
          </w:tcPr>
          <w:p w14:paraId="580A609A" w14:textId="77777777" w:rsidR="00B0096C" w:rsidRDefault="00B0096C">
            <w:pPr>
              <w:pStyle w:val="EmptyCellLayoutStyle"/>
              <w:spacing w:after="0" w:line="240" w:lineRule="auto"/>
            </w:pPr>
          </w:p>
        </w:tc>
        <w:tc>
          <w:tcPr>
            <w:tcW w:w="0" w:type="dxa"/>
            <w:hMerge/>
          </w:tcPr>
          <w:p w14:paraId="2128C5FE" w14:textId="77777777" w:rsidR="00B0096C" w:rsidRDefault="00B0096C">
            <w:pPr>
              <w:pStyle w:val="EmptyCellLayoutStyle"/>
              <w:spacing w:after="0" w:line="240" w:lineRule="auto"/>
            </w:pPr>
          </w:p>
        </w:tc>
        <w:tc>
          <w:tcPr>
            <w:tcW w:w="0" w:type="dxa"/>
            <w:hMerge/>
          </w:tcPr>
          <w:p w14:paraId="34407724" w14:textId="77777777" w:rsidR="00B0096C" w:rsidRDefault="00B0096C">
            <w:pPr>
              <w:pStyle w:val="EmptyCellLayoutStyle"/>
              <w:spacing w:after="0" w:line="240" w:lineRule="auto"/>
            </w:pPr>
          </w:p>
        </w:tc>
        <w:tc>
          <w:tcPr>
            <w:tcW w:w="2505" w:type="dxa"/>
            <w:hMerge/>
          </w:tcPr>
          <w:p w14:paraId="28278010" w14:textId="77777777" w:rsidR="00B0096C" w:rsidRDefault="00B0096C">
            <w:pPr>
              <w:pStyle w:val="EmptyCellLayoutStyle"/>
              <w:spacing w:after="0" w:line="240" w:lineRule="auto"/>
            </w:pPr>
          </w:p>
        </w:tc>
        <w:tc>
          <w:tcPr>
            <w:tcW w:w="6120" w:type="dxa"/>
            <w:hMerge/>
          </w:tcPr>
          <w:p w14:paraId="0E68B371" w14:textId="77777777" w:rsidR="00B0096C" w:rsidRDefault="00B0096C">
            <w:pPr>
              <w:pStyle w:val="EmptyCellLayoutStyle"/>
              <w:spacing w:after="0" w:line="240" w:lineRule="auto"/>
            </w:pPr>
          </w:p>
        </w:tc>
        <w:tc>
          <w:tcPr>
            <w:tcW w:w="2534" w:type="dxa"/>
            <w:gridSpan w:val="20"/>
            <w:hMerge/>
          </w:tcPr>
          <w:p w14:paraId="61B8B06B" w14:textId="77777777" w:rsidR="00B0096C" w:rsidRDefault="00B0096C">
            <w:pPr>
              <w:pStyle w:val="EmptyCellLayoutStyle"/>
              <w:spacing w:after="0" w:line="240" w:lineRule="auto"/>
            </w:pPr>
          </w:p>
        </w:tc>
        <w:tc>
          <w:tcPr>
            <w:tcW w:w="179" w:type="dxa"/>
          </w:tcPr>
          <w:p w14:paraId="0554E5D2" w14:textId="77777777" w:rsidR="00B0096C" w:rsidRDefault="00B0096C">
            <w:pPr>
              <w:pStyle w:val="EmptyCellLayoutStyle"/>
              <w:spacing w:after="0" w:line="240" w:lineRule="auto"/>
            </w:pPr>
          </w:p>
        </w:tc>
      </w:tr>
      <w:tr w:rsidR="00B0096C" w14:paraId="530EC660" w14:textId="77777777">
        <w:trPr>
          <w:trHeight w:val="99"/>
        </w:trPr>
        <w:tc>
          <w:tcPr>
            <w:tcW w:w="179" w:type="dxa"/>
          </w:tcPr>
          <w:p w14:paraId="40EBD5E4" w14:textId="77777777" w:rsidR="00B0096C" w:rsidRDefault="00B0096C">
            <w:pPr>
              <w:pStyle w:val="EmptyCellLayoutStyle"/>
              <w:spacing w:after="0" w:line="240" w:lineRule="auto"/>
            </w:pPr>
          </w:p>
        </w:tc>
        <w:tc>
          <w:tcPr>
            <w:tcW w:w="0" w:type="dxa"/>
            <w:gridSpan w:val="6"/>
          </w:tcPr>
          <w:p w14:paraId="32796CDD" w14:textId="77777777" w:rsidR="00B0096C" w:rsidRDefault="00B0096C">
            <w:pPr>
              <w:pStyle w:val="EmptyCellLayoutStyle"/>
              <w:spacing w:after="0" w:line="240" w:lineRule="auto"/>
            </w:pPr>
          </w:p>
        </w:tc>
        <w:tc>
          <w:tcPr>
            <w:tcW w:w="0" w:type="dxa"/>
            <w:gridSpan w:val="6"/>
          </w:tcPr>
          <w:p w14:paraId="77521660" w14:textId="77777777" w:rsidR="00B0096C" w:rsidRDefault="00B0096C">
            <w:pPr>
              <w:pStyle w:val="EmptyCellLayoutStyle"/>
              <w:spacing w:after="0" w:line="240" w:lineRule="auto"/>
            </w:pPr>
          </w:p>
        </w:tc>
        <w:tc>
          <w:tcPr>
            <w:tcW w:w="0" w:type="dxa"/>
            <w:gridSpan w:val="6"/>
          </w:tcPr>
          <w:p w14:paraId="233154A4" w14:textId="77777777" w:rsidR="00B0096C" w:rsidRDefault="00B0096C">
            <w:pPr>
              <w:pStyle w:val="EmptyCellLayoutStyle"/>
              <w:spacing w:after="0" w:line="240" w:lineRule="auto"/>
            </w:pPr>
          </w:p>
        </w:tc>
        <w:tc>
          <w:tcPr>
            <w:tcW w:w="0" w:type="dxa"/>
            <w:gridSpan w:val="6"/>
          </w:tcPr>
          <w:p w14:paraId="3688E37B" w14:textId="77777777" w:rsidR="00B0096C" w:rsidRDefault="00B0096C">
            <w:pPr>
              <w:pStyle w:val="EmptyCellLayoutStyle"/>
              <w:spacing w:after="0" w:line="240" w:lineRule="auto"/>
            </w:pPr>
          </w:p>
        </w:tc>
        <w:tc>
          <w:tcPr>
            <w:tcW w:w="0" w:type="dxa"/>
            <w:gridSpan w:val="5"/>
          </w:tcPr>
          <w:p w14:paraId="3C8BBF99" w14:textId="77777777" w:rsidR="00B0096C" w:rsidRDefault="00B0096C">
            <w:pPr>
              <w:pStyle w:val="EmptyCellLayoutStyle"/>
              <w:spacing w:after="0" w:line="240" w:lineRule="auto"/>
            </w:pPr>
          </w:p>
        </w:tc>
        <w:tc>
          <w:tcPr>
            <w:tcW w:w="0" w:type="dxa"/>
            <w:gridSpan w:val="4"/>
          </w:tcPr>
          <w:p w14:paraId="58422939" w14:textId="77777777" w:rsidR="00B0096C" w:rsidRDefault="00B0096C">
            <w:pPr>
              <w:pStyle w:val="EmptyCellLayoutStyle"/>
              <w:spacing w:after="0" w:line="240" w:lineRule="auto"/>
            </w:pPr>
          </w:p>
        </w:tc>
        <w:tc>
          <w:tcPr>
            <w:tcW w:w="2505" w:type="dxa"/>
            <w:gridSpan w:val="3"/>
          </w:tcPr>
          <w:p w14:paraId="7D3444F9" w14:textId="77777777" w:rsidR="00B0096C" w:rsidRDefault="00B0096C">
            <w:pPr>
              <w:pStyle w:val="EmptyCellLayoutStyle"/>
              <w:spacing w:after="0" w:line="240" w:lineRule="auto"/>
            </w:pPr>
          </w:p>
        </w:tc>
        <w:tc>
          <w:tcPr>
            <w:tcW w:w="6120" w:type="dxa"/>
          </w:tcPr>
          <w:p w14:paraId="5946F96B" w14:textId="77777777" w:rsidR="00B0096C" w:rsidRDefault="00B0096C">
            <w:pPr>
              <w:pStyle w:val="EmptyCellLayoutStyle"/>
              <w:spacing w:after="0" w:line="240" w:lineRule="auto"/>
            </w:pPr>
          </w:p>
        </w:tc>
        <w:tc>
          <w:tcPr>
            <w:tcW w:w="2534" w:type="dxa"/>
          </w:tcPr>
          <w:p w14:paraId="12DB6C8B" w14:textId="77777777" w:rsidR="00B0096C" w:rsidRDefault="00B0096C">
            <w:pPr>
              <w:pStyle w:val="EmptyCellLayoutStyle"/>
              <w:spacing w:after="0" w:line="240" w:lineRule="auto"/>
            </w:pPr>
          </w:p>
        </w:tc>
        <w:tc>
          <w:tcPr>
            <w:tcW w:w="179" w:type="dxa"/>
          </w:tcPr>
          <w:p w14:paraId="06DFCED7" w14:textId="77777777" w:rsidR="00B0096C" w:rsidRDefault="00B0096C">
            <w:pPr>
              <w:pStyle w:val="EmptyCellLayoutStyle"/>
              <w:spacing w:after="0" w:line="240" w:lineRule="auto"/>
            </w:pPr>
          </w:p>
        </w:tc>
      </w:tr>
      <w:tr w:rsidR="00B0096C" w14:paraId="01BFEF46" w14:textId="77777777">
        <w:tc>
          <w:tcPr>
            <w:tcW w:w="179" w:type="dxa"/>
          </w:tcPr>
          <w:p w14:paraId="78DD3A85" w14:textId="77777777" w:rsidR="00B0096C" w:rsidRDefault="00B0096C">
            <w:pPr>
              <w:pStyle w:val="EmptyCellLayoutStyle"/>
              <w:spacing w:after="0" w:line="240" w:lineRule="auto"/>
            </w:pPr>
          </w:p>
        </w:tc>
        <w:tc>
          <w:tcPr>
            <w:tcW w:w="0" w:type="dxa"/>
            <w:gridSpan w:val="6"/>
          </w:tcPr>
          <w:p w14:paraId="5A1B04DD" w14:textId="77777777" w:rsidR="00B0096C" w:rsidRDefault="00B0096C">
            <w:pPr>
              <w:pStyle w:val="EmptyCellLayoutStyle"/>
              <w:spacing w:after="0" w:line="240" w:lineRule="auto"/>
            </w:pPr>
          </w:p>
        </w:tc>
        <w:tc>
          <w:tcPr>
            <w:tcW w:w="0" w:type="dxa"/>
            <w:gridSpan w:val="6"/>
          </w:tcPr>
          <w:p w14:paraId="59967890" w14:textId="77777777" w:rsidR="00B0096C" w:rsidRDefault="00B0096C">
            <w:pPr>
              <w:pStyle w:val="EmptyCellLayoutStyle"/>
              <w:spacing w:after="0" w:line="240" w:lineRule="auto"/>
            </w:pPr>
          </w:p>
        </w:tc>
        <w:tc>
          <w:tcPr>
            <w:tcW w:w="0" w:type="dxa"/>
            <w:gridSpan w:val="6"/>
          </w:tcPr>
          <w:p w14:paraId="7C9C03D3" w14:textId="77777777" w:rsidR="00B0096C" w:rsidRDefault="00B0096C">
            <w:pPr>
              <w:pStyle w:val="EmptyCellLayoutStyle"/>
              <w:spacing w:after="0" w:line="240" w:lineRule="auto"/>
            </w:pPr>
          </w:p>
        </w:tc>
        <w:tc>
          <w:tcPr>
            <w:tcW w:w="0" w:type="dxa"/>
            <w:gridSpan w:val="6"/>
          </w:tcPr>
          <w:p w14:paraId="084BBBDA" w14:textId="77777777" w:rsidR="00B0096C" w:rsidRDefault="00B0096C">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
              <w:gridCol w:w="1"/>
              <w:gridCol w:w="176"/>
              <w:gridCol w:w="10744"/>
              <w:gridCol w:w="179"/>
            </w:tblGrid>
            <w:tr w:rsidR="00B0096C" w14:paraId="3CA309E5" w14:textId="77777777">
              <w:trPr>
                <w:trHeight w:val="540"/>
              </w:trPr>
              <w:tc>
                <w:tcPr>
                  <w:tcW w:w="179" w:type="dxa"/>
                  <w:hMerge w:val="restart"/>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B0096C" w14:paraId="29F1FBF3" w14:textId="77777777">
                    <w:trPr>
                      <w:trHeight w:val="462"/>
                    </w:trPr>
                    <w:tc>
                      <w:tcPr>
                        <w:tcW w:w="11160" w:type="dxa"/>
                        <w:tcBorders>
                          <w:top w:val="nil"/>
                          <w:left w:val="nil"/>
                          <w:bottom w:val="nil"/>
                          <w:right w:val="nil"/>
                        </w:tcBorders>
                        <w:tcMar>
                          <w:top w:w="39" w:type="dxa"/>
                          <w:left w:w="39" w:type="dxa"/>
                          <w:bottom w:w="39" w:type="dxa"/>
                          <w:right w:w="39" w:type="dxa"/>
                        </w:tcMar>
                      </w:tcPr>
                      <w:p w14:paraId="5C7259F5" w14:textId="77777777" w:rsidR="00B0096C" w:rsidRDefault="00191D83">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435B5AFD" w14:textId="77777777" w:rsidR="00B0096C" w:rsidRDefault="00B0096C">
                  <w:pPr>
                    <w:spacing w:after="0" w:line="240" w:lineRule="auto"/>
                  </w:pPr>
                </w:p>
              </w:tc>
              <w:tc>
                <w:tcPr>
                  <w:tcW w:w="10800" w:type="dxa"/>
                  <w:hMerge/>
                  <w:tcBorders>
                    <w:top w:val="single" w:sz="15" w:space="0" w:color="000000"/>
                  </w:tcBorders>
                </w:tcPr>
                <w:p w14:paraId="22BE8137" w14:textId="77777777" w:rsidR="00B0096C" w:rsidRDefault="00B0096C">
                  <w:pPr>
                    <w:pStyle w:val="EmptyCellLayoutStyle"/>
                    <w:spacing w:after="0" w:line="240" w:lineRule="auto"/>
                  </w:pPr>
                </w:p>
              </w:tc>
              <w:tc>
                <w:tcPr>
                  <w:tcW w:w="180" w:type="dxa"/>
                  <w:gridSpan w:val="3"/>
                  <w:hMerge/>
                  <w:tcBorders>
                    <w:top w:val="single" w:sz="15" w:space="0" w:color="000000"/>
                    <w:right w:val="single" w:sz="15" w:space="0" w:color="000000"/>
                  </w:tcBorders>
                </w:tcPr>
                <w:p w14:paraId="016FE4A4" w14:textId="77777777" w:rsidR="00B0096C" w:rsidRDefault="00B0096C">
                  <w:pPr>
                    <w:pStyle w:val="EmptyCellLayoutStyle"/>
                    <w:spacing w:after="0" w:line="240" w:lineRule="auto"/>
                  </w:pPr>
                </w:p>
              </w:tc>
            </w:tr>
            <w:tr w:rsidR="00B0096C" w14:paraId="7454A8E5" w14:textId="77777777">
              <w:trPr>
                <w:trHeight w:val="180"/>
              </w:trPr>
              <w:tc>
                <w:tcPr>
                  <w:tcW w:w="179" w:type="dxa"/>
                  <w:gridSpan w:val="3"/>
                  <w:tcBorders>
                    <w:left w:val="single" w:sz="15" w:space="0" w:color="000000"/>
                  </w:tcBorders>
                </w:tcPr>
                <w:p w14:paraId="55BF7760" w14:textId="77777777" w:rsidR="00B0096C" w:rsidRDefault="00B0096C">
                  <w:pPr>
                    <w:pStyle w:val="EmptyCellLayoutStyle"/>
                    <w:spacing w:after="0" w:line="240" w:lineRule="auto"/>
                  </w:pPr>
                </w:p>
              </w:tc>
              <w:tc>
                <w:tcPr>
                  <w:tcW w:w="10800" w:type="dxa"/>
                </w:tcPr>
                <w:p w14:paraId="2D53735F" w14:textId="77777777" w:rsidR="00B0096C" w:rsidRDefault="00B0096C">
                  <w:pPr>
                    <w:pStyle w:val="EmptyCellLayoutStyle"/>
                    <w:spacing w:after="0" w:line="240" w:lineRule="auto"/>
                  </w:pPr>
                </w:p>
              </w:tc>
              <w:tc>
                <w:tcPr>
                  <w:tcW w:w="180" w:type="dxa"/>
                  <w:tcBorders>
                    <w:right w:val="single" w:sz="15" w:space="0" w:color="000000"/>
                  </w:tcBorders>
                </w:tcPr>
                <w:p w14:paraId="757DC0A6" w14:textId="77777777" w:rsidR="00B0096C" w:rsidRDefault="00B0096C">
                  <w:pPr>
                    <w:pStyle w:val="EmptyCellLayoutStyle"/>
                    <w:spacing w:after="0" w:line="240" w:lineRule="auto"/>
                  </w:pPr>
                </w:p>
              </w:tc>
            </w:tr>
            <w:tr w:rsidR="00B0096C" w14:paraId="71779088" w14:textId="77777777">
              <w:trPr>
                <w:trHeight w:val="254"/>
              </w:trPr>
              <w:tc>
                <w:tcPr>
                  <w:tcW w:w="179" w:type="dxa"/>
                  <w:hMerge w:val="restart"/>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B0096C" w14:paraId="3095C0A5" w14:textId="77777777">
                    <w:trPr>
                      <w:trHeight w:val="176"/>
                    </w:trPr>
                    <w:tc>
                      <w:tcPr>
                        <w:tcW w:w="10980" w:type="dxa"/>
                        <w:tcBorders>
                          <w:top w:val="nil"/>
                          <w:left w:val="nil"/>
                          <w:bottom w:val="nil"/>
                          <w:right w:val="nil"/>
                        </w:tcBorders>
                        <w:tcMar>
                          <w:top w:w="39" w:type="dxa"/>
                          <w:left w:w="39" w:type="dxa"/>
                          <w:bottom w:w="39" w:type="dxa"/>
                          <w:right w:w="39" w:type="dxa"/>
                        </w:tcMar>
                      </w:tcPr>
                      <w:p w14:paraId="6EE05E7C" w14:textId="77777777" w:rsidR="00B0096C" w:rsidRDefault="00191D83">
                        <w:pPr>
                          <w:spacing w:after="0" w:line="240" w:lineRule="auto"/>
                        </w:pPr>
                        <w:r>
                          <w:rPr>
                            <w:rFonts w:ascii="Arial" w:eastAsia="Arial" w:hAnsi="Arial"/>
                            <w:b/>
                            <w:color w:val="000000"/>
                            <w:sz w:val="16"/>
                          </w:rPr>
                          <w:t>Additional Subordinates</w:t>
                        </w:r>
                      </w:p>
                    </w:tc>
                  </w:tr>
                </w:tbl>
                <w:p w14:paraId="7C0C4EAF" w14:textId="77777777" w:rsidR="00B0096C" w:rsidRDefault="00B0096C">
                  <w:pPr>
                    <w:spacing w:after="0" w:line="240" w:lineRule="auto"/>
                  </w:pPr>
                </w:p>
              </w:tc>
              <w:tc>
                <w:tcPr>
                  <w:tcW w:w="10800" w:type="dxa"/>
                  <w:gridSpan w:val="3"/>
                  <w:hMerge/>
                </w:tcPr>
                <w:p w14:paraId="7F337A1E" w14:textId="77777777" w:rsidR="00B0096C" w:rsidRDefault="00B0096C">
                  <w:pPr>
                    <w:pStyle w:val="EmptyCellLayoutStyle"/>
                    <w:spacing w:after="0" w:line="240" w:lineRule="auto"/>
                  </w:pPr>
                </w:p>
              </w:tc>
              <w:tc>
                <w:tcPr>
                  <w:tcW w:w="180" w:type="dxa"/>
                  <w:tcBorders>
                    <w:right w:val="single" w:sz="15" w:space="0" w:color="000000"/>
                  </w:tcBorders>
                </w:tcPr>
                <w:p w14:paraId="74E0DC7D" w14:textId="77777777" w:rsidR="00B0096C" w:rsidRDefault="00B0096C">
                  <w:pPr>
                    <w:pStyle w:val="EmptyCellLayoutStyle"/>
                    <w:spacing w:after="0" w:line="240" w:lineRule="auto"/>
                  </w:pPr>
                </w:p>
              </w:tc>
            </w:tr>
            <w:tr w:rsidR="00B0096C" w14:paraId="59A3ED51" w14:textId="77777777">
              <w:trPr>
                <w:trHeight w:val="40"/>
              </w:trPr>
              <w:tc>
                <w:tcPr>
                  <w:tcW w:w="179" w:type="dxa"/>
                  <w:gridSpan w:val="3"/>
                  <w:tcBorders>
                    <w:left w:val="single" w:sz="15" w:space="0" w:color="000000"/>
                  </w:tcBorders>
                </w:tcPr>
                <w:p w14:paraId="12F0AB9E" w14:textId="77777777" w:rsidR="00B0096C" w:rsidRDefault="00B0096C">
                  <w:pPr>
                    <w:pStyle w:val="EmptyCellLayoutStyle"/>
                    <w:spacing w:after="0" w:line="240" w:lineRule="auto"/>
                  </w:pPr>
                </w:p>
              </w:tc>
              <w:tc>
                <w:tcPr>
                  <w:tcW w:w="10800" w:type="dxa"/>
                </w:tcPr>
                <w:p w14:paraId="35F489C4" w14:textId="77777777" w:rsidR="00B0096C" w:rsidRDefault="00B0096C">
                  <w:pPr>
                    <w:pStyle w:val="EmptyCellLayoutStyle"/>
                    <w:spacing w:after="0" w:line="240" w:lineRule="auto"/>
                  </w:pPr>
                </w:p>
              </w:tc>
              <w:tc>
                <w:tcPr>
                  <w:tcW w:w="180" w:type="dxa"/>
                  <w:tcBorders>
                    <w:right w:val="single" w:sz="15" w:space="0" w:color="000000"/>
                  </w:tcBorders>
                </w:tcPr>
                <w:p w14:paraId="0155F4FB" w14:textId="77777777" w:rsidR="00B0096C" w:rsidRDefault="00B0096C">
                  <w:pPr>
                    <w:pStyle w:val="EmptyCellLayoutStyle"/>
                    <w:spacing w:after="0" w:line="240" w:lineRule="auto"/>
                  </w:pPr>
                </w:p>
              </w:tc>
            </w:tr>
            <w:tr w:rsidR="00B0096C" w14:paraId="2BB38E36" w14:textId="77777777">
              <w:trPr>
                <w:trHeight w:val="290"/>
              </w:trPr>
              <w:tc>
                <w:tcPr>
                  <w:tcW w:w="179" w:type="dxa"/>
                  <w:gridSpan w:val="3"/>
                  <w:tcBorders>
                    <w:left w:val="single" w:sz="15" w:space="0" w:color="000000"/>
                  </w:tcBorders>
                </w:tcPr>
                <w:p w14:paraId="00D415BF" w14:textId="77777777" w:rsidR="00B0096C" w:rsidRDefault="00B0096C">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B0096C" w14:paraId="7F51233E" w14:textId="77777777">
                    <w:trPr>
                      <w:trHeight w:val="212"/>
                    </w:trPr>
                    <w:tc>
                      <w:tcPr>
                        <w:tcW w:w="10800" w:type="dxa"/>
                        <w:tcBorders>
                          <w:top w:val="nil"/>
                          <w:left w:val="nil"/>
                          <w:bottom w:val="nil"/>
                          <w:right w:val="nil"/>
                        </w:tcBorders>
                        <w:tcMar>
                          <w:top w:w="39" w:type="dxa"/>
                          <w:left w:w="39" w:type="dxa"/>
                          <w:bottom w:w="39" w:type="dxa"/>
                          <w:right w:w="39" w:type="dxa"/>
                        </w:tcMar>
                      </w:tcPr>
                      <w:p w14:paraId="6352ECBE" w14:textId="77777777" w:rsidR="00B0096C" w:rsidRDefault="00B0096C">
                        <w:pPr>
                          <w:spacing w:after="0" w:line="240" w:lineRule="auto"/>
                        </w:pPr>
                      </w:p>
                    </w:tc>
                  </w:tr>
                </w:tbl>
                <w:p w14:paraId="66C1EE3E" w14:textId="77777777" w:rsidR="00B0096C" w:rsidRDefault="00B0096C">
                  <w:pPr>
                    <w:spacing w:after="0" w:line="240" w:lineRule="auto"/>
                  </w:pPr>
                </w:p>
              </w:tc>
              <w:tc>
                <w:tcPr>
                  <w:tcW w:w="180" w:type="dxa"/>
                  <w:tcBorders>
                    <w:right w:val="single" w:sz="15" w:space="0" w:color="000000"/>
                  </w:tcBorders>
                </w:tcPr>
                <w:p w14:paraId="38DDAFF1" w14:textId="77777777" w:rsidR="00B0096C" w:rsidRDefault="00B0096C">
                  <w:pPr>
                    <w:pStyle w:val="EmptyCellLayoutStyle"/>
                    <w:spacing w:after="0" w:line="240" w:lineRule="auto"/>
                  </w:pPr>
                </w:p>
              </w:tc>
            </w:tr>
            <w:tr w:rsidR="00B0096C" w14:paraId="3B216E28" w14:textId="77777777">
              <w:trPr>
                <w:trHeight w:val="104"/>
              </w:trPr>
              <w:tc>
                <w:tcPr>
                  <w:tcW w:w="179" w:type="dxa"/>
                  <w:gridSpan w:val="3"/>
                  <w:tcBorders>
                    <w:left w:val="single" w:sz="15" w:space="0" w:color="000000"/>
                    <w:bottom w:val="single" w:sz="15" w:space="0" w:color="000000"/>
                  </w:tcBorders>
                </w:tcPr>
                <w:p w14:paraId="22638968" w14:textId="77777777" w:rsidR="00B0096C" w:rsidRDefault="00B0096C">
                  <w:pPr>
                    <w:pStyle w:val="EmptyCellLayoutStyle"/>
                    <w:spacing w:after="0" w:line="240" w:lineRule="auto"/>
                  </w:pPr>
                </w:p>
              </w:tc>
              <w:tc>
                <w:tcPr>
                  <w:tcW w:w="10800" w:type="dxa"/>
                  <w:tcBorders>
                    <w:bottom w:val="single" w:sz="15" w:space="0" w:color="000000"/>
                  </w:tcBorders>
                </w:tcPr>
                <w:p w14:paraId="5F9B21D0" w14:textId="77777777" w:rsidR="00B0096C" w:rsidRDefault="00B0096C">
                  <w:pPr>
                    <w:pStyle w:val="EmptyCellLayoutStyle"/>
                    <w:spacing w:after="0" w:line="240" w:lineRule="auto"/>
                  </w:pPr>
                </w:p>
              </w:tc>
              <w:tc>
                <w:tcPr>
                  <w:tcW w:w="180" w:type="dxa"/>
                  <w:tcBorders>
                    <w:bottom w:val="single" w:sz="15" w:space="0" w:color="000000"/>
                    <w:right w:val="single" w:sz="15" w:space="0" w:color="000000"/>
                  </w:tcBorders>
                </w:tcPr>
                <w:p w14:paraId="5D6D09E5" w14:textId="77777777" w:rsidR="00B0096C" w:rsidRDefault="00B0096C">
                  <w:pPr>
                    <w:pStyle w:val="EmptyCellLayoutStyle"/>
                    <w:spacing w:after="0" w:line="240" w:lineRule="auto"/>
                  </w:pPr>
                </w:p>
              </w:tc>
            </w:tr>
          </w:tbl>
          <w:p w14:paraId="0C8BD7D1" w14:textId="77777777" w:rsidR="00B0096C" w:rsidRDefault="00B0096C">
            <w:pPr>
              <w:spacing w:after="0" w:line="240" w:lineRule="auto"/>
            </w:pPr>
          </w:p>
        </w:tc>
        <w:tc>
          <w:tcPr>
            <w:tcW w:w="0" w:type="dxa"/>
            <w:hMerge/>
          </w:tcPr>
          <w:p w14:paraId="6BE313E3" w14:textId="77777777" w:rsidR="00B0096C" w:rsidRDefault="00B0096C">
            <w:pPr>
              <w:pStyle w:val="EmptyCellLayoutStyle"/>
              <w:spacing w:after="0" w:line="240" w:lineRule="auto"/>
            </w:pPr>
          </w:p>
        </w:tc>
        <w:tc>
          <w:tcPr>
            <w:tcW w:w="2505" w:type="dxa"/>
            <w:hMerge/>
          </w:tcPr>
          <w:p w14:paraId="017ED6B1" w14:textId="77777777" w:rsidR="00B0096C" w:rsidRDefault="00B0096C">
            <w:pPr>
              <w:pStyle w:val="EmptyCellLayoutStyle"/>
              <w:spacing w:after="0" w:line="240" w:lineRule="auto"/>
            </w:pPr>
          </w:p>
        </w:tc>
        <w:tc>
          <w:tcPr>
            <w:tcW w:w="6120" w:type="dxa"/>
            <w:hMerge/>
          </w:tcPr>
          <w:p w14:paraId="79FEF513" w14:textId="77777777" w:rsidR="00B0096C" w:rsidRDefault="00B0096C">
            <w:pPr>
              <w:pStyle w:val="EmptyCellLayoutStyle"/>
              <w:spacing w:after="0" w:line="240" w:lineRule="auto"/>
            </w:pPr>
          </w:p>
        </w:tc>
        <w:tc>
          <w:tcPr>
            <w:tcW w:w="2534" w:type="dxa"/>
            <w:gridSpan w:val="10"/>
            <w:hMerge/>
          </w:tcPr>
          <w:p w14:paraId="450CE39F" w14:textId="77777777" w:rsidR="00B0096C" w:rsidRDefault="00B0096C">
            <w:pPr>
              <w:pStyle w:val="EmptyCellLayoutStyle"/>
              <w:spacing w:after="0" w:line="240" w:lineRule="auto"/>
            </w:pPr>
          </w:p>
        </w:tc>
        <w:tc>
          <w:tcPr>
            <w:tcW w:w="179" w:type="dxa"/>
          </w:tcPr>
          <w:p w14:paraId="1A852A99" w14:textId="77777777" w:rsidR="00B0096C" w:rsidRDefault="00B0096C">
            <w:pPr>
              <w:pStyle w:val="EmptyCellLayoutStyle"/>
              <w:spacing w:after="0" w:line="240" w:lineRule="auto"/>
            </w:pPr>
          </w:p>
        </w:tc>
      </w:tr>
      <w:tr w:rsidR="00B0096C" w14:paraId="6E5AAAA8" w14:textId="77777777">
        <w:trPr>
          <w:trHeight w:val="123"/>
        </w:trPr>
        <w:tc>
          <w:tcPr>
            <w:tcW w:w="179" w:type="dxa"/>
          </w:tcPr>
          <w:p w14:paraId="3B4B130B" w14:textId="77777777" w:rsidR="00B0096C" w:rsidRDefault="00B0096C">
            <w:pPr>
              <w:pStyle w:val="EmptyCellLayoutStyle"/>
              <w:spacing w:after="0" w:line="240" w:lineRule="auto"/>
            </w:pPr>
          </w:p>
        </w:tc>
        <w:tc>
          <w:tcPr>
            <w:tcW w:w="0" w:type="dxa"/>
            <w:gridSpan w:val="6"/>
          </w:tcPr>
          <w:p w14:paraId="4A2652D5" w14:textId="77777777" w:rsidR="00B0096C" w:rsidRDefault="00B0096C">
            <w:pPr>
              <w:pStyle w:val="EmptyCellLayoutStyle"/>
              <w:spacing w:after="0" w:line="240" w:lineRule="auto"/>
            </w:pPr>
          </w:p>
        </w:tc>
        <w:tc>
          <w:tcPr>
            <w:tcW w:w="0" w:type="dxa"/>
            <w:gridSpan w:val="6"/>
          </w:tcPr>
          <w:p w14:paraId="3B448AF3" w14:textId="77777777" w:rsidR="00B0096C" w:rsidRDefault="00B0096C">
            <w:pPr>
              <w:pStyle w:val="EmptyCellLayoutStyle"/>
              <w:spacing w:after="0" w:line="240" w:lineRule="auto"/>
            </w:pPr>
          </w:p>
        </w:tc>
        <w:tc>
          <w:tcPr>
            <w:tcW w:w="0" w:type="dxa"/>
            <w:gridSpan w:val="6"/>
          </w:tcPr>
          <w:p w14:paraId="4F935063" w14:textId="77777777" w:rsidR="00B0096C" w:rsidRDefault="00B0096C">
            <w:pPr>
              <w:pStyle w:val="EmptyCellLayoutStyle"/>
              <w:spacing w:after="0" w:line="240" w:lineRule="auto"/>
            </w:pPr>
          </w:p>
        </w:tc>
        <w:tc>
          <w:tcPr>
            <w:tcW w:w="0" w:type="dxa"/>
            <w:gridSpan w:val="6"/>
          </w:tcPr>
          <w:p w14:paraId="617FC413" w14:textId="77777777" w:rsidR="00B0096C" w:rsidRDefault="00B0096C">
            <w:pPr>
              <w:pStyle w:val="EmptyCellLayoutStyle"/>
              <w:spacing w:after="0" w:line="240" w:lineRule="auto"/>
            </w:pPr>
          </w:p>
        </w:tc>
        <w:tc>
          <w:tcPr>
            <w:tcW w:w="0" w:type="dxa"/>
            <w:gridSpan w:val="5"/>
          </w:tcPr>
          <w:p w14:paraId="7D91EC22" w14:textId="77777777" w:rsidR="00B0096C" w:rsidRDefault="00B0096C">
            <w:pPr>
              <w:pStyle w:val="EmptyCellLayoutStyle"/>
              <w:spacing w:after="0" w:line="240" w:lineRule="auto"/>
            </w:pPr>
          </w:p>
        </w:tc>
        <w:tc>
          <w:tcPr>
            <w:tcW w:w="0" w:type="dxa"/>
            <w:gridSpan w:val="4"/>
          </w:tcPr>
          <w:p w14:paraId="621CCF62" w14:textId="77777777" w:rsidR="00B0096C" w:rsidRDefault="00B0096C">
            <w:pPr>
              <w:pStyle w:val="EmptyCellLayoutStyle"/>
              <w:spacing w:after="0" w:line="240" w:lineRule="auto"/>
            </w:pPr>
          </w:p>
        </w:tc>
        <w:tc>
          <w:tcPr>
            <w:tcW w:w="2505" w:type="dxa"/>
            <w:gridSpan w:val="3"/>
          </w:tcPr>
          <w:p w14:paraId="064CC656" w14:textId="77777777" w:rsidR="00B0096C" w:rsidRDefault="00B0096C">
            <w:pPr>
              <w:pStyle w:val="EmptyCellLayoutStyle"/>
              <w:spacing w:after="0" w:line="240" w:lineRule="auto"/>
            </w:pPr>
          </w:p>
        </w:tc>
        <w:tc>
          <w:tcPr>
            <w:tcW w:w="6120" w:type="dxa"/>
          </w:tcPr>
          <w:p w14:paraId="4A617BA7" w14:textId="77777777" w:rsidR="00B0096C" w:rsidRDefault="00B0096C">
            <w:pPr>
              <w:pStyle w:val="EmptyCellLayoutStyle"/>
              <w:spacing w:after="0" w:line="240" w:lineRule="auto"/>
            </w:pPr>
          </w:p>
        </w:tc>
        <w:tc>
          <w:tcPr>
            <w:tcW w:w="2534" w:type="dxa"/>
          </w:tcPr>
          <w:p w14:paraId="18D1882B" w14:textId="77777777" w:rsidR="00B0096C" w:rsidRDefault="00B0096C">
            <w:pPr>
              <w:pStyle w:val="EmptyCellLayoutStyle"/>
              <w:spacing w:after="0" w:line="240" w:lineRule="auto"/>
            </w:pPr>
          </w:p>
        </w:tc>
        <w:tc>
          <w:tcPr>
            <w:tcW w:w="179" w:type="dxa"/>
          </w:tcPr>
          <w:p w14:paraId="39618C93" w14:textId="77777777" w:rsidR="00B0096C" w:rsidRDefault="00B0096C">
            <w:pPr>
              <w:pStyle w:val="EmptyCellLayoutStyle"/>
              <w:spacing w:after="0" w:line="240" w:lineRule="auto"/>
            </w:pPr>
          </w:p>
        </w:tc>
      </w:tr>
      <w:tr w:rsidR="00B0096C" w14:paraId="61D84EB6" w14:textId="77777777">
        <w:tc>
          <w:tcPr>
            <w:tcW w:w="179" w:type="dxa"/>
          </w:tcPr>
          <w:p w14:paraId="2751E545" w14:textId="77777777" w:rsidR="00B0096C" w:rsidRDefault="00B0096C">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
              <w:gridCol w:w="1"/>
              <w:gridCol w:w="1"/>
              <w:gridCol w:w="1"/>
              <w:gridCol w:w="1"/>
              <w:gridCol w:w="1"/>
              <w:gridCol w:w="1"/>
              <w:gridCol w:w="1"/>
              <w:gridCol w:w="889"/>
              <w:gridCol w:w="359"/>
              <w:gridCol w:w="179"/>
              <w:gridCol w:w="3232"/>
              <w:gridCol w:w="2152"/>
              <w:gridCol w:w="359"/>
              <w:gridCol w:w="179"/>
              <w:gridCol w:w="3231"/>
              <w:gridCol w:w="537"/>
            </w:tblGrid>
            <w:tr w:rsidR="00B0096C" w14:paraId="0125BA65" w14:textId="77777777">
              <w:trPr>
                <w:trHeight w:val="270"/>
              </w:trPr>
              <w:tc>
                <w:tcPr>
                  <w:tcW w:w="900" w:type="dxa"/>
                  <w:hMerge w:val="restart"/>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B0096C" w14:paraId="11FD6B45" w14:textId="77777777">
                    <w:trPr>
                      <w:trHeight w:val="192"/>
                    </w:trPr>
                    <w:tc>
                      <w:tcPr>
                        <w:tcW w:w="11160" w:type="dxa"/>
                        <w:tcBorders>
                          <w:top w:val="nil"/>
                          <w:left w:val="nil"/>
                          <w:bottom w:val="nil"/>
                          <w:right w:val="nil"/>
                        </w:tcBorders>
                        <w:tcMar>
                          <w:top w:w="39" w:type="dxa"/>
                          <w:left w:w="39" w:type="dxa"/>
                          <w:bottom w:w="39" w:type="dxa"/>
                          <w:right w:w="39" w:type="dxa"/>
                        </w:tcMar>
                      </w:tcPr>
                      <w:p w14:paraId="0BD553D3" w14:textId="77777777" w:rsidR="00B0096C" w:rsidRDefault="00191D83">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4208F096" w14:textId="77777777" w:rsidR="00B0096C" w:rsidRDefault="00B0096C">
                  <w:pPr>
                    <w:spacing w:after="0" w:line="240" w:lineRule="auto"/>
                  </w:pPr>
                </w:p>
              </w:tc>
              <w:tc>
                <w:tcPr>
                  <w:tcW w:w="359" w:type="dxa"/>
                  <w:hMerge/>
                  <w:tcBorders>
                    <w:top w:val="single" w:sz="15" w:space="0" w:color="000000"/>
                  </w:tcBorders>
                </w:tcPr>
                <w:p w14:paraId="6C027F02" w14:textId="77777777" w:rsidR="00B0096C" w:rsidRDefault="00B0096C">
                  <w:pPr>
                    <w:pStyle w:val="EmptyCellLayoutStyle"/>
                    <w:spacing w:after="0" w:line="240" w:lineRule="auto"/>
                  </w:pPr>
                </w:p>
              </w:tc>
              <w:tc>
                <w:tcPr>
                  <w:tcW w:w="180" w:type="dxa"/>
                  <w:hMerge/>
                  <w:tcBorders>
                    <w:top w:val="single" w:sz="15" w:space="0" w:color="000000"/>
                  </w:tcBorders>
                </w:tcPr>
                <w:p w14:paraId="36CF6BBC" w14:textId="77777777" w:rsidR="00B0096C" w:rsidRDefault="00B0096C">
                  <w:pPr>
                    <w:pStyle w:val="EmptyCellLayoutStyle"/>
                    <w:spacing w:after="0" w:line="240" w:lineRule="auto"/>
                  </w:pPr>
                </w:p>
              </w:tc>
              <w:tc>
                <w:tcPr>
                  <w:tcW w:w="3240" w:type="dxa"/>
                  <w:hMerge/>
                  <w:tcBorders>
                    <w:top w:val="single" w:sz="15" w:space="0" w:color="000000"/>
                  </w:tcBorders>
                </w:tcPr>
                <w:p w14:paraId="4E64D673" w14:textId="77777777" w:rsidR="00B0096C" w:rsidRDefault="00B0096C">
                  <w:pPr>
                    <w:pStyle w:val="EmptyCellLayoutStyle"/>
                    <w:spacing w:after="0" w:line="240" w:lineRule="auto"/>
                  </w:pPr>
                </w:p>
              </w:tc>
              <w:tc>
                <w:tcPr>
                  <w:tcW w:w="2160" w:type="dxa"/>
                  <w:hMerge/>
                  <w:tcBorders>
                    <w:top w:val="single" w:sz="15" w:space="0" w:color="000000"/>
                  </w:tcBorders>
                </w:tcPr>
                <w:p w14:paraId="0D83DABD" w14:textId="77777777" w:rsidR="00B0096C" w:rsidRDefault="00B0096C">
                  <w:pPr>
                    <w:pStyle w:val="EmptyCellLayoutStyle"/>
                    <w:spacing w:after="0" w:line="240" w:lineRule="auto"/>
                  </w:pPr>
                </w:p>
              </w:tc>
              <w:tc>
                <w:tcPr>
                  <w:tcW w:w="359" w:type="dxa"/>
                  <w:hMerge/>
                  <w:tcBorders>
                    <w:top w:val="single" w:sz="15" w:space="0" w:color="000000"/>
                  </w:tcBorders>
                </w:tcPr>
                <w:p w14:paraId="166B39CA" w14:textId="77777777" w:rsidR="00B0096C" w:rsidRDefault="00B0096C">
                  <w:pPr>
                    <w:pStyle w:val="EmptyCellLayoutStyle"/>
                    <w:spacing w:after="0" w:line="240" w:lineRule="auto"/>
                  </w:pPr>
                </w:p>
              </w:tc>
              <w:tc>
                <w:tcPr>
                  <w:tcW w:w="180" w:type="dxa"/>
                  <w:hMerge/>
                  <w:tcBorders>
                    <w:top w:val="single" w:sz="15" w:space="0" w:color="000000"/>
                  </w:tcBorders>
                </w:tcPr>
                <w:p w14:paraId="2A94A58B" w14:textId="77777777" w:rsidR="00B0096C" w:rsidRDefault="00B0096C">
                  <w:pPr>
                    <w:pStyle w:val="EmptyCellLayoutStyle"/>
                    <w:spacing w:after="0" w:line="240" w:lineRule="auto"/>
                  </w:pPr>
                </w:p>
              </w:tc>
              <w:tc>
                <w:tcPr>
                  <w:tcW w:w="3240" w:type="dxa"/>
                  <w:hMerge/>
                  <w:tcBorders>
                    <w:top w:val="single" w:sz="15" w:space="0" w:color="000000"/>
                  </w:tcBorders>
                </w:tcPr>
                <w:p w14:paraId="239F90F3" w14:textId="77777777" w:rsidR="00B0096C" w:rsidRDefault="00B0096C">
                  <w:pPr>
                    <w:pStyle w:val="EmptyCellLayoutStyle"/>
                    <w:spacing w:after="0" w:line="240" w:lineRule="auto"/>
                  </w:pPr>
                </w:p>
              </w:tc>
              <w:tc>
                <w:tcPr>
                  <w:tcW w:w="539" w:type="dxa"/>
                  <w:gridSpan w:val="9"/>
                  <w:hMerge/>
                  <w:tcBorders>
                    <w:top w:val="single" w:sz="15" w:space="0" w:color="000000"/>
                    <w:right w:val="single" w:sz="15" w:space="0" w:color="000000"/>
                  </w:tcBorders>
                </w:tcPr>
                <w:p w14:paraId="3B8890BF" w14:textId="77777777" w:rsidR="00B0096C" w:rsidRDefault="00B0096C">
                  <w:pPr>
                    <w:pStyle w:val="EmptyCellLayoutStyle"/>
                    <w:spacing w:after="0" w:line="240" w:lineRule="auto"/>
                  </w:pPr>
                </w:p>
              </w:tc>
            </w:tr>
            <w:tr w:rsidR="00B0096C" w14:paraId="37F75B8F" w14:textId="77777777">
              <w:trPr>
                <w:trHeight w:val="80"/>
              </w:trPr>
              <w:tc>
                <w:tcPr>
                  <w:tcW w:w="900" w:type="dxa"/>
                  <w:gridSpan w:val="9"/>
                  <w:tcBorders>
                    <w:left w:val="single" w:sz="15" w:space="0" w:color="000000"/>
                  </w:tcBorders>
                </w:tcPr>
                <w:p w14:paraId="1F6C615A" w14:textId="77777777" w:rsidR="00B0096C" w:rsidRDefault="00B0096C">
                  <w:pPr>
                    <w:pStyle w:val="EmptyCellLayoutStyle"/>
                    <w:spacing w:after="0" w:line="240" w:lineRule="auto"/>
                  </w:pPr>
                </w:p>
              </w:tc>
              <w:tc>
                <w:tcPr>
                  <w:tcW w:w="359" w:type="dxa"/>
                </w:tcPr>
                <w:p w14:paraId="1BDF7711" w14:textId="77777777" w:rsidR="00B0096C" w:rsidRDefault="00B0096C">
                  <w:pPr>
                    <w:pStyle w:val="EmptyCellLayoutStyle"/>
                    <w:spacing w:after="0" w:line="240" w:lineRule="auto"/>
                  </w:pPr>
                </w:p>
              </w:tc>
              <w:tc>
                <w:tcPr>
                  <w:tcW w:w="180" w:type="dxa"/>
                </w:tcPr>
                <w:p w14:paraId="66E77D16" w14:textId="77777777" w:rsidR="00B0096C" w:rsidRDefault="00B0096C">
                  <w:pPr>
                    <w:pStyle w:val="EmptyCellLayoutStyle"/>
                    <w:spacing w:after="0" w:line="240" w:lineRule="auto"/>
                  </w:pPr>
                </w:p>
              </w:tc>
              <w:tc>
                <w:tcPr>
                  <w:tcW w:w="3240" w:type="dxa"/>
                </w:tcPr>
                <w:p w14:paraId="59B69623" w14:textId="77777777" w:rsidR="00B0096C" w:rsidRDefault="00B0096C">
                  <w:pPr>
                    <w:pStyle w:val="EmptyCellLayoutStyle"/>
                    <w:spacing w:after="0" w:line="240" w:lineRule="auto"/>
                  </w:pPr>
                </w:p>
              </w:tc>
              <w:tc>
                <w:tcPr>
                  <w:tcW w:w="2160" w:type="dxa"/>
                </w:tcPr>
                <w:p w14:paraId="4CAA967A" w14:textId="77777777" w:rsidR="00B0096C" w:rsidRDefault="00B0096C">
                  <w:pPr>
                    <w:pStyle w:val="EmptyCellLayoutStyle"/>
                    <w:spacing w:after="0" w:line="240" w:lineRule="auto"/>
                  </w:pPr>
                </w:p>
              </w:tc>
              <w:tc>
                <w:tcPr>
                  <w:tcW w:w="359" w:type="dxa"/>
                </w:tcPr>
                <w:p w14:paraId="475BB763" w14:textId="77777777" w:rsidR="00B0096C" w:rsidRDefault="00B0096C">
                  <w:pPr>
                    <w:pStyle w:val="EmptyCellLayoutStyle"/>
                    <w:spacing w:after="0" w:line="240" w:lineRule="auto"/>
                  </w:pPr>
                </w:p>
              </w:tc>
              <w:tc>
                <w:tcPr>
                  <w:tcW w:w="180" w:type="dxa"/>
                </w:tcPr>
                <w:p w14:paraId="24972E7A" w14:textId="77777777" w:rsidR="00B0096C" w:rsidRDefault="00B0096C">
                  <w:pPr>
                    <w:pStyle w:val="EmptyCellLayoutStyle"/>
                    <w:spacing w:after="0" w:line="240" w:lineRule="auto"/>
                  </w:pPr>
                </w:p>
              </w:tc>
              <w:tc>
                <w:tcPr>
                  <w:tcW w:w="3240" w:type="dxa"/>
                </w:tcPr>
                <w:p w14:paraId="56DECC2B" w14:textId="77777777" w:rsidR="00B0096C" w:rsidRDefault="00B0096C">
                  <w:pPr>
                    <w:pStyle w:val="EmptyCellLayoutStyle"/>
                    <w:spacing w:after="0" w:line="240" w:lineRule="auto"/>
                  </w:pPr>
                </w:p>
              </w:tc>
              <w:tc>
                <w:tcPr>
                  <w:tcW w:w="539" w:type="dxa"/>
                  <w:tcBorders>
                    <w:right w:val="single" w:sz="15" w:space="0" w:color="000000"/>
                  </w:tcBorders>
                </w:tcPr>
                <w:p w14:paraId="3C4B8342" w14:textId="77777777" w:rsidR="00B0096C" w:rsidRDefault="00B0096C">
                  <w:pPr>
                    <w:pStyle w:val="EmptyCellLayoutStyle"/>
                    <w:spacing w:after="0" w:line="240" w:lineRule="auto"/>
                  </w:pPr>
                </w:p>
              </w:tc>
            </w:tr>
            <w:tr w:rsidR="00B0096C" w14:paraId="70359F74" w14:textId="77777777">
              <w:trPr>
                <w:trHeight w:val="269"/>
              </w:trPr>
              <w:tc>
                <w:tcPr>
                  <w:tcW w:w="900" w:type="dxa"/>
                  <w:gridSpan w:val="9"/>
                  <w:tcBorders>
                    <w:left w:val="single" w:sz="15" w:space="0" w:color="000000"/>
                  </w:tcBorders>
                </w:tcPr>
                <w:p w14:paraId="27805BF6" w14:textId="77777777" w:rsidR="00B0096C" w:rsidRDefault="00B0096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0096C" w14:paraId="055C5DEF" w14:textId="77777777">
                    <w:trPr>
                      <w:trHeight w:val="212"/>
                    </w:trPr>
                    <w:tc>
                      <w:tcPr>
                        <w:tcW w:w="360" w:type="dxa"/>
                        <w:tcBorders>
                          <w:top w:val="nil"/>
                          <w:left w:val="nil"/>
                          <w:bottom w:val="nil"/>
                          <w:right w:val="nil"/>
                        </w:tcBorders>
                        <w:tcMar>
                          <w:top w:w="39" w:type="dxa"/>
                          <w:left w:w="39" w:type="dxa"/>
                          <w:bottom w:w="39" w:type="dxa"/>
                          <w:right w:w="39" w:type="dxa"/>
                        </w:tcMar>
                      </w:tcPr>
                      <w:p w14:paraId="0254AC23" w14:textId="77777777" w:rsidR="00B0096C" w:rsidRDefault="00191D83">
                        <w:pPr>
                          <w:spacing w:after="0" w:line="240" w:lineRule="auto"/>
                        </w:pPr>
                        <w:r>
                          <w:rPr>
                            <w:rFonts w:ascii="Arial" w:eastAsia="Arial" w:hAnsi="Arial"/>
                            <w:color w:val="000000"/>
                          </w:rPr>
                          <w:t>N</w:t>
                        </w:r>
                      </w:p>
                    </w:tc>
                  </w:tr>
                </w:tbl>
                <w:p w14:paraId="438C5B8A" w14:textId="77777777" w:rsidR="00B0096C" w:rsidRDefault="00B0096C">
                  <w:pPr>
                    <w:spacing w:after="0" w:line="240" w:lineRule="auto"/>
                  </w:pPr>
                </w:p>
              </w:tc>
              <w:tc>
                <w:tcPr>
                  <w:tcW w:w="180" w:type="dxa"/>
                </w:tcPr>
                <w:p w14:paraId="7AA09310" w14:textId="77777777" w:rsidR="00B0096C" w:rsidRDefault="00B0096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B0096C" w14:paraId="3A108807" w14:textId="77777777">
                    <w:trPr>
                      <w:trHeight w:val="192"/>
                    </w:trPr>
                    <w:tc>
                      <w:tcPr>
                        <w:tcW w:w="3240" w:type="dxa"/>
                        <w:tcBorders>
                          <w:top w:val="nil"/>
                          <w:left w:val="nil"/>
                          <w:bottom w:val="nil"/>
                          <w:right w:val="nil"/>
                        </w:tcBorders>
                        <w:tcMar>
                          <w:top w:w="39" w:type="dxa"/>
                          <w:left w:w="39" w:type="dxa"/>
                          <w:bottom w:w="39" w:type="dxa"/>
                          <w:right w:w="39" w:type="dxa"/>
                        </w:tcMar>
                      </w:tcPr>
                      <w:p w14:paraId="7D36CAD7" w14:textId="77777777" w:rsidR="00B0096C" w:rsidRDefault="00191D83">
                        <w:pPr>
                          <w:spacing w:after="0" w:line="240" w:lineRule="auto"/>
                        </w:pPr>
                        <w:r>
                          <w:rPr>
                            <w:rFonts w:ascii="Arial" w:eastAsia="Arial" w:hAnsi="Arial"/>
                            <w:color w:val="000000"/>
                            <w:sz w:val="16"/>
                          </w:rPr>
                          <w:t>Complete and sign service ratings.</w:t>
                        </w:r>
                      </w:p>
                    </w:tc>
                  </w:tr>
                </w:tbl>
                <w:p w14:paraId="273F3A01" w14:textId="77777777" w:rsidR="00B0096C" w:rsidRDefault="00B0096C">
                  <w:pPr>
                    <w:spacing w:after="0" w:line="240" w:lineRule="auto"/>
                  </w:pPr>
                </w:p>
              </w:tc>
              <w:tc>
                <w:tcPr>
                  <w:tcW w:w="2160" w:type="dxa"/>
                </w:tcPr>
                <w:p w14:paraId="3FA0FA73" w14:textId="77777777" w:rsidR="00B0096C" w:rsidRDefault="00B0096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0096C" w14:paraId="41571C5D" w14:textId="77777777">
                    <w:trPr>
                      <w:trHeight w:val="212"/>
                    </w:trPr>
                    <w:tc>
                      <w:tcPr>
                        <w:tcW w:w="360" w:type="dxa"/>
                        <w:tcBorders>
                          <w:top w:val="nil"/>
                          <w:left w:val="nil"/>
                          <w:bottom w:val="nil"/>
                          <w:right w:val="nil"/>
                        </w:tcBorders>
                        <w:tcMar>
                          <w:top w:w="39" w:type="dxa"/>
                          <w:left w:w="39" w:type="dxa"/>
                          <w:bottom w:w="39" w:type="dxa"/>
                          <w:right w:w="39" w:type="dxa"/>
                        </w:tcMar>
                      </w:tcPr>
                      <w:p w14:paraId="1DB4EF90" w14:textId="77777777" w:rsidR="00B0096C" w:rsidRDefault="00191D83">
                        <w:pPr>
                          <w:spacing w:after="0" w:line="240" w:lineRule="auto"/>
                        </w:pPr>
                        <w:r>
                          <w:rPr>
                            <w:rFonts w:ascii="Arial" w:eastAsia="Arial" w:hAnsi="Arial"/>
                            <w:color w:val="000000"/>
                          </w:rPr>
                          <w:t>N</w:t>
                        </w:r>
                      </w:p>
                    </w:tc>
                  </w:tr>
                </w:tbl>
                <w:p w14:paraId="45E7E657" w14:textId="77777777" w:rsidR="00B0096C" w:rsidRDefault="00B0096C">
                  <w:pPr>
                    <w:spacing w:after="0" w:line="240" w:lineRule="auto"/>
                  </w:pPr>
                </w:p>
              </w:tc>
              <w:tc>
                <w:tcPr>
                  <w:tcW w:w="180" w:type="dxa"/>
                </w:tcPr>
                <w:p w14:paraId="6C7C672D" w14:textId="77777777" w:rsidR="00B0096C" w:rsidRDefault="00B0096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B0096C" w14:paraId="3DAA1E70" w14:textId="77777777">
                    <w:trPr>
                      <w:trHeight w:val="192"/>
                    </w:trPr>
                    <w:tc>
                      <w:tcPr>
                        <w:tcW w:w="3240" w:type="dxa"/>
                        <w:tcBorders>
                          <w:top w:val="nil"/>
                          <w:left w:val="nil"/>
                          <w:bottom w:val="nil"/>
                          <w:right w:val="nil"/>
                        </w:tcBorders>
                        <w:tcMar>
                          <w:top w:w="39" w:type="dxa"/>
                          <w:left w:w="39" w:type="dxa"/>
                          <w:bottom w:w="39" w:type="dxa"/>
                          <w:right w:w="39" w:type="dxa"/>
                        </w:tcMar>
                      </w:tcPr>
                      <w:p w14:paraId="7B8F25CD" w14:textId="77777777" w:rsidR="00B0096C" w:rsidRDefault="00191D83">
                        <w:pPr>
                          <w:spacing w:after="0" w:line="240" w:lineRule="auto"/>
                        </w:pPr>
                        <w:r>
                          <w:rPr>
                            <w:rFonts w:ascii="Arial" w:eastAsia="Arial" w:hAnsi="Arial"/>
                            <w:color w:val="000000"/>
                            <w:sz w:val="16"/>
                          </w:rPr>
                          <w:t>Assign work.</w:t>
                        </w:r>
                      </w:p>
                    </w:tc>
                  </w:tr>
                </w:tbl>
                <w:p w14:paraId="425E76FE" w14:textId="77777777" w:rsidR="00B0096C" w:rsidRDefault="00B0096C">
                  <w:pPr>
                    <w:spacing w:after="0" w:line="240" w:lineRule="auto"/>
                  </w:pPr>
                </w:p>
              </w:tc>
              <w:tc>
                <w:tcPr>
                  <w:tcW w:w="539" w:type="dxa"/>
                  <w:tcBorders>
                    <w:right w:val="single" w:sz="15" w:space="0" w:color="000000"/>
                  </w:tcBorders>
                </w:tcPr>
                <w:p w14:paraId="3D07D2FA" w14:textId="77777777" w:rsidR="00B0096C" w:rsidRDefault="00B0096C">
                  <w:pPr>
                    <w:pStyle w:val="EmptyCellLayoutStyle"/>
                    <w:spacing w:after="0" w:line="240" w:lineRule="auto"/>
                  </w:pPr>
                </w:p>
              </w:tc>
            </w:tr>
            <w:tr w:rsidR="00B0096C" w14:paraId="65563124" w14:textId="77777777">
              <w:trPr>
                <w:trHeight w:val="20"/>
              </w:trPr>
              <w:tc>
                <w:tcPr>
                  <w:tcW w:w="900" w:type="dxa"/>
                  <w:gridSpan w:val="9"/>
                  <w:tcBorders>
                    <w:left w:val="single" w:sz="15" w:space="0" w:color="000000"/>
                  </w:tcBorders>
                </w:tcPr>
                <w:p w14:paraId="54330ECA" w14:textId="77777777" w:rsidR="00B0096C" w:rsidRDefault="00B0096C">
                  <w:pPr>
                    <w:pStyle w:val="EmptyCellLayoutStyle"/>
                    <w:spacing w:after="0" w:line="240" w:lineRule="auto"/>
                  </w:pPr>
                </w:p>
              </w:tc>
              <w:tc>
                <w:tcPr>
                  <w:tcW w:w="359" w:type="dxa"/>
                  <w:vMerge/>
                </w:tcPr>
                <w:p w14:paraId="45CB39B8" w14:textId="77777777" w:rsidR="00B0096C" w:rsidRDefault="00B0096C">
                  <w:pPr>
                    <w:pStyle w:val="EmptyCellLayoutStyle"/>
                    <w:spacing w:after="0" w:line="240" w:lineRule="auto"/>
                  </w:pPr>
                </w:p>
              </w:tc>
              <w:tc>
                <w:tcPr>
                  <w:tcW w:w="180" w:type="dxa"/>
                </w:tcPr>
                <w:p w14:paraId="2072159F" w14:textId="77777777" w:rsidR="00B0096C" w:rsidRDefault="00B0096C">
                  <w:pPr>
                    <w:pStyle w:val="EmptyCellLayoutStyle"/>
                    <w:spacing w:after="0" w:line="240" w:lineRule="auto"/>
                  </w:pPr>
                </w:p>
              </w:tc>
              <w:tc>
                <w:tcPr>
                  <w:tcW w:w="3240" w:type="dxa"/>
                </w:tcPr>
                <w:p w14:paraId="53B43D11" w14:textId="77777777" w:rsidR="00B0096C" w:rsidRDefault="00B0096C">
                  <w:pPr>
                    <w:pStyle w:val="EmptyCellLayoutStyle"/>
                    <w:spacing w:after="0" w:line="240" w:lineRule="auto"/>
                  </w:pPr>
                </w:p>
              </w:tc>
              <w:tc>
                <w:tcPr>
                  <w:tcW w:w="2160" w:type="dxa"/>
                </w:tcPr>
                <w:p w14:paraId="449799E1" w14:textId="77777777" w:rsidR="00B0096C" w:rsidRDefault="00B0096C">
                  <w:pPr>
                    <w:pStyle w:val="EmptyCellLayoutStyle"/>
                    <w:spacing w:after="0" w:line="240" w:lineRule="auto"/>
                  </w:pPr>
                </w:p>
              </w:tc>
              <w:tc>
                <w:tcPr>
                  <w:tcW w:w="359" w:type="dxa"/>
                  <w:vMerge/>
                </w:tcPr>
                <w:p w14:paraId="06F72B60" w14:textId="77777777" w:rsidR="00B0096C" w:rsidRDefault="00B0096C">
                  <w:pPr>
                    <w:pStyle w:val="EmptyCellLayoutStyle"/>
                    <w:spacing w:after="0" w:line="240" w:lineRule="auto"/>
                  </w:pPr>
                </w:p>
              </w:tc>
              <w:tc>
                <w:tcPr>
                  <w:tcW w:w="180" w:type="dxa"/>
                </w:tcPr>
                <w:p w14:paraId="5347C529" w14:textId="77777777" w:rsidR="00B0096C" w:rsidRDefault="00B0096C">
                  <w:pPr>
                    <w:pStyle w:val="EmptyCellLayoutStyle"/>
                    <w:spacing w:after="0" w:line="240" w:lineRule="auto"/>
                  </w:pPr>
                </w:p>
              </w:tc>
              <w:tc>
                <w:tcPr>
                  <w:tcW w:w="3240" w:type="dxa"/>
                </w:tcPr>
                <w:p w14:paraId="03639415" w14:textId="77777777" w:rsidR="00B0096C" w:rsidRDefault="00B0096C">
                  <w:pPr>
                    <w:pStyle w:val="EmptyCellLayoutStyle"/>
                    <w:spacing w:after="0" w:line="240" w:lineRule="auto"/>
                  </w:pPr>
                </w:p>
              </w:tc>
              <w:tc>
                <w:tcPr>
                  <w:tcW w:w="539" w:type="dxa"/>
                  <w:tcBorders>
                    <w:right w:val="single" w:sz="15" w:space="0" w:color="000000"/>
                  </w:tcBorders>
                </w:tcPr>
                <w:p w14:paraId="1E34A978" w14:textId="77777777" w:rsidR="00B0096C" w:rsidRDefault="00B0096C">
                  <w:pPr>
                    <w:pStyle w:val="EmptyCellLayoutStyle"/>
                    <w:spacing w:after="0" w:line="240" w:lineRule="auto"/>
                  </w:pPr>
                </w:p>
              </w:tc>
            </w:tr>
            <w:tr w:rsidR="00B0096C" w14:paraId="1CE7C583" w14:textId="77777777">
              <w:trPr>
                <w:trHeight w:val="69"/>
              </w:trPr>
              <w:tc>
                <w:tcPr>
                  <w:tcW w:w="900" w:type="dxa"/>
                  <w:gridSpan w:val="9"/>
                  <w:tcBorders>
                    <w:left w:val="single" w:sz="15" w:space="0" w:color="000000"/>
                  </w:tcBorders>
                </w:tcPr>
                <w:p w14:paraId="36A81609" w14:textId="77777777" w:rsidR="00B0096C" w:rsidRDefault="00B0096C">
                  <w:pPr>
                    <w:pStyle w:val="EmptyCellLayoutStyle"/>
                    <w:spacing w:after="0" w:line="240" w:lineRule="auto"/>
                  </w:pPr>
                </w:p>
              </w:tc>
              <w:tc>
                <w:tcPr>
                  <w:tcW w:w="359" w:type="dxa"/>
                </w:tcPr>
                <w:p w14:paraId="69621695" w14:textId="77777777" w:rsidR="00B0096C" w:rsidRDefault="00B0096C">
                  <w:pPr>
                    <w:pStyle w:val="EmptyCellLayoutStyle"/>
                    <w:spacing w:after="0" w:line="240" w:lineRule="auto"/>
                  </w:pPr>
                </w:p>
              </w:tc>
              <w:tc>
                <w:tcPr>
                  <w:tcW w:w="180" w:type="dxa"/>
                </w:tcPr>
                <w:p w14:paraId="73093E9F" w14:textId="77777777" w:rsidR="00B0096C" w:rsidRDefault="00B0096C">
                  <w:pPr>
                    <w:pStyle w:val="EmptyCellLayoutStyle"/>
                    <w:spacing w:after="0" w:line="240" w:lineRule="auto"/>
                  </w:pPr>
                </w:p>
              </w:tc>
              <w:tc>
                <w:tcPr>
                  <w:tcW w:w="3240" w:type="dxa"/>
                </w:tcPr>
                <w:p w14:paraId="44B45A90" w14:textId="77777777" w:rsidR="00B0096C" w:rsidRDefault="00B0096C">
                  <w:pPr>
                    <w:pStyle w:val="EmptyCellLayoutStyle"/>
                    <w:spacing w:after="0" w:line="240" w:lineRule="auto"/>
                  </w:pPr>
                </w:p>
              </w:tc>
              <w:tc>
                <w:tcPr>
                  <w:tcW w:w="2160" w:type="dxa"/>
                </w:tcPr>
                <w:p w14:paraId="56032971" w14:textId="77777777" w:rsidR="00B0096C" w:rsidRDefault="00B0096C">
                  <w:pPr>
                    <w:pStyle w:val="EmptyCellLayoutStyle"/>
                    <w:spacing w:after="0" w:line="240" w:lineRule="auto"/>
                  </w:pPr>
                </w:p>
              </w:tc>
              <w:tc>
                <w:tcPr>
                  <w:tcW w:w="359" w:type="dxa"/>
                </w:tcPr>
                <w:p w14:paraId="5259B9CD" w14:textId="77777777" w:rsidR="00B0096C" w:rsidRDefault="00B0096C">
                  <w:pPr>
                    <w:pStyle w:val="EmptyCellLayoutStyle"/>
                    <w:spacing w:after="0" w:line="240" w:lineRule="auto"/>
                  </w:pPr>
                </w:p>
              </w:tc>
              <w:tc>
                <w:tcPr>
                  <w:tcW w:w="180" w:type="dxa"/>
                </w:tcPr>
                <w:p w14:paraId="5739E0F0" w14:textId="77777777" w:rsidR="00B0096C" w:rsidRDefault="00B0096C">
                  <w:pPr>
                    <w:pStyle w:val="EmptyCellLayoutStyle"/>
                    <w:spacing w:after="0" w:line="240" w:lineRule="auto"/>
                  </w:pPr>
                </w:p>
              </w:tc>
              <w:tc>
                <w:tcPr>
                  <w:tcW w:w="3240" w:type="dxa"/>
                </w:tcPr>
                <w:p w14:paraId="62772D81" w14:textId="77777777" w:rsidR="00B0096C" w:rsidRDefault="00B0096C">
                  <w:pPr>
                    <w:pStyle w:val="EmptyCellLayoutStyle"/>
                    <w:spacing w:after="0" w:line="240" w:lineRule="auto"/>
                  </w:pPr>
                </w:p>
              </w:tc>
              <w:tc>
                <w:tcPr>
                  <w:tcW w:w="539" w:type="dxa"/>
                  <w:tcBorders>
                    <w:right w:val="single" w:sz="15" w:space="0" w:color="000000"/>
                  </w:tcBorders>
                </w:tcPr>
                <w:p w14:paraId="1119914C" w14:textId="77777777" w:rsidR="00B0096C" w:rsidRDefault="00B0096C">
                  <w:pPr>
                    <w:pStyle w:val="EmptyCellLayoutStyle"/>
                    <w:spacing w:after="0" w:line="240" w:lineRule="auto"/>
                  </w:pPr>
                </w:p>
              </w:tc>
            </w:tr>
            <w:tr w:rsidR="00B0096C" w14:paraId="11E24EA7" w14:textId="77777777">
              <w:trPr>
                <w:trHeight w:val="270"/>
              </w:trPr>
              <w:tc>
                <w:tcPr>
                  <w:tcW w:w="900" w:type="dxa"/>
                  <w:gridSpan w:val="9"/>
                  <w:tcBorders>
                    <w:left w:val="single" w:sz="15" w:space="0" w:color="000000"/>
                  </w:tcBorders>
                </w:tcPr>
                <w:p w14:paraId="0290EF36" w14:textId="77777777" w:rsidR="00B0096C" w:rsidRDefault="00B0096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0096C" w14:paraId="5CB133E2" w14:textId="77777777">
                    <w:trPr>
                      <w:trHeight w:val="212"/>
                    </w:trPr>
                    <w:tc>
                      <w:tcPr>
                        <w:tcW w:w="360" w:type="dxa"/>
                        <w:tcBorders>
                          <w:top w:val="nil"/>
                          <w:left w:val="nil"/>
                          <w:bottom w:val="nil"/>
                          <w:right w:val="nil"/>
                        </w:tcBorders>
                        <w:tcMar>
                          <w:top w:w="39" w:type="dxa"/>
                          <w:left w:w="39" w:type="dxa"/>
                          <w:bottom w:w="39" w:type="dxa"/>
                          <w:right w:w="39" w:type="dxa"/>
                        </w:tcMar>
                      </w:tcPr>
                      <w:p w14:paraId="0D359C13" w14:textId="77777777" w:rsidR="00B0096C" w:rsidRDefault="00191D83">
                        <w:pPr>
                          <w:spacing w:after="0" w:line="240" w:lineRule="auto"/>
                        </w:pPr>
                        <w:r>
                          <w:rPr>
                            <w:rFonts w:ascii="Arial" w:eastAsia="Arial" w:hAnsi="Arial"/>
                            <w:color w:val="000000"/>
                          </w:rPr>
                          <w:t>N</w:t>
                        </w:r>
                      </w:p>
                    </w:tc>
                  </w:tr>
                </w:tbl>
                <w:p w14:paraId="152051AB" w14:textId="77777777" w:rsidR="00B0096C" w:rsidRDefault="00B0096C">
                  <w:pPr>
                    <w:spacing w:after="0" w:line="240" w:lineRule="auto"/>
                  </w:pPr>
                </w:p>
              </w:tc>
              <w:tc>
                <w:tcPr>
                  <w:tcW w:w="180" w:type="dxa"/>
                </w:tcPr>
                <w:p w14:paraId="13E9B8E2" w14:textId="77777777" w:rsidR="00B0096C" w:rsidRDefault="00B0096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B0096C" w14:paraId="5C601F43" w14:textId="77777777">
                    <w:trPr>
                      <w:trHeight w:val="192"/>
                    </w:trPr>
                    <w:tc>
                      <w:tcPr>
                        <w:tcW w:w="3240" w:type="dxa"/>
                        <w:tcBorders>
                          <w:top w:val="nil"/>
                          <w:left w:val="nil"/>
                          <w:bottom w:val="nil"/>
                          <w:right w:val="nil"/>
                        </w:tcBorders>
                        <w:tcMar>
                          <w:top w:w="39" w:type="dxa"/>
                          <w:left w:w="39" w:type="dxa"/>
                          <w:bottom w:w="39" w:type="dxa"/>
                          <w:right w:w="39" w:type="dxa"/>
                        </w:tcMar>
                      </w:tcPr>
                      <w:p w14:paraId="08666C94" w14:textId="77777777" w:rsidR="00B0096C" w:rsidRDefault="00191D83">
                        <w:pPr>
                          <w:spacing w:after="0" w:line="240" w:lineRule="auto"/>
                        </w:pPr>
                        <w:r>
                          <w:rPr>
                            <w:rFonts w:ascii="Arial" w:eastAsia="Arial" w:hAnsi="Arial"/>
                            <w:color w:val="000000"/>
                            <w:sz w:val="16"/>
                          </w:rPr>
                          <w:t>Provide formal written counseling.</w:t>
                        </w:r>
                      </w:p>
                    </w:tc>
                  </w:tr>
                </w:tbl>
                <w:p w14:paraId="6E9C41B3" w14:textId="77777777" w:rsidR="00B0096C" w:rsidRDefault="00B0096C">
                  <w:pPr>
                    <w:spacing w:after="0" w:line="240" w:lineRule="auto"/>
                  </w:pPr>
                </w:p>
              </w:tc>
              <w:tc>
                <w:tcPr>
                  <w:tcW w:w="2160" w:type="dxa"/>
                </w:tcPr>
                <w:p w14:paraId="7B917399" w14:textId="77777777" w:rsidR="00B0096C" w:rsidRDefault="00B0096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0096C" w14:paraId="0046D75B" w14:textId="77777777">
                    <w:trPr>
                      <w:trHeight w:val="212"/>
                    </w:trPr>
                    <w:tc>
                      <w:tcPr>
                        <w:tcW w:w="360" w:type="dxa"/>
                        <w:tcBorders>
                          <w:top w:val="nil"/>
                          <w:left w:val="nil"/>
                          <w:bottom w:val="nil"/>
                          <w:right w:val="nil"/>
                        </w:tcBorders>
                        <w:tcMar>
                          <w:top w:w="39" w:type="dxa"/>
                          <w:left w:w="39" w:type="dxa"/>
                          <w:bottom w:w="39" w:type="dxa"/>
                          <w:right w:w="39" w:type="dxa"/>
                        </w:tcMar>
                      </w:tcPr>
                      <w:p w14:paraId="160CB34A" w14:textId="77777777" w:rsidR="00B0096C" w:rsidRDefault="00191D83">
                        <w:pPr>
                          <w:spacing w:after="0" w:line="240" w:lineRule="auto"/>
                        </w:pPr>
                        <w:r>
                          <w:rPr>
                            <w:rFonts w:ascii="Arial" w:eastAsia="Arial" w:hAnsi="Arial"/>
                            <w:color w:val="000000"/>
                          </w:rPr>
                          <w:t>N</w:t>
                        </w:r>
                      </w:p>
                    </w:tc>
                  </w:tr>
                </w:tbl>
                <w:p w14:paraId="38C07DC0" w14:textId="77777777" w:rsidR="00B0096C" w:rsidRDefault="00B0096C">
                  <w:pPr>
                    <w:spacing w:after="0" w:line="240" w:lineRule="auto"/>
                  </w:pPr>
                </w:p>
              </w:tc>
              <w:tc>
                <w:tcPr>
                  <w:tcW w:w="180" w:type="dxa"/>
                </w:tcPr>
                <w:p w14:paraId="4BA4F15D" w14:textId="77777777" w:rsidR="00B0096C" w:rsidRDefault="00B0096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B0096C" w14:paraId="664C737F" w14:textId="77777777">
                    <w:trPr>
                      <w:trHeight w:val="192"/>
                    </w:trPr>
                    <w:tc>
                      <w:tcPr>
                        <w:tcW w:w="3240" w:type="dxa"/>
                        <w:tcBorders>
                          <w:top w:val="nil"/>
                          <w:left w:val="nil"/>
                          <w:bottom w:val="nil"/>
                          <w:right w:val="nil"/>
                        </w:tcBorders>
                        <w:tcMar>
                          <w:top w:w="39" w:type="dxa"/>
                          <w:left w:w="39" w:type="dxa"/>
                          <w:bottom w:w="39" w:type="dxa"/>
                          <w:right w:w="39" w:type="dxa"/>
                        </w:tcMar>
                      </w:tcPr>
                      <w:p w14:paraId="11CC5102" w14:textId="77777777" w:rsidR="00B0096C" w:rsidRDefault="00191D83">
                        <w:pPr>
                          <w:spacing w:after="0" w:line="240" w:lineRule="auto"/>
                        </w:pPr>
                        <w:r>
                          <w:rPr>
                            <w:rFonts w:ascii="Arial" w:eastAsia="Arial" w:hAnsi="Arial"/>
                            <w:color w:val="000000"/>
                            <w:sz w:val="16"/>
                          </w:rPr>
                          <w:t>Approve work.</w:t>
                        </w:r>
                      </w:p>
                    </w:tc>
                  </w:tr>
                </w:tbl>
                <w:p w14:paraId="1DF7AAB4" w14:textId="77777777" w:rsidR="00B0096C" w:rsidRDefault="00B0096C">
                  <w:pPr>
                    <w:spacing w:after="0" w:line="240" w:lineRule="auto"/>
                  </w:pPr>
                </w:p>
              </w:tc>
              <w:tc>
                <w:tcPr>
                  <w:tcW w:w="539" w:type="dxa"/>
                  <w:tcBorders>
                    <w:right w:val="single" w:sz="15" w:space="0" w:color="000000"/>
                  </w:tcBorders>
                </w:tcPr>
                <w:p w14:paraId="415C6D85" w14:textId="77777777" w:rsidR="00B0096C" w:rsidRDefault="00B0096C">
                  <w:pPr>
                    <w:pStyle w:val="EmptyCellLayoutStyle"/>
                    <w:spacing w:after="0" w:line="240" w:lineRule="auto"/>
                  </w:pPr>
                </w:p>
              </w:tc>
            </w:tr>
            <w:tr w:rsidR="00B0096C" w14:paraId="485C3829" w14:textId="77777777">
              <w:trPr>
                <w:trHeight w:val="20"/>
              </w:trPr>
              <w:tc>
                <w:tcPr>
                  <w:tcW w:w="900" w:type="dxa"/>
                  <w:gridSpan w:val="9"/>
                  <w:tcBorders>
                    <w:left w:val="single" w:sz="15" w:space="0" w:color="000000"/>
                  </w:tcBorders>
                </w:tcPr>
                <w:p w14:paraId="31F00D26" w14:textId="77777777" w:rsidR="00B0096C" w:rsidRDefault="00B0096C">
                  <w:pPr>
                    <w:pStyle w:val="EmptyCellLayoutStyle"/>
                    <w:spacing w:after="0" w:line="240" w:lineRule="auto"/>
                  </w:pPr>
                </w:p>
              </w:tc>
              <w:tc>
                <w:tcPr>
                  <w:tcW w:w="359" w:type="dxa"/>
                  <w:vMerge/>
                </w:tcPr>
                <w:p w14:paraId="61353249" w14:textId="77777777" w:rsidR="00B0096C" w:rsidRDefault="00B0096C">
                  <w:pPr>
                    <w:pStyle w:val="EmptyCellLayoutStyle"/>
                    <w:spacing w:after="0" w:line="240" w:lineRule="auto"/>
                  </w:pPr>
                </w:p>
              </w:tc>
              <w:tc>
                <w:tcPr>
                  <w:tcW w:w="180" w:type="dxa"/>
                </w:tcPr>
                <w:p w14:paraId="50D6FF4C" w14:textId="77777777" w:rsidR="00B0096C" w:rsidRDefault="00B0096C">
                  <w:pPr>
                    <w:pStyle w:val="EmptyCellLayoutStyle"/>
                    <w:spacing w:after="0" w:line="240" w:lineRule="auto"/>
                  </w:pPr>
                </w:p>
              </w:tc>
              <w:tc>
                <w:tcPr>
                  <w:tcW w:w="3240" w:type="dxa"/>
                </w:tcPr>
                <w:p w14:paraId="630CEC36" w14:textId="77777777" w:rsidR="00B0096C" w:rsidRDefault="00B0096C">
                  <w:pPr>
                    <w:pStyle w:val="EmptyCellLayoutStyle"/>
                    <w:spacing w:after="0" w:line="240" w:lineRule="auto"/>
                  </w:pPr>
                </w:p>
              </w:tc>
              <w:tc>
                <w:tcPr>
                  <w:tcW w:w="2160" w:type="dxa"/>
                </w:tcPr>
                <w:p w14:paraId="01CEB926" w14:textId="77777777" w:rsidR="00B0096C" w:rsidRDefault="00B0096C">
                  <w:pPr>
                    <w:pStyle w:val="EmptyCellLayoutStyle"/>
                    <w:spacing w:after="0" w:line="240" w:lineRule="auto"/>
                  </w:pPr>
                </w:p>
              </w:tc>
              <w:tc>
                <w:tcPr>
                  <w:tcW w:w="359" w:type="dxa"/>
                  <w:vMerge/>
                </w:tcPr>
                <w:p w14:paraId="72A19F00" w14:textId="77777777" w:rsidR="00B0096C" w:rsidRDefault="00B0096C">
                  <w:pPr>
                    <w:pStyle w:val="EmptyCellLayoutStyle"/>
                    <w:spacing w:after="0" w:line="240" w:lineRule="auto"/>
                  </w:pPr>
                </w:p>
              </w:tc>
              <w:tc>
                <w:tcPr>
                  <w:tcW w:w="180" w:type="dxa"/>
                </w:tcPr>
                <w:p w14:paraId="3D5DA5AF" w14:textId="77777777" w:rsidR="00B0096C" w:rsidRDefault="00B0096C">
                  <w:pPr>
                    <w:pStyle w:val="EmptyCellLayoutStyle"/>
                    <w:spacing w:after="0" w:line="240" w:lineRule="auto"/>
                  </w:pPr>
                </w:p>
              </w:tc>
              <w:tc>
                <w:tcPr>
                  <w:tcW w:w="3240" w:type="dxa"/>
                </w:tcPr>
                <w:p w14:paraId="4CA9FD85" w14:textId="77777777" w:rsidR="00B0096C" w:rsidRDefault="00B0096C">
                  <w:pPr>
                    <w:pStyle w:val="EmptyCellLayoutStyle"/>
                    <w:spacing w:after="0" w:line="240" w:lineRule="auto"/>
                  </w:pPr>
                </w:p>
              </w:tc>
              <w:tc>
                <w:tcPr>
                  <w:tcW w:w="539" w:type="dxa"/>
                  <w:tcBorders>
                    <w:right w:val="single" w:sz="15" w:space="0" w:color="000000"/>
                  </w:tcBorders>
                </w:tcPr>
                <w:p w14:paraId="306FB414" w14:textId="77777777" w:rsidR="00B0096C" w:rsidRDefault="00B0096C">
                  <w:pPr>
                    <w:pStyle w:val="EmptyCellLayoutStyle"/>
                    <w:spacing w:after="0" w:line="240" w:lineRule="auto"/>
                  </w:pPr>
                </w:p>
              </w:tc>
            </w:tr>
            <w:tr w:rsidR="00B0096C" w14:paraId="086D89D1" w14:textId="77777777">
              <w:trPr>
                <w:trHeight w:val="13"/>
              </w:trPr>
              <w:tc>
                <w:tcPr>
                  <w:tcW w:w="900" w:type="dxa"/>
                  <w:gridSpan w:val="9"/>
                  <w:tcBorders>
                    <w:left w:val="single" w:sz="15" w:space="0" w:color="000000"/>
                  </w:tcBorders>
                </w:tcPr>
                <w:p w14:paraId="14E34F05" w14:textId="77777777" w:rsidR="00B0096C" w:rsidRDefault="00B0096C">
                  <w:pPr>
                    <w:pStyle w:val="EmptyCellLayoutStyle"/>
                    <w:spacing w:after="0" w:line="240" w:lineRule="auto"/>
                  </w:pPr>
                </w:p>
              </w:tc>
              <w:tc>
                <w:tcPr>
                  <w:tcW w:w="359" w:type="dxa"/>
                </w:tcPr>
                <w:p w14:paraId="6F5B2949" w14:textId="77777777" w:rsidR="00B0096C" w:rsidRDefault="00B0096C">
                  <w:pPr>
                    <w:pStyle w:val="EmptyCellLayoutStyle"/>
                    <w:spacing w:after="0" w:line="240" w:lineRule="auto"/>
                  </w:pPr>
                </w:p>
              </w:tc>
              <w:tc>
                <w:tcPr>
                  <w:tcW w:w="180" w:type="dxa"/>
                </w:tcPr>
                <w:p w14:paraId="174BD7BF" w14:textId="77777777" w:rsidR="00B0096C" w:rsidRDefault="00B0096C">
                  <w:pPr>
                    <w:pStyle w:val="EmptyCellLayoutStyle"/>
                    <w:spacing w:after="0" w:line="240" w:lineRule="auto"/>
                  </w:pPr>
                </w:p>
              </w:tc>
              <w:tc>
                <w:tcPr>
                  <w:tcW w:w="3240" w:type="dxa"/>
                </w:tcPr>
                <w:p w14:paraId="53A08889" w14:textId="77777777" w:rsidR="00B0096C" w:rsidRDefault="00B0096C">
                  <w:pPr>
                    <w:pStyle w:val="EmptyCellLayoutStyle"/>
                    <w:spacing w:after="0" w:line="240" w:lineRule="auto"/>
                  </w:pPr>
                </w:p>
              </w:tc>
              <w:tc>
                <w:tcPr>
                  <w:tcW w:w="2160" w:type="dxa"/>
                </w:tcPr>
                <w:p w14:paraId="50A2DAEB" w14:textId="77777777" w:rsidR="00B0096C" w:rsidRDefault="00B0096C">
                  <w:pPr>
                    <w:pStyle w:val="EmptyCellLayoutStyle"/>
                    <w:spacing w:after="0" w:line="240" w:lineRule="auto"/>
                  </w:pPr>
                </w:p>
              </w:tc>
              <w:tc>
                <w:tcPr>
                  <w:tcW w:w="359" w:type="dxa"/>
                </w:tcPr>
                <w:p w14:paraId="12B53979" w14:textId="77777777" w:rsidR="00B0096C" w:rsidRDefault="00B0096C">
                  <w:pPr>
                    <w:pStyle w:val="EmptyCellLayoutStyle"/>
                    <w:spacing w:after="0" w:line="240" w:lineRule="auto"/>
                  </w:pPr>
                </w:p>
              </w:tc>
              <w:tc>
                <w:tcPr>
                  <w:tcW w:w="180" w:type="dxa"/>
                </w:tcPr>
                <w:p w14:paraId="4D6A911A" w14:textId="77777777" w:rsidR="00B0096C" w:rsidRDefault="00B0096C">
                  <w:pPr>
                    <w:pStyle w:val="EmptyCellLayoutStyle"/>
                    <w:spacing w:after="0" w:line="240" w:lineRule="auto"/>
                  </w:pPr>
                </w:p>
              </w:tc>
              <w:tc>
                <w:tcPr>
                  <w:tcW w:w="3240" w:type="dxa"/>
                </w:tcPr>
                <w:p w14:paraId="0C4D6A7D" w14:textId="77777777" w:rsidR="00B0096C" w:rsidRDefault="00B0096C">
                  <w:pPr>
                    <w:pStyle w:val="EmptyCellLayoutStyle"/>
                    <w:spacing w:after="0" w:line="240" w:lineRule="auto"/>
                  </w:pPr>
                </w:p>
              </w:tc>
              <w:tc>
                <w:tcPr>
                  <w:tcW w:w="539" w:type="dxa"/>
                  <w:tcBorders>
                    <w:right w:val="single" w:sz="15" w:space="0" w:color="000000"/>
                  </w:tcBorders>
                </w:tcPr>
                <w:p w14:paraId="10FB014C" w14:textId="77777777" w:rsidR="00B0096C" w:rsidRDefault="00B0096C">
                  <w:pPr>
                    <w:pStyle w:val="EmptyCellLayoutStyle"/>
                    <w:spacing w:after="0" w:line="240" w:lineRule="auto"/>
                  </w:pPr>
                </w:p>
              </w:tc>
            </w:tr>
            <w:tr w:rsidR="00B0096C" w14:paraId="3EEAF5DD" w14:textId="77777777">
              <w:trPr>
                <w:trHeight w:val="55"/>
              </w:trPr>
              <w:tc>
                <w:tcPr>
                  <w:tcW w:w="900" w:type="dxa"/>
                  <w:gridSpan w:val="9"/>
                  <w:tcBorders>
                    <w:left w:val="single" w:sz="15" w:space="0" w:color="000000"/>
                  </w:tcBorders>
                </w:tcPr>
                <w:p w14:paraId="6D4CDC28" w14:textId="77777777" w:rsidR="00B0096C" w:rsidRDefault="00B0096C">
                  <w:pPr>
                    <w:pStyle w:val="EmptyCellLayoutStyle"/>
                    <w:spacing w:after="0" w:line="240" w:lineRule="auto"/>
                  </w:pPr>
                </w:p>
              </w:tc>
              <w:tc>
                <w:tcPr>
                  <w:tcW w:w="359" w:type="dxa"/>
                </w:tcPr>
                <w:p w14:paraId="38A6E471" w14:textId="77777777" w:rsidR="00B0096C" w:rsidRDefault="00B0096C">
                  <w:pPr>
                    <w:pStyle w:val="EmptyCellLayoutStyle"/>
                    <w:spacing w:after="0" w:line="240" w:lineRule="auto"/>
                  </w:pPr>
                </w:p>
              </w:tc>
              <w:tc>
                <w:tcPr>
                  <w:tcW w:w="180" w:type="dxa"/>
                </w:tcPr>
                <w:p w14:paraId="75968AE7" w14:textId="77777777" w:rsidR="00B0096C" w:rsidRDefault="00B0096C">
                  <w:pPr>
                    <w:pStyle w:val="EmptyCellLayoutStyle"/>
                    <w:spacing w:after="0" w:line="240" w:lineRule="auto"/>
                  </w:pPr>
                </w:p>
              </w:tc>
              <w:tc>
                <w:tcPr>
                  <w:tcW w:w="3240" w:type="dxa"/>
                </w:tcPr>
                <w:p w14:paraId="2B5BC78A" w14:textId="77777777" w:rsidR="00B0096C" w:rsidRDefault="00B0096C">
                  <w:pPr>
                    <w:pStyle w:val="EmptyCellLayoutStyle"/>
                    <w:spacing w:after="0" w:line="240" w:lineRule="auto"/>
                  </w:pPr>
                </w:p>
              </w:tc>
              <w:tc>
                <w:tcPr>
                  <w:tcW w:w="2160" w:type="dxa"/>
                </w:tcPr>
                <w:p w14:paraId="7B02CA47" w14:textId="77777777" w:rsidR="00B0096C" w:rsidRDefault="00B0096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0096C" w14:paraId="4DAD0C36" w14:textId="77777777">
                    <w:trPr>
                      <w:trHeight w:val="212"/>
                    </w:trPr>
                    <w:tc>
                      <w:tcPr>
                        <w:tcW w:w="360" w:type="dxa"/>
                        <w:tcBorders>
                          <w:top w:val="nil"/>
                          <w:left w:val="nil"/>
                          <w:bottom w:val="nil"/>
                          <w:right w:val="nil"/>
                        </w:tcBorders>
                        <w:tcMar>
                          <w:top w:w="39" w:type="dxa"/>
                          <w:left w:w="39" w:type="dxa"/>
                          <w:bottom w:w="39" w:type="dxa"/>
                          <w:right w:w="39" w:type="dxa"/>
                        </w:tcMar>
                      </w:tcPr>
                      <w:p w14:paraId="3516FB22" w14:textId="77777777" w:rsidR="00B0096C" w:rsidRDefault="00191D83">
                        <w:pPr>
                          <w:spacing w:after="0" w:line="240" w:lineRule="auto"/>
                        </w:pPr>
                        <w:r>
                          <w:rPr>
                            <w:rFonts w:ascii="Arial" w:eastAsia="Arial" w:hAnsi="Arial"/>
                            <w:color w:val="000000"/>
                          </w:rPr>
                          <w:t>N</w:t>
                        </w:r>
                      </w:p>
                    </w:tc>
                  </w:tr>
                </w:tbl>
                <w:p w14:paraId="02BA4AB0" w14:textId="77777777" w:rsidR="00B0096C" w:rsidRDefault="00B0096C">
                  <w:pPr>
                    <w:spacing w:after="0" w:line="240" w:lineRule="auto"/>
                  </w:pPr>
                </w:p>
              </w:tc>
              <w:tc>
                <w:tcPr>
                  <w:tcW w:w="180" w:type="dxa"/>
                </w:tcPr>
                <w:p w14:paraId="3FCFF7F6" w14:textId="77777777" w:rsidR="00B0096C" w:rsidRDefault="00B0096C">
                  <w:pPr>
                    <w:pStyle w:val="EmptyCellLayoutStyle"/>
                    <w:spacing w:after="0" w:line="240" w:lineRule="auto"/>
                  </w:pPr>
                </w:p>
              </w:tc>
              <w:tc>
                <w:tcPr>
                  <w:tcW w:w="3240" w:type="dxa"/>
                </w:tcPr>
                <w:p w14:paraId="286870C9" w14:textId="77777777" w:rsidR="00B0096C" w:rsidRDefault="00B0096C">
                  <w:pPr>
                    <w:pStyle w:val="EmptyCellLayoutStyle"/>
                    <w:spacing w:after="0" w:line="240" w:lineRule="auto"/>
                  </w:pPr>
                </w:p>
              </w:tc>
              <w:tc>
                <w:tcPr>
                  <w:tcW w:w="539" w:type="dxa"/>
                  <w:tcBorders>
                    <w:right w:val="single" w:sz="15" w:space="0" w:color="000000"/>
                  </w:tcBorders>
                </w:tcPr>
                <w:p w14:paraId="49BBA663" w14:textId="77777777" w:rsidR="00B0096C" w:rsidRDefault="00B0096C">
                  <w:pPr>
                    <w:pStyle w:val="EmptyCellLayoutStyle"/>
                    <w:spacing w:after="0" w:line="240" w:lineRule="auto"/>
                  </w:pPr>
                </w:p>
              </w:tc>
            </w:tr>
            <w:tr w:rsidR="00B0096C" w14:paraId="217ED805" w14:textId="77777777">
              <w:trPr>
                <w:trHeight w:val="235"/>
              </w:trPr>
              <w:tc>
                <w:tcPr>
                  <w:tcW w:w="900" w:type="dxa"/>
                  <w:gridSpan w:val="9"/>
                  <w:tcBorders>
                    <w:left w:val="single" w:sz="15" w:space="0" w:color="000000"/>
                  </w:tcBorders>
                </w:tcPr>
                <w:p w14:paraId="56E6E737" w14:textId="77777777" w:rsidR="00B0096C" w:rsidRDefault="00B0096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0096C" w14:paraId="223DEB22" w14:textId="77777777">
                    <w:trPr>
                      <w:trHeight w:val="212"/>
                    </w:trPr>
                    <w:tc>
                      <w:tcPr>
                        <w:tcW w:w="360" w:type="dxa"/>
                        <w:tcBorders>
                          <w:top w:val="nil"/>
                          <w:left w:val="nil"/>
                          <w:bottom w:val="nil"/>
                          <w:right w:val="nil"/>
                        </w:tcBorders>
                        <w:tcMar>
                          <w:top w:w="39" w:type="dxa"/>
                          <w:left w:w="39" w:type="dxa"/>
                          <w:bottom w:w="39" w:type="dxa"/>
                          <w:right w:w="39" w:type="dxa"/>
                        </w:tcMar>
                      </w:tcPr>
                      <w:p w14:paraId="73411134" w14:textId="77777777" w:rsidR="00B0096C" w:rsidRDefault="00191D83">
                        <w:pPr>
                          <w:spacing w:after="0" w:line="240" w:lineRule="auto"/>
                        </w:pPr>
                        <w:r>
                          <w:rPr>
                            <w:rFonts w:ascii="Arial" w:eastAsia="Arial" w:hAnsi="Arial"/>
                            <w:color w:val="000000"/>
                          </w:rPr>
                          <w:t>N</w:t>
                        </w:r>
                      </w:p>
                    </w:tc>
                  </w:tr>
                </w:tbl>
                <w:p w14:paraId="3C7238EA" w14:textId="77777777" w:rsidR="00B0096C" w:rsidRDefault="00B0096C">
                  <w:pPr>
                    <w:spacing w:after="0" w:line="240" w:lineRule="auto"/>
                  </w:pPr>
                </w:p>
              </w:tc>
              <w:tc>
                <w:tcPr>
                  <w:tcW w:w="180" w:type="dxa"/>
                </w:tcPr>
                <w:p w14:paraId="04FE4061" w14:textId="77777777" w:rsidR="00B0096C" w:rsidRDefault="00B0096C">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B0096C" w14:paraId="5EA497DC" w14:textId="77777777">
                    <w:trPr>
                      <w:trHeight w:val="192"/>
                    </w:trPr>
                    <w:tc>
                      <w:tcPr>
                        <w:tcW w:w="3240" w:type="dxa"/>
                        <w:tcBorders>
                          <w:top w:val="nil"/>
                          <w:left w:val="nil"/>
                          <w:bottom w:val="nil"/>
                          <w:right w:val="nil"/>
                        </w:tcBorders>
                        <w:tcMar>
                          <w:top w:w="39" w:type="dxa"/>
                          <w:left w:w="39" w:type="dxa"/>
                          <w:bottom w:w="39" w:type="dxa"/>
                          <w:right w:w="39" w:type="dxa"/>
                        </w:tcMar>
                      </w:tcPr>
                      <w:p w14:paraId="28F874C6" w14:textId="77777777" w:rsidR="00B0096C" w:rsidRDefault="00191D83">
                        <w:pPr>
                          <w:spacing w:after="0" w:line="240" w:lineRule="auto"/>
                        </w:pPr>
                        <w:r>
                          <w:rPr>
                            <w:rFonts w:ascii="Arial" w:eastAsia="Arial" w:hAnsi="Arial"/>
                            <w:color w:val="000000"/>
                            <w:sz w:val="16"/>
                          </w:rPr>
                          <w:t>Approve leave requests.</w:t>
                        </w:r>
                      </w:p>
                    </w:tc>
                  </w:tr>
                </w:tbl>
                <w:p w14:paraId="6B62BB25" w14:textId="77777777" w:rsidR="00B0096C" w:rsidRDefault="00B0096C">
                  <w:pPr>
                    <w:spacing w:after="0" w:line="240" w:lineRule="auto"/>
                  </w:pPr>
                </w:p>
              </w:tc>
              <w:tc>
                <w:tcPr>
                  <w:tcW w:w="2160" w:type="dxa"/>
                </w:tcPr>
                <w:p w14:paraId="45B26DAE" w14:textId="77777777" w:rsidR="00B0096C" w:rsidRDefault="00B0096C">
                  <w:pPr>
                    <w:pStyle w:val="EmptyCellLayoutStyle"/>
                    <w:spacing w:after="0" w:line="240" w:lineRule="auto"/>
                  </w:pPr>
                </w:p>
              </w:tc>
              <w:tc>
                <w:tcPr>
                  <w:tcW w:w="359" w:type="dxa"/>
                  <w:vMerge/>
                </w:tcPr>
                <w:p w14:paraId="69269422" w14:textId="77777777" w:rsidR="00B0096C" w:rsidRDefault="00B0096C">
                  <w:pPr>
                    <w:pStyle w:val="EmptyCellLayoutStyle"/>
                    <w:spacing w:after="0" w:line="240" w:lineRule="auto"/>
                  </w:pPr>
                </w:p>
              </w:tc>
              <w:tc>
                <w:tcPr>
                  <w:tcW w:w="180" w:type="dxa"/>
                </w:tcPr>
                <w:p w14:paraId="080DDA16" w14:textId="77777777" w:rsidR="00B0096C" w:rsidRDefault="00B0096C">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B0096C" w14:paraId="0169E7FA" w14:textId="77777777">
                    <w:trPr>
                      <w:trHeight w:val="192"/>
                    </w:trPr>
                    <w:tc>
                      <w:tcPr>
                        <w:tcW w:w="3240" w:type="dxa"/>
                        <w:tcBorders>
                          <w:top w:val="nil"/>
                          <w:left w:val="nil"/>
                          <w:bottom w:val="nil"/>
                          <w:right w:val="nil"/>
                        </w:tcBorders>
                        <w:tcMar>
                          <w:top w:w="39" w:type="dxa"/>
                          <w:left w:w="39" w:type="dxa"/>
                          <w:bottom w:w="39" w:type="dxa"/>
                          <w:right w:w="39" w:type="dxa"/>
                        </w:tcMar>
                      </w:tcPr>
                      <w:p w14:paraId="16742987" w14:textId="77777777" w:rsidR="00B0096C" w:rsidRDefault="00191D83">
                        <w:pPr>
                          <w:spacing w:after="0" w:line="240" w:lineRule="auto"/>
                        </w:pPr>
                        <w:r>
                          <w:rPr>
                            <w:rFonts w:ascii="Arial" w:eastAsia="Arial" w:hAnsi="Arial"/>
                            <w:color w:val="000000"/>
                            <w:sz w:val="16"/>
                          </w:rPr>
                          <w:t>Review work.</w:t>
                        </w:r>
                      </w:p>
                    </w:tc>
                  </w:tr>
                </w:tbl>
                <w:p w14:paraId="56F523AE" w14:textId="77777777" w:rsidR="00B0096C" w:rsidRDefault="00B0096C">
                  <w:pPr>
                    <w:spacing w:after="0" w:line="240" w:lineRule="auto"/>
                  </w:pPr>
                </w:p>
              </w:tc>
              <w:tc>
                <w:tcPr>
                  <w:tcW w:w="539" w:type="dxa"/>
                  <w:tcBorders>
                    <w:right w:val="single" w:sz="15" w:space="0" w:color="000000"/>
                  </w:tcBorders>
                </w:tcPr>
                <w:p w14:paraId="1566BD74" w14:textId="77777777" w:rsidR="00B0096C" w:rsidRDefault="00B0096C">
                  <w:pPr>
                    <w:pStyle w:val="EmptyCellLayoutStyle"/>
                    <w:spacing w:after="0" w:line="240" w:lineRule="auto"/>
                  </w:pPr>
                </w:p>
              </w:tc>
            </w:tr>
            <w:tr w:rsidR="00B0096C" w14:paraId="597399FE" w14:textId="77777777">
              <w:trPr>
                <w:trHeight w:val="34"/>
              </w:trPr>
              <w:tc>
                <w:tcPr>
                  <w:tcW w:w="900" w:type="dxa"/>
                  <w:gridSpan w:val="9"/>
                  <w:tcBorders>
                    <w:left w:val="single" w:sz="15" w:space="0" w:color="000000"/>
                  </w:tcBorders>
                </w:tcPr>
                <w:p w14:paraId="1A31F93B" w14:textId="77777777" w:rsidR="00B0096C" w:rsidRDefault="00B0096C">
                  <w:pPr>
                    <w:pStyle w:val="EmptyCellLayoutStyle"/>
                    <w:spacing w:after="0" w:line="240" w:lineRule="auto"/>
                  </w:pPr>
                </w:p>
              </w:tc>
              <w:tc>
                <w:tcPr>
                  <w:tcW w:w="359" w:type="dxa"/>
                  <w:vMerge/>
                </w:tcPr>
                <w:p w14:paraId="0A3315DE" w14:textId="77777777" w:rsidR="00B0096C" w:rsidRDefault="00B0096C">
                  <w:pPr>
                    <w:pStyle w:val="EmptyCellLayoutStyle"/>
                    <w:spacing w:after="0" w:line="240" w:lineRule="auto"/>
                  </w:pPr>
                </w:p>
              </w:tc>
              <w:tc>
                <w:tcPr>
                  <w:tcW w:w="180" w:type="dxa"/>
                </w:tcPr>
                <w:p w14:paraId="64DA996C" w14:textId="77777777" w:rsidR="00B0096C" w:rsidRDefault="00B0096C">
                  <w:pPr>
                    <w:pStyle w:val="EmptyCellLayoutStyle"/>
                    <w:spacing w:after="0" w:line="240" w:lineRule="auto"/>
                  </w:pPr>
                </w:p>
              </w:tc>
              <w:tc>
                <w:tcPr>
                  <w:tcW w:w="3240" w:type="dxa"/>
                  <w:vMerge/>
                </w:tcPr>
                <w:p w14:paraId="313CB1C8" w14:textId="77777777" w:rsidR="00B0096C" w:rsidRDefault="00B0096C">
                  <w:pPr>
                    <w:pStyle w:val="EmptyCellLayoutStyle"/>
                    <w:spacing w:after="0" w:line="240" w:lineRule="auto"/>
                  </w:pPr>
                </w:p>
              </w:tc>
              <w:tc>
                <w:tcPr>
                  <w:tcW w:w="2160" w:type="dxa"/>
                </w:tcPr>
                <w:p w14:paraId="007D0E91" w14:textId="77777777" w:rsidR="00B0096C" w:rsidRDefault="00B0096C">
                  <w:pPr>
                    <w:pStyle w:val="EmptyCellLayoutStyle"/>
                    <w:spacing w:after="0" w:line="240" w:lineRule="auto"/>
                  </w:pPr>
                </w:p>
              </w:tc>
              <w:tc>
                <w:tcPr>
                  <w:tcW w:w="359" w:type="dxa"/>
                </w:tcPr>
                <w:p w14:paraId="58A47A09" w14:textId="77777777" w:rsidR="00B0096C" w:rsidRDefault="00B0096C">
                  <w:pPr>
                    <w:pStyle w:val="EmptyCellLayoutStyle"/>
                    <w:spacing w:after="0" w:line="240" w:lineRule="auto"/>
                  </w:pPr>
                </w:p>
              </w:tc>
              <w:tc>
                <w:tcPr>
                  <w:tcW w:w="180" w:type="dxa"/>
                </w:tcPr>
                <w:p w14:paraId="38EA8F4D" w14:textId="77777777" w:rsidR="00B0096C" w:rsidRDefault="00B0096C">
                  <w:pPr>
                    <w:pStyle w:val="EmptyCellLayoutStyle"/>
                    <w:spacing w:after="0" w:line="240" w:lineRule="auto"/>
                  </w:pPr>
                </w:p>
              </w:tc>
              <w:tc>
                <w:tcPr>
                  <w:tcW w:w="3240" w:type="dxa"/>
                  <w:vMerge/>
                </w:tcPr>
                <w:p w14:paraId="19884EB9" w14:textId="77777777" w:rsidR="00B0096C" w:rsidRDefault="00B0096C">
                  <w:pPr>
                    <w:pStyle w:val="EmptyCellLayoutStyle"/>
                    <w:spacing w:after="0" w:line="240" w:lineRule="auto"/>
                  </w:pPr>
                </w:p>
              </w:tc>
              <w:tc>
                <w:tcPr>
                  <w:tcW w:w="539" w:type="dxa"/>
                  <w:tcBorders>
                    <w:right w:val="single" w:sz="15" w:space="0" w:color="000000"/>
                  </w:tcBorders>
                </w:tcPr>
                <w:p w14:paraId="1D40C934" w14:textId="77777777" w:rsidR="00B0096C" w:rsidRDefault="00B0096C">
                  <w:pPr>
                    <w:pStyle w:val="EmptyCellLayoutStyle"/>
                    <w:spacing w:after="0" w:line="240" w:lineRule="auto"/>
                  </w:pPr>
                </w:p>
              </w:tc>
            </w:tr>
            <w:tr w:rsidR="00B0096C" w14:paraId="23196640" w14:textId="77777777">
              <w:trPr>
                <w:trHeight w:val="20"/>
              </w:trPr>
              <w:tc>
                <w:tcPr>
                  <w:tcW w:w="900" w:type="dxa"/>
                  <w:gridSpan w:val="9"/>
                  <w:tcBorders>
                    <w:left w:val="single" w:sz="15" w:space="0" w:color="000000"/>
                  </w:tcBorders>
                </w:tcPr>
                <w:p w14:paraId="42E797C4" w14:textId="77777777" w:rsidR="00B0096C" w:rsidRDefault="00B0096C">
                  <w:pPr>
                    <w:pStyle w:val="EmptyCellLayoutStyle"/>
                    <w:spacing w:after="0" w:line="240" w:lineRule="auto"/>
                  </w:pPr>
                </w:p>
              </w:tc>
              <w:tc>
                <w:tcPr>
                  <w:tcW w:w="359" w:type="dxa"/>
                  <w:vMerge/>
                </w:tcPr>
                <w:p w14:paraId="49B602A9" w14:textId="77777777" w:rsidR="00B0096C" w:rsidRDefault="00B0096C">
                  <w:pPr>
                    <w:pStyle w:val="EmptyCellLayoutStyle"/>
                    <w:spacing w:after="0" w:line="240" w:lineRule="auto"/>
                  </w:pPr>
                </w:p>
              </w:tc>
              <w:tc>
                <w:tcPr>
                  <w:tcW w:w="180" w:type="dxa"/>
                </w:tcPr>
                <w:p w14:paraId="6690D9AB" w14:textId="77777777" w:rsidR="00B0096C" w:rsidRDefault="00B0096C">
                  <w:pPr>
                    <w:pStyle w:val="EmptyCellLayoutStyle"/>
                    <w:spacing w:after="0" w:line="240" w:lineRule="auto"/>
                  </w:pPr>
                </w:p>
              </w:tc>
              <w:tc>
                <w:tcPr>
                  <w:tcW w:w="3240" w:type="dxa"/>
                </w:tcPr>
                <w:p w14:paraId="5DFB71E0" w14:textId="77777777" w:rsidR="00B0096C" w:rsidRDefault="00B0096C">
                  <w:pPr>
                    <w:pStyle w:val="EmptyCellLayoutStyle"/>
                    <w:spacing w:after="0" w:line="240" w:lineRule="auto"/>
                  </w:pPr>
                </w:p>
              </w:tc>
              <w:tc>
                <w:tcPr>
                  <w:tcW w:w="2160" w:type="dxa"/>
                </w:tcPr>
                <w:p w14:paraId="124C88C7" w14:textId="77777777" w:rsidR="00B0096C" w:rsidRDefault="00B0096C">
                  <w:pPr>
                    <w:pStyle w:val="EmptyCellLayoutStyle"/>
                    <w:spacing w:after="0" w:line="240" w:lineRule="auto"/>
                  </w:pPr>
                </w:p>
              </w:tc>
              <w:tc>
                <w:tcPr>
                  <w:tcW w:w="359" w:type="dxa"/>
                </w:tcPr>
                <w:p w14:paraId="1D27EB13" w14:textId="77777777" w:rsidR="00B0096C" w:rsidRDefault="00B0096C">
                  <w:pPr>
                    <w:pStyle w:val="EmptyCellLayoutStyle"/>
                    <w:spacing w:after="0" w:line="240" w:lineRule="auto"/>
                  </w:pPr>
                </w:p>
              </w:tc>
              <w:tc>
                <w:tcPr>
                  <w:tcW w:w="180" w:type="dxa"/>
                </w:tcPr>
                <w:p w14:paraId="1F71F4E5" w14:textId="77777777" w:rsidR="00B0096C" w:rsidRDefault="00B0096C">
                  <w:pPr>
                    <w:pStyle w:val="EmptyCellLayoutStyle"/>
                    <w:spacing w:after="0" w:line="240" w:lineRule="auto"/>
                  </w:pPr>
                </w:p>
              </w:tc>
              <w:tc>
                <w:tcPr>
                  <w:tcW w:w="3240" w:type="dxa"/>
                </w:tcPr>
                <w:p w14:paraId="71CCC97C" w14:textId="77777777" w:rsidR="00B0096C" w:rsidRDefault="00B0096C">
                  <w:pPr>
                    <w:pStyle w:val="EmptyCellLayoutStyle"/>
                    <w:spacing w:after="0" w:line="240" w:lineRule="auto"/>
                  </w:pPr>
                </w:p>
              </w:tc>
              <w:tc>
                <w:tcPr>
                  <w:tcW w:w="539" w:type="dxa"/>
                  <w:tcBorders>
                    <w:right w:val="single" w:sz="15" w:space="0" w:color="000000"/>
                  </w:tcBorders>
                </w:tcPr>
                <w:p w14:paraId="585A8126" w14:textId="77777777" w:rsidR="00B0096C" w:rsidRDefault="00B0096C">
                  <w:pPr>
                    <w:pStyle w:val="EmptyCellLayoutStyle"/>
                    <w:spacing w:after="0" w:line="240" w:lineRule="auto"/>
                  </w:pPr>
                </w:p>
              </w:tc>
            </w:tr>
            <w:tr w:rsidR="00B0096C" w14:paraId="5DEF98A0" w14:textId="77777777">
              <w:trPr>
                <w:trHeight w:val="69"/>
              </w:trPr>
              <w:tc>
                <w:tcPr>
                  <w:tcW w:w="900" w:type="dxa"/>
                  <w:gridSpan w:val="9"/>
                  <w:tcBorders>
                    <w:left w:val="single" w:sz="15" w:space="0" w:color="000000"/>
                  </w:tcBorders>
                </w:tcPr>
                <w:p w14:paraId="207457C1" w14:textId="77777777" w:rsidR="00B0096C" w:rsidRDefault="00B0096C">
                  <w:pPr>
                    <w:pStyle w:val="EmptyCellLayoutStyle"/>
                    <w:spacing w:after="0" w:line="240" w:lineRule="auto"/>
                  </w:pPr>
                </w:p>
              </w:tc>
              <w:tc>
                <w:tcPr>
                  <w:tcW w:w="359" w:type="dxa"/>
                </w:tcPr>
                <w:p w14:paraId="2A574AED" w14:textId="77777777" w:rsidR="00B0096C" w:rsidRDefault="00B0096C">
                  <w:pPr>
                    <w:pStyle w:val="EmptyCellLayoutStyle"/>
                    <w:spacing w:after="0" w:line="240" w:lineRule="auto"/>
                  </w:pPr>
                </w:p>
              </w:tc>
              <w:tc>
                <w:tcPr>
                  <w:tcW w:w="180" w:type="dxa"/>
                </w:tcPr>
                <w:p w14:paraId="71E22855" w14:textId="77777777" w:rsidR="00B0096C" w:rsidRDefault="00B0096C">
                  <w:pPr>
                    <w:pStyle w:val="EmptyCellLayoutStyle"/>
                    <w:spacing w:after="0" w:line="240" w:lineRule="auto"/>
                  </w:pPr>
                </w:p>
              </w:tc>
              <w:tc>
                <w:tcPr>
                  <w:tcW w:w="3240" w:type="dxa"/>
                </w:tcPr>
                <w:p w14:paraId="0C32349A" w14:textId="77777777" w:rsidR="00B0096C" w:rsidRDefault="00B0096C">
                  <w:pPr>
                    <w:pStyle w:val="EmptyCellLayoutStyle"/>
                    <w:spacing w:after="0" w:line="240" w:lineRule="auto"/>
                  </w:pPr>
                </w:p>
              </w:tc>
              <w:tc>
                <w:tcPr>
                  <w:tcW w:w="2160" w:type="dxa"/>
                </w:tcPr>
                <w:p w14:paraId="7D18A4D3" w14:textId="77777777" w:rsidR="00B0096C" w:rsidRDefault="00B0096C">
                  <w:pPr>
                    <w:pStyle w:val="EmptyCellLayoutStyle"/>
                    <w:spacing w:after="0" w:line="240" w:lineRule="auto"/>
                  </w:pPr>
                </w:p>
              </w:tc>
              <w:tc>
                <w:tcPr>
                  <w:tcW w:w="359" w:type="dxa"/>
                </w:tcPr>
                <w:p w14:paraId="35782B4A" w14:textId="77777777" w:rsidR="00B0096C" w:rsidRDefault="00B0096C">
                  <w:pPr>
                    <w:pStyle w:val="EmptyCellLayoutStyle"/>
                    <w:spacing w:after="0" w:line="240" w:lineRule="auto"/>
                  </w:pPr>
                </w:p>
              </w:tc>
              <w:tc>
                <w:tcPr>
                  <w:tcW w:w="180" w:type="dxa"/>
                </w:tcPr>
                <w:p w14:paraId="5E217A71" w14:textId="77777777" w:rsidR="00B0096C" w:rsidRDefault="00B0096C">
                  <w:pPr>
                    <w:pStyle w:val="EmptyCellLayoutStyle"/>
                    <w:spacing w:after="0" w:line="240" w:lineRule="auto"/>
                  </w:pPr>
                </w:p>
              </w:tc>
              <w:tc>
                <w:tcPr>
                  <w:tcW w:w="3240" w:type="dxa"/>
                </w:tcPr>
                <w:p w14:paraId="4563229B" w14:textId="77777777" w:rsidR="00B0096C" w:rsidRDefault="00B0096C">
                  <w:pPr>
                    <w:pStyle w:val="EmptyCellLayoutStyle"/>
                    <w:spacing w:after="0" w:line="240" w:lineRule="auto"/>
                  </w:pPr>
                </w:p>
              </w:tc>
              <w:tc>
                <w:tcPr>
                  <w:tcW w:w="539" w:type="dxa"/>
                  <w:tcBorders>
                    <w:right w:val="single" w:sz="15" w:space="0" w:color="000000"/>
                  </w:tcBorders>
                </w:tcPr>
                <w:p w14:paraId="0733812F" w14:textId="77777777" w:rsidR="00B0096C" w:rsidRDefault="00B0096C">
                  <w:pPr>
                    <w:pStyle w:val="EmptyCellLayoutStyle"/>
                    <w:spacing w:after="0" w:line="240" w:lineRule="auto"/>
                  </w:pPr>
                </w:p>
              </w:tc>
            </w:tr>
            <w:tr w:rsidR="00B0096C" w14:paraId="604B8AB1" w14:textId="77777777">
              <w:trPr>
                <w:trHeight w:val="269"/>
              </w:trPr>
              <w:tc>
                <w:tcPr>
                  <w:tcW w:w="900" w:type="dxa"/>
                  <w:gridSpan w:val="9"/>
                  <w:tcBorders>
                    <w:left w:val="single" w:sz="15" w:space="0" w:color="000000"/>
                  </w:tcBorders>
                </w:tcPr>
                <w:p w14:paraId="4BBF26F0" w14:textId="77777777" w:rsidR="00B0096C" w:rsidRDefault="00B0096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0096C" w14:paraId="2DF83573" w14:textId="77777777">
                    <w:trPr>
                      <w:trHeight w:val="212"/>
                    </w:trPr>
                    <w:tc>
                      <w:tcPr>
                        <w:tcW w:w="360" w:type="dxa"/>
                        <w:tcBorders>
                          <w:top w:val="nil"/>
                          <w:left w:val="nil"/>
                          <w:bottom w:val="nil"/>
                          <w:right w:val="nil"/>
                        </w:tcBorders>
                        <w:tcMar>
                          <w:top w:w="39" w:type="dxa"/>
                          <w:left w:w="39" w:type="dxa"/>
                          <w:bottom w:w="39" w:type="dxa"/>
                          <w:right w:w="39" w:type="dxa"/>
                        </w:tcMar>
                      </w:tcPr>
                      <w:p w14:paraId="7F45A5D7" w14:textId="77777777" w:rsidR="00B0096C" w:rsidRDefault="00191D83">
                        <w:pPr>
                          <w:spacing w:after="0" w:line="240" w:lineRule="auto"/>
                        </w:pPr>
                        <w:r>
                          <w:rPr>
                            <w:rFonts w:ascii="Arial" w:eastAsia="Arial" w:hAnsi="Arial"/>
                            <w:color w:val="000000"/>
                          </w:rPr>
                          <w:t>N</w:t>
                        </w:r>
                      </w:p>
                    </w:tc>
                  </w:tr>
                </w:tbl>
                <w:p w14:paraId="2627387F" w14:textId="77777777" w:rsidR="00B0096C" w:rsidRDefault="00B0096C">
                  <w:pPr>
                    <w:spacing w:after="0" w:line="240" w:lineRule="auto"/>
                  </w:pPr>
                </w:p>
              </w:tc>
              <w:tc>
                <w:tcPr>
                  <w:tcW w:w="180" w:type="dxa"/>
                </w:tcPr>
                <w:p w14:paraId="49AF310F" w14:textId="77777777" w:rsidR="00B0096C" w:rsidRDefault="00B0096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B0096C" w14:paraId="6F016B2C" w14:textId="77777777">
                    <w:trPr>
                      <w:trHeight w:val="192"/>
                    </w:trPr>
                    <w:tc>
                      <w:tcPr>
                        <w:tcW w:w="3240" w:type="dxa"/>
                        <w:tcBorders>
                          <w:top w:val="nil"/>
                          <w:left w:val="nil"/>
                          <w:bottom w:val="nil"/>
                          <w:right w:val="nil"/>
                        </w:tcBorders>
                        <w:tcMar>
                          <w:top w:w="39" w:type="dxa"/>
                          <w:left w:w="39" w:type="dxa"/>
                          <w:bottom w:w="39" w:type="dxa"/>
                          <w:right w:w="39" w:type="dxa"/>
                        </w:tcMar>
                      </w:tcPr>
                      <w:p w14:paraId="60F9ECE1" w14:textId="77777777" w:rsidR="00B0096C" w:rsidRDefault="00191D83">
                        <w:pPr>
                          <w:spacing w:after="0" w:line="240" w:lineRule="auto"/>
                        </w:pPr>
                        <w:r>
                          <w:rPr>
                            <w:rFonts w:ascii="Arial" w:eastAsia="Arial" w:hAnsi="Arial"/>
                            <w:color w:val="000000"/>
                            <w:sz w:val="16"/>
                          </w:rPr>
                          <w:t>Approve time and attendance.</w:t>
                        </w:r>
                      </w:p>
                    </w:tc>
                  </w:tr>
                </w:tbl>
                <w:p w14:paraId="2479655B" w14:textId="77777777" w:rsidR="00B0096C" w:rsidRDefault="00B0096C">
                  <w:pPr>
                    <w:spacing w:after="0" w:line="240" w:lineRule="auto"/>
                  </w:pPr>
                </w:p>
              </w:tc>
              <w:tc>
                <w:tcPr>
                  <w:tcW w:w="2160" w:type="dxa"/>
                </w:tcPr>
                <w:p w14:paraId="60321CF6" w14:textId="77777777" w:rsidR="00B0096C" w:rsidRDefault="00B0096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0096C" w14:paraId="4B8DE92B" w14:textId="77777777">
                    <w:trPr>
                      <w:trHeight w:val="212"/>
                    </w:trPr>
                    <w:tc>
                      <w:tcPr>
                        <w:tcW w:w="360" w:type="dxa"/>
                        <w:tcBorders>
                          <w:top w:val="nil"/>
                          <w:left w:val="nil"/>
                          <w:bottom w:val="nil"/>
                          <w:right w:val="nil"/>
                        </w:tcBorders>
                        <w:tcMar>
                          <w:top w:w="39" w:type="dxa"/>
                          <w:left w:w="39" w:type="dxa"/>
                          <w:bottom w:w="39" w:type="dxa"/>
                          <w:right w:w="39" w:type="dxa"/>
                        </w:tcMar>
                      </w:tcPr>
                      <w:p w14:paraId="7D8DFF73" w14:textId="77777777" w:rsidR="00B0096C" w:rsidRDefault="00191D83">
                        <w:pPr>
                          <w:spacing w:after="0" w:line="240" w:lineRule="auto"/>
                        </w:pPr>
                        <w:r>
                          <w:rPr>
                            <w:rFonts w:ascii="Arial" w:eastAsia="Arial" w:hAnsi="Arial"/>
                            <w:color w:val="000000"/>
                          </w:rPr>
                          <w:t>N</w:t>
                        </w:r>
                      </w:p>
                    </w:tc>
                  </w:tr>
                </w:tbl>
                <w:p w14:paraId="1E370358" w14:textId="77777777" w:rsidR="00B0096C" w:rsidRDefault="00B0096C">
                  <w:pPr>
                    <w:spacing w:after="0" w:line="240" w:lineRule="auto"/>
                  </w:pPr>
                </w:p>
              </w:tc>
              <w:tc>
                <w:tcPr>
                  <w:tcW w:w="180" w:type="dxa"/>
                </w:tcPr>
                <w:p w14:paraId="3F880FF3" w14:textId="77777777" w:rsidR="00B0096C" w:rsidRDefault="00B0096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B0096C" w14:paraId="517D1100" w14:textId="77777777">
                    <w:trPr>
                      <w:trHeight w:val="192"/>
                    </w:trPr>
                    <w:tc>
                      <w:tcPr>
                        <w:tcW w:w="3240" w:type="dxa"/>
                        <w:tcBorders>
                          <w:top w:val="nil"/>
                          <w:left w:val="nil"/>
                          <w:bottom w:val="nil"/>
                          <w:right w:val="nil"/>
                        </w:tcBorders>
                        <w:tcMar>
                          <w:top w:w="39" w:type="dxa"/>
                          <w:left w:w="39" w:type="dxa"/>
                          <w:bottom w:w="39" w:type="dxa"/>
                          <w:right w:w="39" w:type="dxa"/>
                        </w:tcMar>
                      </w:tcPr>
                      <w:p w14:paraId="61D8B3F8" w14:textId="77777777" w:rsidR="00B0096C" w:rsidRDefault="00191D83">
                        <w:pPr>
                          <w:spacing w:after="0" w:line="240" w:lineRule="auto"/>
                        </w:pPr>
                        <w:r>
                          <w:rPr>
                            <w:rFonts w:ascii="Arial" w:eastAsia="Arial" w:hAnsi="Arial"/>
                            <w:color w:val="000000"/>
                            <w:sz w:val="16"/>
                          </w:rPr>
                          <w:t>Provide guidance on work methods.</w:t>
                        </w:r>
                      </w:p>
                    </w:tc>
                  </w:tr>
                </w:tbl>
                <w:p w14:paraId="46021A05" w14:textId="77777777" w:rsidR="00B0096C" w:rsidRDefault="00B0096C">
                  <w:pPr>
                    <w:spacing w:after="0" w:line="240" w:lineRule="auto"/>
                  </w:pPr>
                </w:p>
              </w:tc>
              <w:tc>
                <w:tcPr>
                  <w:tcW w:w="539" w:type="dxa"/>
                  <w:tcBorders>
                    <w:right w:val="single" w:sz="15" w:space="0" w:color="000000"/>
                  </w:tcBorders>
                </w:tcPr>
                <w:p w14:paraId="59AD16AB" w14:textId="77777777" w:rsidR="00B0096C" w:rsidRDefault="00B0096C">
                  <w:pPr>
                    <w:pStyle w:val="EmptyCellLayoutStyle"/>
                    <w:spacing w:after="0" w:line="240" w:lineRule="auto"/>
                  </w:pPr>
                </w:p>
              </w:tc>
            </w:tr>
            <w:tr w:rsidR="00B0096C" w14:paraId="3737C034" w14:textId="77777777">
              <w:trPr>
                <w:trHeight w:val="20"/>
              </w:trPr>
              <w:tc>
                <w:tcPr>
                  <w:tcW w:w="900" w:type="dxa"/>
                  <w:gridSpan w:val="9"/>
                  <w:tcBorders>
                    <w:left w:val="single" w:sz="15" w:space="0" w:color="000000"/>
                  </w:tcBorders>
                </w:tcPr>
                <w:p w14:paraId="4D1489B5" w14:textId="77777777" w:rsidR="00B0096C" w:rsidRDefault="00B0096C">
                  <w:pPr>
                    <w:pStyle w:val="EmptyCellLayoutStyle"/>
                    <w:spacing w:after="0" w:line="240" w:lineRule="auto"/>
                  </w:pPr>
                </w:p>
              </w:tc>
              <w:tc>
                <w:tcPr>
                  <w:tcW w:w="359" w:type="dxa"/>
                  <w:vMerge/>
                </w:tcPr>
                <w:p w14:paraId="27F3C3B1" w14:textId="77777777" w:rsidR="00B0096C" w:rsidRDefault="00B0096C">
                  <w:pPr>
                    <w:pStyle w:val="EmptyCellLayoutStyle"/>
                    <w:spacing w:after="0" w:line="240" w:lineRule="auto"/>
                  </w:pPr>
                </w:p>
              </w:tc>
              <w:tc>
                <w:tcPr>
                  <w:tcW w:w="180" w:type="dxa"/>
                </w:tcPr>
                <w:p w14:paraId="4DA71619" w14:textId="77777777" w:rsidR="00B0096C" w:rsidRDefault="00B0096C">
                  <w:pPr>
                    <w:pStyle w:val="EmptyCellLayoutStyle"/>
                    <w:spacing w:after="0" w:line="240" w:lineRule="auto"/>
                  </w:pPr>
                </w:p>
              </w:tc>
              <w:tc>
                <w:tcPr>
                  <w:tcW w:w="3240" w:type="dxa"/>
                </w:tcPr>
                <w:p w14:paraId="1E078AC9" w14:textId="77777777" w:rsidR="00B0096C" w:rsidRDefault="00B0096C">
                  <w:pPr>
                    <w:pStyle w:val="EmptyCellLayoutStyle"/>
                    <w:spacing w:after="0" w:line="240" w:lineRule="auto"/>
                  </w:pPr>
                </w:p>
              </w:tc>
              <w:tc>
                <w:tcPr>
                  <w:tcW w:w="2160" w:type="dxa"/>
                </w:tcPr>
                <w:p w14:paraId="2264025C" w14:textId="77777777" w:rsidR="00B0096C" w:rsidRDefault="00B0096C">
                  <w:pPr>
                    <w:pStyle w:val="EmptyCellLayoutStyle"/>
                    <w:spacing w:after="0" w:line="240" w:lineRule="auto"/>
                  </w:pPr>
                </w:p>
              </w:tc>
              <w:tc>
                <w:tcPr>
                  <w:tcW w:w="359" w:type="dxa"/>
                  <w:vMerge/>
                </w:tcPr>
                <w:p w14:paraId="71BB45E1" w14:textId="77777777" w:rsidR="00B0096C" w:rsidRDefault="00B0096C">
                  <w:pPr>
                    <w:pStyle w:val="EmptyCellLayoutStyle"/>
                    <w:spacing w:after="0" w:line="240" w:lineRule="auto"/>
                  </w:pPr>
                </w:p>
              </w:tc>
              <w:tc>
                <w:tcPr>
                  <w:tcW w:w="180" w:type="dxa"/>
                </w:tcPr>
                <w:p w14:paraId="3874CD5D" w14:textId="77777777" w:rsidR="00B0096C" w:rsidRDefault="00B0096C">
                  <w:pPr>
                    <w:pStyle w:val="EmptyCellLayoutStyle"/>
                    <w:spacing w:after="0" w:line="240" w:lineRule="auto"/>
                  </w:pPr>
                </w:p>
              </w:tc>
              <w:tc>
                <w:tcPr>
                  <w:tcW w:w="3240" w:type="dxa"/>
                </w:tcPr>
                <w:p w14:paraId="73F72FBD" w14:textId="77777777" w:rsidR="00B0096C" w:rsidRDefault="00B0096C">
                  <w:pPr>
                    <w:pStyle w:val="EmptyCellLayoutStyle"/>
                    <w:spacing w:after="0" w:line="240" w:lineRule="auto"/>
                  </w:pPr>
                </w:p>
              </w:tc>
              <w:tc>
                <w:tcPr>
                  <w:tcW w:w="539" w:type="dxa"/>
                  <w:tcBorders>
                    <w:right w:val="single" w:sz="15" w:space="0" w:color="000000"/>
                  </w:tcBorders>
                </w:tcPr>
                <w:p w14:paraId="6CEF6662" w14:textId="77777777" w:rsidR="00B0096C" w:rsidRDefault="00B0096C">
                  <w:pPr>
                    <w:pStyle w:val="EmptyCellLayoutStyle"/>
                    <w:spacing w:after="0" w:line="240" w:lineRule="auto"/>
                  </w:pPr>
                </w:p>
              </w:tc>
            </w:tr>
            <w:tr w:rsidR="00B0096C" w14:paraId="0060F4DA" w14:textId="77777777">
              <w:trPr>
                <w:trHeight w:val="69"/>
              </w:trPr>
              <w:tc>
                <w:tcPr>
                  <w:tcW w:w="900" w:type="dxa"/>
                  <w:gridSpan w:val="9"/>
                  <w:tcBorders>
                    <w:left w:val="single" w:sz="15" w:space="0" w:color="000000"/>
                  </w:tcBorders>
                </w:tcPr>
                <w:p w14:paraId="70D55571" w14:textId="77777777" w:rsidR="00B0096C" w:rsidRDefault="00B0096C">
                  <w:pPr>
                    <w:pStyle w:val="EmptyCellLayoutStyle"/>
                    <w:spacing w:after="0" w:line="240" w:lineRule="auto"/>
                  </w:pPr>
                </w:p>
              </w:tc>
              <w:tc>
                <w:tcPr>
                  <w:tcW w:w="359" w:type="dxa"/>
                </w:tcPr>
                <w:p w14:paraId="433BC5FD" w14:textId="77777777" w:rsidR="00B0096C" w:rsidRDefault="00B0096C">
                  <w:pPr>
                    <w:pStyle w:val="EmptyCellLayoutStyle"/>
                    <w:spacing w:after="0" w:line="240" w:lineRule="auto"/>
                  </w:pPr>
                </w:p>
              </w:tc>
              <w:tc>
                <w:tcPr>
                  <w:tcW w:w="180" w:type="dxa"/>
                </w:tcPr>
                <w:p w14:paraId="67275127" w14:textId="77777777" w:rsidR="00B0096C" w:rsidRDefault="00B0096C">
                  <w:pPr>
                    <w:pStyle w:val="EmptyCellLayoutStyle"/>
                    <w:spacing w:after="0" w:line="240" w:lineRule="auto"/>
                  </w:pPr>
                </w:p>
              </w:tc>
              <w:tc>
                <w:tcPr>
                  <w:tcW w:w="3240" w:type="dxa"/>
                </w:tcPr>
                <w:p w14:paraId="6A6121A1" w14:textId="77777777" w:rsidR="00B0096C" w:rsidRDefault="00B0096C">
                  <w:pPr>
                    <w:pStyle w:val="EmptyCellLayoutStyle"/>
                    <w:spacing w:after="0" w:line="240" w:lineRule="auto"/>
                  </w:pPr>
                </w:p>
              </w:tc>
              <w:tc>
                <w:tcPr>
                  <w:tcW w:w="2160" w:type="dxa"/>
                </w:tcPr>
                <w:p w14:paraId="2B53FCE0" w14:textId="77777777" w:rsidR="00B0096C" w:rsidRDefault="00B0096C">
                  <w:pPr>
                    <w:pStyle w:val="EmptyCellLayoutStyle"/>
                    <w:spacing w:after="0" w:line="240" w:lineRule="auto"/>
                  </w:pPr>
                </w:p>
              </w:tc>
              <w:tc>
                <w:tcPr>
                  <w:tcW w:w="359" w:type="dxa"/>
                </w:tcPr>
                <w:p w14:paraId="5018D99E" w14:textId="77777777" w:rsidR="00B0096C" w:rsidRDefault="00B0096C">
                  <w:pPr>
                    <w:pStyle w:val="EmptyCellLayoutStyle"/>
                    <w:spacing w:after="0" w:line="240" w:lineRule="auto"/>
                  </w:pPr>
                </w:p>
              </w:tc>
              <w:tc>
                <w:tcPr>
                  <w:tcW w:w="180" w:type="dxa"/>
                </w:tcPr>
                <w:p w14:paraId="64615DBC" w14:textId="77777777" w:rsidR="00B0096C" w:rsidRDefault="00B0096C">
                  <w:pPr>
                    <w:pStyle w:val="EmptyCellLayoutStyle"/>
                    <w:spacing w:after="0" w:line="240" w:lineRule="auto"/>
                  </w:pPr>
                </w:p>
              </w:tc>
              <w:tc>
                <w:tcPr>
                  <w:tcW w:w="3240" w:type="dxa"/>
                </w:tcPr>
                <w:p w14:paraId="0655DF40" w14:textId="77777777" w:rsidR="00B0096C" w:rsidRDefault="00B0096C">
                  <w:pPr>
                    <w:pStyle w:val="EmptyCellLayoutStyle"/>
                    <w:spacing w:after="0" w:line="240" w:lineRule="auto"/>
                  </w:pPr>
                </w:p>
              </w:tc>
              <w:tc>
                <w:tcPr>
                  <w:tcW w:w="539" w:type="dxa"/>
                  <w:tcBorders>
                    <w:right w:val="single" w:sz="15" w:space="0" w:color="000000"/>
                  </w:tcBorders>
                </w:tcPr>
                <w:p w14:paraId="27624795" w14:textId="77777777" w:rsidR="00B0096C" w:rsidRDefault="00B0096C">
                  <w:pPr>
                    <w:pStyle w:val="EmptyCellLayoutStyle"/>
                    <w:spacing w:after="0" w:line="240" w:lineRule="auto"/>
                  </w:pPr>
                </w:p>
              </w:tc>
            </w:tr>
            <w:tr w:rsidR="00B0096C" w14:paraId="6F421B46" w14:textId="77777777">
              <w:trPr>
                <w:trHeight w:val="270"/>
              </w:trPr>
              <w:tc>
                <w:tcPr>
                  <w:tcW w:w="900" w:type="dxa"/>
                  <w:gridSpan w:val="9"/>
                  <w:tcBorders>
                    <w:left w:val="single" w:sz="15" w:space="0" w:color="000000"/>
                  </w:tcBorders>
                </w:tcPr>
                <w:p w14:paraId="229DFAE1" w14:textId="77777777" w:rsidR="00B0096C" w:rsidRDefault="00B0096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0096C" w14:paraId="3996ABAE" w14:textId="77777777">
                    <w:trPr>
                      <w:trHeight w:val="212"/>
                    </w:trPr>
                    <w:tc>
                      <w:tcPr>
                        <w:tcW w:w="360" w:type="dxa"/>
                        <w:tcBorders>
                          <w:top w:val="nil"/>
                          <w:left w:val="nil"/>
                          <w:bottom w:val="nil"/>
                          <w:right w:val="nil"/>
                        </w:tcBorders>
                        <w:tcMar>
                          <w:top w:w="39" w:type="dxa"/>
                          <w:left w:w="39" w:type="dxa"/>
                          <w:bottom w:w="39" w:type="dxa"/>
                          <w:right w:w="39" w:type="dxa"/>
                        </w:tcMar>
                      </w:tcPr>
                      <w:p w14:paraId="21AE5F9C" w14:textId="77777777" w:rsidR="00B0096C" w:rsidRDefault="00191D83">
                        <w:pPr>
                          <w:spacing w:after="0" w:line="240" w:lineRule="auto"/>
                        </w:pPr>
                        <w:r>
                          <w:rPr>
                            <w:rFonts w:ascii="Arial" w:eastAsia="Arial" w:hAnsi="Arial"/>
                            <w:color w:val="000000"/>
                          </w:rPr>
                          <w:t>N</w:t>
                        </w:r>
                      </w:p>
                    </w:tc>
                  </w:tr>
                </w:tbl>
                <w:p w14:paraId="6444FB0A" w14:textId="77777777" w:rsidR="00B0096C" w:rsidRDefault="00B0096C">
                  <w:pPr>
                    <w:spacing w:after="0" w:line="240" w:lineRule="auto"/>
                  </w:pPr>
                </w:p>
              </w:tc>
              <w:tc>
                <w:tcPr>
                  <w:tcW w:w="180" w:type="dxa"/>
                </w:tcPr>
                <w:p w14:paraId="455F9DC0" w14:textId="77777777" w:rsidR="00B0096C" w:rsidRDefault="00B0096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B0096C" w14:paraId="5AFC81D3" w14:textId="77777777">
                    <w:trPr>
                      <w:trHeight w:val="192"/>
                    </w:trPr>
                    <w:tc>
                      <w:tcPr>
                        <w:tcW w:w="3240" w:type="dxa"/>
                        <w:tcBorders>
                          <w:top w:val="nil"/>
                          <w:left w:val="nil"/>
                          <w:bottom w:val="nil"/>
                          <w:right w:val="nil"/>
                        </w:tcBorders>
                        <w:tcMar>
                          <w:top w:w="39" w:type="dxa"/>
                          <w:left w:w="39" w:type="dxa"/>
                          <w:bottom w:w="39" w:type="dxa"/>
                          <w:right w:w="39" w:type="dxa"/>
                        </w:tcMar>
                      </w:tcPr>
                      <w:p w14:paraId="0033B6E8" w14:textId="77777777" w:rsidR="00B0096C" w:rsidRDefault="00191D83">
                        <w:pPr>
                          <w:spacing w:after="0" w:line="240" w:lineRule="auto"/>
                        </w:pPr>
                        <w:r>
                          <w:rPr>
                            <w:rFonts w:ascii="Arial" w:eastAsia="Arial" w:hAnsi="Arial"/>
                            <w:color w:val="000000"/>
                            <w:sz w:val="16"/>
                          </w:rPr>
                          <w:t>Orally reprimand.</w:t>
                        </w:r>
                      </w:p>
                    </w:tc>
                  </w:tr>
                </w:tbl>
                <w:p w14:paraId="240D678D" w14:textId="77777777" w:rsidR="00B0096C" w:rsidRDefault="00B0096C">
                  <w:pPr>
                    <w:spacing w:after="0" w:line="240" w:lineRule="auto"/>
                  </w:pPr>
                </w:p>
              </w:tc>
              <w:tc>
                <w:tcPr>
                  <w:tcW w:w="2160" w:type="dxa"/>
                </w:tcPr>
                <w:p w14:paraId="314A63AA" w14:textId="77777777" w:rsidR="00B0096C" w:rsidRDefault="00B0096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B0096C" w14:paraId="23BB42F0" w14:textId="77777777">
                    <w:trPr>
                      <w:trHeight w:val="212"/>
                    </w:trPr>
                    <w:tc>
                      <w:tcPr>
                        <w:tcW w:w="360" w:type="dxa"/>
                        <w:tcBorders>
                          <w:top w:val="nil"/>
                          <w:left w:val="nil"/>
                          <w:bottom w:val="nil"/>
                          <w:right w:val="nil"/>
                        </w:tcBorders>
                        <w:tcMar>
                          <w:top w:w="39" w:type="dxa"/>
                          <w:left w:w="39" w:type="dxa"/>
                          <w:bottom w:w="39" w:type="dxa"/>
                          <w:right w:w="39" w:type="dxa"/>
                        </w:tcMar>
                      </w:tcPr>
                      <w:p w14:paraId="0DDE49A0" w14:textId="77777777" w:rsidR="00B0096C" w:rsidRDefault="00191D83">
                        <w:pPr>
                          <w:spacing w:after="0" w:line="240" w:lineRule="auto"/>
                        </w:pPr>
                        <w:r>
                          <w:rPr>
                            <w:rFonts w:ascii="Arial" w:eastAsia="Arial" w:hAnsi="Arial"/>
                            <w:color w:val="000000"/>
                          </w:rPr>
                          <w:t>N</w:t>
                        </w:r>
                      </w:p>
                    </w:tc>
                  </w:tr>
                </w:tbl>
                <w:p w14:paraId="6203B36C" w14:textId="77777777" w:rsidR="00B0096C" w:rsidRDefault="00B0096C">
                  <w:pPr>
                    <w:spacing w:after="0" w:line="240" w:lineRule="auto"/>
                  </w:pPr>
                </w:p>
              </w:tc>
              <w:tc>
                <w:tcPr>
                  <w:tcW w:w="180" w:type="dxa"/>
                </w:tcPr>
                <w:p w14:paraId="430725F4" w14:textId="77777777" w:rsidR="00B0096C" w:rsidRDefault="00B0096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B0096C" w14:paraId="52BBFADD" w14:textId="77777777">
                    <w:trPr>
                      <w:trHeight w:val="192"/>
                    </w:trPr>
                    <w:tc>
                      <w:tcPr>
                        <w:tcW w:w="3240" w:type="dxa"/>
                        <w:tcBorders>
                          <w:top w:val="nil"/>
                          <w:left w:val="nil"/>
                          <w:bottom w:val="nil"/>
                          <w:right w:val="nil"/>
                        </w:tcBorders>
                        <w:tcMar>
                          <w:top w:w="39" w:type="dxa"/>
                          <w:left w:w="39" w:type="dxa"/>
                          <w:bottom w:w="39" w:type="dxa"/>
                          <w:right w:w="39" w:type="dxa"/>
                        </w:tcMar>
                      </w:tcPr>
                      <w:p w14:paraId="0447D4D1" w14:textId="77777777" w:rsidR="00B0096C" w:rsidRDefault="00191D83">
                        <w:pPr>
                          <w:spacing w:after="0" w:line="240" w:lineRule="auto"/>
                        </w:pPr>
                        <w:r>
                          <w:rPr>
                            <w:rFonts w:ascii="Arial" w:eastAsia="Arial" w:hAnsi="Arial"/>
                            <w:color w:val="000000"/>
                            <w:sz w:val="16"/>
                          </w:rPr>
                          <w:t>Train employees in the work.</w:t>
                        </w:r>
                      </w:p>
                    </w:tc>
                  </w:tr>
                </w:tbl>
                <w:p w14:paraId="1093DF2F" w14:textId="77777777" w:rsidR="00B0096C" w:rsidRDefault="00B0096C">
                  <w:pPr>
                    <w:spacing w:after="0" w:line="240" w:lineRule="auto"/>
                  </w:pPr>
                </w:p>
              </w:tc>
              <w:tc>
                <w:tcPr>
                  <w:tcW w:w="539" w:type="dxa"/>
                  <w:tcBorders>
                    <w:right w:val="single" w:sz="15" w:space="0" w:color="000000"/>
                  </w:tcBorders>
                </w:tcPr>
                <w:p w14:paraId="13E5BAF6" w14:textId="77777777" w:rsidR="00B0096C" w:rsidRDefault="00B0096C">
                  <w:pPr>
                    <w:pStyle w:val="EmptyCellLayoutStyle"/>
                    <w:spacing w:after="0" w:line="240" w:lineRule="auto"/>
                  </w:pPr>
                </w:p>
              </w:tc>
            </w:tr>
            <w:tr w:rsidR="00B0096C" w14:paraId="7F31659B" w14:textId="77777777">
              <w:trPr>
                <w:trHeight w:val="20"/>
              </w:trPr>
              <w:tc>
                <w:tcPr>
                  <w:tcW w:w="900" w:type="dxa"/>
                  <w:gridSpan w:val="9"/>
                  <w:tcBorders>
                    <w:left w:val="single" w:sz="15" w:space="0" w:color="000000"/>
                  </w:tcBorders>
                </w:tcPr>
                <w:p w14:paraId="561D3734" w14:textId="77777777" w:rsidR="00B0096C" w:rsidRDefault="00B0096C">
                  <w:pPr>
                    <w:pStyle w:val="EmptyCellLayoutStyle"/>
                    <w:spacing w:after="0" w:line="240" w:lineRule="auto"/>
                  </w:pPr>
                </w:p>
              </w:tc>
              <w:tc>
                <w:tcPr>
                  <w:tcW w:w="359" w:type="dxa"/>
                  <w:vMerge/>
                </w:tcPr>
                <w:p w14:paraId="39DB9996" w14:textId="77777777" w:rsidR="00B0096C" w:rsidRDefault="00B0096C">
                  <w:pPr>
                    <w:pStyle w:val="EmptyCellLayoutStyle"/>
                    <w:spacing w:after="0" w:line="240" w:lineRule="auto"/>
                  </w:pPr>
                </w:p>
              </w:tc>
              <w:tc>
                <w:tcPr>
                  <w:tcW w:w="180" w:type="dxa"/>
                </w:tcPr>
                <w:p w14:paraId="389FE536" w14:textId="77777777" w:rsidR="00B0096C" w:rsidRDefault="00B0096C">
                  <w:pPr>
                    <w:pStyle w:val="EmptyCellLayoutStyle"/>
                    <w:spacing w:after="0" w:line="240" w:lineRule="auto"/>
                  </w:pPr>
                </w:p>
              </w:tc>
              <w:tc>
                <w:tcPr>
                  <w:tcW w:w="3240" w:type="dxa"/>
                </w:tcPr>
                <w:p w14:paraId="69291AA9" w14:textId="77777777" w:rsidR="00B0096C" w:rsidRDefault="00B0096C">
                  <w:pPr>
                    <w:pStyle w:val="EmptyCellLayoutStyle"/>
                    <w:spacing w:after="0" w:line="240" w:lineRule="auto"/>
                  </w:pPr>
                </w:p>
              </w:tc>
              <w:tc>
                <w:tcPr>
                  <w:tcW w:w="2160" w:type="dxa"/>
                </w:tcPr>
                <w:p w14:paraId="68F0C1A0" w14:textId="77777777" w:rsidR="00B0096C" w:rsidRDefault="00B0096C">
                  <w:pPr>
                    <w:pStyle w:val="EmptyCellLayoutStyle"/>
                    <w:spacing w:after="0" w:line="240" w:lineRule="auto"/>
                  </w:pPr>
                </w:p>
              </w:tc>
              <w:tc>
                <w:tcPr>
                  <w:tcW w:w="359" w:type="dxa"/>
                  <w:vMerge/>
                </w:tcPr>
                <w:p w14:paraId="7740F71B" w14:textId="77777777" w:rsidR="00B0096C" w:rsidRDefault="00B0096C">
                  <w:pPr>
                    <w:pStyle w:val="EmptyCellLayoutStyle"/>
                    <w:spacing w:after="0" w:line="240" w:lineRule="auto"/>
                  </w:pPr>
                </w:p>
              </w:tc>
              <w:tc>
                <w:tcPr>
                  <w:tcW w:w="180" w:type="dxa"/>
                </w:tcPr>
                <w:p w14:paraId="1254BACD" w14:textId="77777777" w:rsidR="00B0096C" w:rsidRDefault="00B0096C">
                  <w:pPr>
                    <w:pStyle w:val="EmptyCellLayoutStyle"/>
                    <w:spacing w:after="0" w:line="240" w:lineRule="auto"/>
                  </w:pPr>
                </w:p>
              </w:tc>
              <w:tc>
                <w:tcPr>
                  <w:tcW w:w="3240" w:type="dxa"/>
                </w:tcPr>
                <w:p w14:paraId="578F04D7" w14:textId="77777777" w:rsidR="00B0096C" w:rsidRDefault="00B0096C">
                  <w:pPr>
                    <w:pStyle w:val="EmptyCellLayoutStyle"/>
                    <w:spacing w:after="0" w:line="240" w:lineRule="auto"/>
                  </w:pPr>
                </w:p>
              </w:tc>
              <w:tc>
                <w:tcPr>
                  <w:tcW w:w="539" w:type="dxa"/>
                  <w:tcBorders>
                    <w:right w:val="single" w:sz="15" w:space="0" w:color="000000"/>
                  </w:tcBorders>
                </w:tcPr>
                <w:p w14:paraId="24B9990E" w14:textId="77777777" w:rsidR="00B0096C" w:rsidRDefault="00B0096C">
                  <w:pPr>
                    <w:pStyle w:val="EmptyCellLayoutStyle"/>
                    <w:spacing w:after="0" w:line="240" w:lineRule="auto"/>
                  </w:pPr>
                </w:p>
              </w:tc>
            </w:tr>
            <w:tr w:rsidR="00B0096C" w14:paraId="09D4C53C" w14:textId="77777777">
              <w:trPr>
                <w:trHeight w:val="249"/>
              </w:trPr>
              <w:tc>
                <w:tcPr>
                  <w:tcW w:w="900" w:type="dxa"/>
                  <w:gridSpan w:val="9"/>
                  <w:tcBorders>
                    <w:left w:val="single" w:sz="15" w:space="0" w:color="000000"/>
                    <w:bottom w:val="single" w:sz="15" w:space="0" w:color="000000"/>
                  </w:tcBorders>
                </w:tcPr>
                <w:p w14:paraId="2513DC01" w14:textId="77777777" w:rsidR="00B0096C" w:rsidRDefault="00B0096C">
                  <w:pPr>
                    <w:pStyle w:val="EmptyCellLayoutStyle"/>
                    <w:spacing w:after="0" w:line="240" w:lineRule="auto"/>
                  </w:pPr>
                </w:p>
              </w:tc>
              <w:tc>
                <w:tcPr>
                  <w:tcW w:w="359" w:type="dxa"/>
                  <w:tcBorders>
                    <w:bottom w:val="single" w:sz="15" w:space="0" w:color="000000"/>
                  </w:tcBorders>
                </w:tcPr>
                <w:p w14:paraId="05EBCD09" w14:textId="77777777" w:rsidR="00B0096C" w:rsidRDefault="00B0096C">
                  <w:pPr>
                    <w:pStyle w:val="EmptyCellLayoutStyle"/>
                    <w:spacing w:after="0" w:line="240" w:lineRule="auto"/>
                  </w:pPr>
                </w:p>
              </w:tc>
              <w:tc>
                <w:tcPr>
                  <w:tcW w:w="180" w:type="dxa"/>
                  <w:tcBorders>
                    <w:bottom w:val="single" w:sz="15" w:space="0" w:color="000000"/>
                  </w:tcBorders>
                </w:tcPr>
                <w:p w14:paraId="42258E5D" w14:textId="77777777" w:rsidR="00B0096C" w:rsidRDefault="00B0096C">
                  <w:pPr>
                    <w:pStyle w:val="EmptyCellLayoutStyle"/>
                    <w:spacing w:after="0" w:line="240" w:lineRule="auto"/>
                  </w:pPr>
                </w:p>
              </w:tc>
              <w:tc>
                <w:tcPr>
                  <w:tcW w:w="3240" w:type="dxa"/>
                  <w:tcBorders>
                    <w:bottom w:val="single" w:sz="15" w:space="0" w:color="000000"/>
                  </w:tcBorders>
                </w:tcPr>
                <w:p w14:paraId="35D35330" w14:textId="77777777" w:rsidR="00B0096C" w:rsidRDefault="00B0096C">
                  <w:pPr>
                    <w:pStyle w:val="EmptyCellLayoutStyle"/>
                    <w:spacing w:after="0" w:line="240" w:lineRule="auto"/>
                  </w:pPr>
                </w:p>
              </w:tc>
              <w:tc>
                <w:tcPr>
                  <w:tcW w:w="2160" w:type="dxa"/>
                  <w:tcBorders>
                    <w:bottom w:val="single" w:sz="15" w:space="0" w:color="000000"/>
                  </w:tcBorders>
                </w:tcPr>
                <w:p w14:paraId="072B2445" w14:textId="77777777" w:rsidR="00B0096C" w:rsidRDefault="00B0096C">
                  <w:pPr>
                    <w:pStyle w:val="EmptyCellLayoutStyle"/>
                    <w:spacing w:after="0" w:line="240" w:lineRule="auto"/>
                  </w:pPr>
                </w:p>
              </w:tc>
              <w:tc>
                <w:tcPr>
                  <w:tcW w:w="359" w:type="dxa"/>
                  <w:tcBorders>
                    <w:bottom w:val="single" w:sz="15" w:space="0" w:color="000000"/>
                  </w:tcBorders>
                </w:tcPr>
                <w:p w14:paraId="1D1B17A7" w14:textId="77777777" w:rsidR="00B0096C" w:rsidRDefault="00B0096C">
                  <w:pPr>
                    <w:pStyle w:val="EmptyCellLayoutStyle"/>
                    <w:spacing w:after="0" w:line="240" w:lineRule="auto"/>
                  </w:pPr>
                </w:p>
              </w:tc>
              <w:tc>
                <w:tcPr>
                  <w:tcW w:w="180" w:type="dxa"/>
                  <w:tcBorders>
                    <w:bottom w:val="single" w:sz="15" w:space="0" w:color="000000"/>
                  </w:tcBorders>
                </w:tcPr>
                <w:p w14:paraId="33671811" w14:textId="77777777" w:rsidR="00B0096C" w:rsidRDefault="00B0096C">
                  <w:pPr>
                    <w:pStyle w:val="EmptyCellLayoutStyle"/>
                    <w:spacing w:after="0" w:line="240" w:lineRule="auto"/>
                  </w:pPr>
                </w:p>
              </w:tc>
              <w:tc>
                <w:tcPr>
                  <w:tcW w:w="3240" w:type="dxa"/>
                  <w:tcBorders>
                    <w:bottom w:val="single" w:sz="15" w:space="0" w:color="000000"/>
                  </w:tcBorders>
                </w:tcPr>
                <w:p w14:paraId="15131913" w14:textId="77777777" w:rsidR="00B0096C" w:rsidRDefault="00B0096C">
                  <w:pPr>
                    <w:pStyle w:val="EmptyCellLayoutStyle"/>
                    <w:spacing w:after="0" w:line="240" w:lineRule="auto"/>
                  </w:pPr>
                </w:p>
              </w:tc>
              <w:tc>
                <w:tcPr>
                  <w:tcW w:w="539" w:type="dxa"/>
                  <w:tcBorders>
                    <w:bottom w:val="single" w:sz="15" w:space="0" w:color="000000"/>
                    <w:right w:val="single" w:sz="15" w:space="0" w:color="000000"/>
                  </w:tcBorders>
                </w:tcPr>
                <w:p w14:paraId="18B599AA" w14:textId="77777777" w:rsidR="00B0096C" w:rsidRDefault="00B0096C">
                  <w:pPr>
                    <w:pStyle w:val="EmptyCellLayoutStyle"/>
                    <w:spacing w:after="0" w:line="240" w:lineRule="auto"/>
                  </w:pPr>
                </w:p>
              </w:tc>
            </w:tr>
          </w:tbl>
          <w:p w14:paraId="429F444C" w14:textId="77777777" w:rsidR="00B0096C" w:rsidRDefault="00B0096C">
            <w:pPr>
              <w:spacing w:after="0" w:line="240" w:lineRule="auto"/>
            </w:pPr>
          </w:p>
        </w:tc>
        <w:tc>
          <w:tcPr>
            <w:tcW w:w="0" w:type="dxa"/>
            <w:hMerge/>
          </w:tcPr>
          <w:p w14:paraId="730BE59B" w14:textId="77777777" w:rsidR="00B0096C" w:rsidRDefault="00B0096C">
            <w:pPr>
              <w:pStyle w:val="EmptyCellLayoutStyle"/>
              <w:spacing w:after="0" w:line="240" w:lineRule="auto"/>
            </w:pPr>
          </w:p>
        </w:tc>
        <w:tc>
          <w:tcPr>
            <w:tcW w:w="0" w:type="dxa"/>
            <w:hMerge/>
          </w:tcPr>
          <w:p w14:paraId="2A746EE2" w14:textId="77777777" w:rsidR="00B0096C" w:rsidRDefault="00B0096C">
            <w:pPr>
              <w:pStyle w:val="EmptyCellLayoutStyle"/>
              <w:spacing w:after="0" w:line="240" w:lineRule="auto"/>
            </w:pPr>
          </w:p>
        </w:tc>
        <w:tc>
          <w:tcPr>
            <w:tcW w:w="0" w:type="dxa"/>
            <w:hMerge/>
          </w:tcPr>
          <w:p w14:paraId="4FCEAC71" w14:textId="77777777" w:rsidR="00B0096C" w:rsidRDefault="00B0096C">
            <w:pPr>
              <w:pStyle w:val="EmptyCellLayoutStyle"/>
              <w:spacing w:after="0" w:line="240" w:lineRule="auto"/>
            </w:pPr>
          </w:p>
        </w:tc>
        <w:tc>
          <w:tcPr>
            <w:tcW w:w="0" w:type="dxa"/>
            <w:hMerge/>
          </w:tcPr>
          <w:p w14:paraId="46BA4ACF" w14:textId="77777777" w:rsidR="00B0096C" w:rsidRDefault="00B0096C">
            <w:pPr>
              <w:pStyle w:val="EmptyCellLayoutStyle"/>
              <w:spacing w:after="0" w:line="240" w:lineRule="auto"/>
            </w:pPr>
          </w:p>
        </w:tc>
        <w:tc>
          <w:tcPr>
            <w:tcW w:w="0" w:type="dxa"/>
            <w:hMerge/>
          </w:tcPr>
          <w:p w14:paraId="73D4C648" w14:textId="77777777" w:rsidR="00B0096C" w:rsidRDefault="00B0096C">
            <w:pPr>
              <w:pStyle w:val="EmptyCellLayoutStyle"/>
              <w:spacing w:after="0" w:line="240" w:lineRule="auto"/>
            </w:pPr>
          </w:p>
        </w:tc>
        <w:tc>
          <w:tcPr>
            <w:tcW w:w="2505" w:type="dxa"/>
            <w:hMerge/>
          </w:tcPr>
          <w:p w14:paraId="44C7A540" w14:textId="77777777" w:rsidR="00B0096C" w:rsidRDefault="00B0096C">
            <w:pPr>
              <w:pStyle w:val="EmptyCellLayoutStyle"/>
              <w:spacing w:after="0" w:line="240" w:lineRule="auto"/>
            </w:pPr>
          </w:p>
        </w:tc>
        <w:tc>
          <w:tcPr>
            <w:tcW w:w="6120" w:type="dxa"/>
            <w:hMerge/>
          </w:tcPr>
          <w:p w14:paraId="3A1B7413" w14:textId="77777777" w:rsidR="00B0096C" w:rsidRDefault="00B0096C">
            <w:pPr>
              <w:pStyle w:val="EmptyCellLayoutStyle"/>
              <w:spacing w:after="0" w:line="240" w:lineRule="auto"/>
            </w:pPr>
          </w:p>
        </w:tc>
        <w:tc>
          <w:tcPr>
            <w:tcW w:w="2534" w:type="dxa"/>
            <w:gridSpan w:val="30"/>
            <w:hMerge/>
          </w:tcPr>
          <w:p w14:paraId="4A40BEFD" w14:textId="77777777" w:rsidR="00B0096C" w:rsidRDefault="00B0096C">
            <w:pPr>
              <w:pStyle w:val="EmptyCellLayoutStyle"/>
              <w:spacing w:after="0" w:line="240" w:lineRule="auto"/>
            </w:pPr>
          </w:p>
        </w:tc>
        <w:tc>
          <w:tcPr>
            <w:tcW w:w="179" w:type="dxa"/>
          </w:tcPr>
          <w:p w14:paraId="30EBD1B1" w14:textId="77777777" w:rsidR="00B0096C" w:rsidRDefault="00B0096C">
            <w:pPr>
              <w:pStyle w:val="EmptyCellLayoutStyle"/>
              <w:spacing w:after="0" w:line="240" w:lineRule="auto"/>
            </w:pPr>
          </w:p>
        </w:tc>
      </w:tr>
      <w:tr w:rsidR="00B0096C" w14:paraId="636AAB7B" w14:textId="77777777">
        <w:trPr>
          <w:trHeight w:val="89"/>
        </w:trPr>
        <w:tc>
          <w:tcPr>
            <w:tcW w:w="179" w:type="dxa"/>
          </w:tcPr>
          <w:p w14:paraId="42508D09" w14:textId="77777777" w:rsidR="00B0096C" w:rsidRDefault="00B0096C">
            <w:pPr>
              <w:pStyle w:val="EmptyCellLayoutStyle"/>
              <w:spacing w:after="0" w:line="240" w:lineRule="auto"/>
            </w:pPr>
          </w:p>
        </w:tc>
        <w:tc>
          <w:tcPr>
            <w:tcW w:w="0" w:type="dxa"/>
            <w:gridSpan w:val="6"/>
          </w:tcPr>
          <w:p w14:paraId="273F61D8" w14:textId="77777777" w:rsidR="00B0096C" w:rsidRDefault="00B0096C">
            <w:pPr>
              <w:pStyle w:val="EmptyCellLayoutStyle"/>
              <w:spacing w:after="0" w:line="240" w:lineRule="auto"/>
            </w:pPr>
          </w:p>
        </w:tc>
        <w:tc>
          <w:tcPr>
            <w:tcW w:w="0" w:type="dxa"/>
            <w:gridSpan w:val="6"/>
          </w:tcPr>
          <w:p w14:paraId="45997190" w14:textId="77777777" w:rsidR="00B0096C" w:rsidRDefault="00B0096C">
            <w:pPr>
              <w:pStyle w:val="EmptyCellLayoutStyle"/>
              <w:spacing w:after="0" w:line="240" w:lineRule="auto"/>
            </w:pPr>
          </w:p>
        </w:tc>
        <w:tc>
          <w:tcPr>
            <w:tcW w:w="0" w:type="dxa"/>
            <w:gridSpan w:val="6"/>
          </w:tcPr>
          <w:p w14:paraId="2AA66FD7" w14:textId="77777777" w:rsidR="00B0096C" w:rsidRDefault="00B0096C">
            <w:pPr>
              <w:pStyle w:val="EmptyCellLayoutStyle"/>
              <w:spacing w:after="0" w:line="240" w:lineRule="auto"/>
            </w:pPr>
          </w:p>
        </w:tc>
        <w:tc>
          <w:tcPr>
            <w:tcW w:w="0" w:type="dxa"/>
            <w:gridSpan w:val="6"/>
          </w:tcPr>
          <w:p w14:paraId="4E1D4C5E" w14:textId="77777777" w:rsidR="00B0096C" w:rsidRDefault="00B0096C">
            <w:pPr>
              <w:pStyle w:val="EmptyCellLayoutStyle"/>
              <w:spacing w:after="0" w:line="240" w:lineRule="auto"/>
            </w:pPr>
          </w:p>
        </w:tc>
        <w:tc>
          <w:tcPr>
            <w:tcW w:w="0" w:type="dxa"/>
            <w:gridSpan w:val="5"/>
          </w:tcPr>
          <w:p w14:paraId="55079401" w14:textId="77777777" w:rsidR="00B0096C" w:rsidRDefault="00B0096C">
            <w:pPr>
              <w:pStyle w:val="EmptyCellLayoutStyle"/>
              <w:spacing w:after="0" w:line="240" w:lineRule="auto"/>
            </w:pPr>
          </w:p>
        </w:tc>
        <w:tc>
          <w:tcPr>
            <w:tcW w:w="0" w:type="dxa"/>
            <w:gridSpan w:val="4"/>
          </w:tcPr>
          <w:p w14:paraId="1EC5CCBF" w14:textId="77777777" w:rsidR="00B0096C" w:rsidRDefault="00B0096C">
            <w:pPr>
              <w:pStyle w:val="EmptyCellLayoutStyle"/>
              <w:spacing w:after="0" w:line="240" w:lineRule="auto"/>
            </w:pPr>
          </w:p>
        </w:tc>
        <w:tc>
          <w:tcPr>
            <w:tcW w:w="2505" w:type="dxa"/>
            <w:gridSpan w:val="3"/>
          </w:tcPr>
          <w:p w14:paraId="254C81D2" w14:textId="77777777" w:rsidR="00B0096C" w:rsidRDefault="00B0096C">
            <w:pPr>
              <w:pStyle w:val="EmptyCellLayoutStyle"/>
              <w:spacing w:after="0" w:line="240" w:lineRule="auto"/>
            </w:pPr>
          </w:p>
        </w:tc>
        <w:tc>
          <w:tcPr>
            <w:tcW w:w="6120" w:type="dxa"/>
          </w:tcPr>
          <w:p w14:paraId="031D253E" w14:textId="77777777" w:rsidR="00B0096C" w:rsidRDefault="00B0096C">
            <w:pPr>
              <w:pStyle w:val="EmptyCellLayoutStyle"/>
              <w:spacing w:after="0" w:line="240" w:lineRule="auto"/>
            </w:pPr>
          </w:p>
        </w:tc>
        <w:tc>
          <w:tcPr>
            <w:tcW w:w="2534" w:type="dxa"/>
          </w:tcPr>
          <w:p w14:paraId="102A67BC" w14:textId="77777777" w:rsidR="00B0096C" w:rsidRDefault="00B0096C">
            <w:pPr>
              <w:pStyle w:val="EmptyCellLayoutStyle"/>
              <w:spacing w:after="0" w:line="240" w:lineRule="auto"/>
            </w:pPr>
          </w:p>
        </w:tc>
        <w:tc>
          <w:tcPr>
            <w:tcW w:w="179" w:type="dxa"/>
          </w:tcPr>
          <w:p w14:paraId="45DA5138" w14:textId="77777777" w:rsidR="00B0096C" w:rsidRDefault="00B0096C">
            <w:pPr>
              <w:pStyle w:val="EmptyCellLayoutStyle"/>
              <w:spacing w:after="0" w:line="240" w:lineRule="auto"/>
            </w:pPr>
          </w:p>
        </w:tc>
      </w:tr>
      <w:tr w:rsidR="00B0096C" w14:paraId="10811085" w14:textId="77777777">
        <w:tc>
          <w:tcPr>
            <w:tcW w:w="179" w:type="dxa"/>
          </w:tcPr>
          <w:p w14:paraId="0E417B3B" w14:textId="77777777" w:rsidR="00B0096C" w:rsidRDefault="00B0096C">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
              <w:gridCol w:w="24"/>
              <w:gridCol w:w="11100"/>
            </w:tblGrid>
            <w:tr w:rsidR="00B0096C" w14:paraId="5DCF7C68" w14:textId="77777777">
              <w:trPr>
                <w:trHeight w:val="270"/>
              </w:trPr>
              <w:tc>
                <w:tcPr>
                  <w:tcW w:w="0" w:type="dxa"/>
                  <w:hMerge w:val="restart"/>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B0096C" w14:paraId="75ED8C54" w14:textId="77777777">
                    <w:trPr>
                      <w:trHeight w:val="192"/>
                    </w:trPr>
                    <w:tc>
                      <w:tcPr>
                        <w:tcW w:w="11160" w:type="dxa"/>
                        <w:tcBorders>
                          <w:top w:val="nil"/>
                          <w:left w:val="nil"/>
                          <w:bottom w:val="nil"/>
                          <w:right w:val="nil"/>
                        </w:tcBorders>
                        <w:tcMar>
                          <w:top w:w="39" w:type="dxa"/>
                          <w:left w:w="39" w:type="dxa"/>
                          <w:bottom w:w="39" w:type="dxa"/>
                          <w:right w:w="39" w:type="dxa"/>
                        </w:tcMar>
                      </w:tcPr>
                      <w:p w14:paraId="01214F58" w14:textId="77777777" w:rsidR="00B0096C" w:rsidRDefault="00191D83">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352D568C" w14:textId="77777777" w:rsidR="00B0096C" w:rsidRDefault="00B0096C">
                  <w:pPr>
                    <w:spacing w:after="0" w:line="240" w:lineRule="auto"/>
                  </w:pPr>
                </w:p>
              </w:tc>
              <w:tc>
                <w:tcPr>
                  <w:tcW w:w="11159" w:type="dxa"/>
                  <w:gridSpan w:val="2"/>
                  <w:hMerge/>
                  <w:tcBorders>
                    <w:top w:val="single" w:sz="15" w:space="0" w:color="000000"/>
                    <w:right w:val="single" w:sz="15" w:space="0" w:color="000000"/>
                  </w:tcBorders>
                </w:tcPr>
                <w:p w14:paraId="275E0AC2" w14:textId="77777777" w:rsidR="00B0096C" w:rsidRDefault="00B0096C">
                  <w:pPr>
                    <w:pStyle w:val="EmptyCellLayoutStyle"/>
                    <w:spacing w:after="0" w:line="240" w:lineRule="auto"/>
                  </w:pPr>
                </w:p>
              </w:tc>
            </w:tr>
            <w:tr w:rsidR="00B0096C" w14:paraId="56EE6ADF" w14:textId="77777777">
              <w:trPr>
                <w:trHeight w:val="99"/>
              </w:trPr>
              <w:tc>
                <w:tcPr>
                  <w:tcW w:w="0" w:type="dxa"/>
                  <w:gridSpan w:val="2"/>
                  <w:tcBorders>
                    <w:left w:val="single" w:sz="15" w:space="0" w:color="000000"/>
                  </w:tcBorders>
                </w:tcPr>
                <w:p w14:paraId="7BE48A01" w14:textId="77777777" w:rsidR="00B0096C" w:rsidRDefault="00B0096C">
                  <w:pPr>
                    <w:pStyle w:val="EmptyCellLayoutStyle"/>
                    <w:spacing w:after="0" w:line="240" w:lineRule="auto"/>
                  </w:pPr>
                </w:p>
              </w:tc>
              <w:tc>
                <w:tcPr>
                  <w:tcW w:w="11159" w:type="dxa"/>
                  <w:tcBorders>
                    <w:right w:val="single" w:sz="15" w:space="0" w:color="000000"/>
                  </w:tcBorders>
                </w:tcPr>
                <w:p w14:paraId="098F3B9B" w14:textId="77777777" w:rsidR="00B0096C" w:rsidRDefault="00B0096C">
                  <w:pPr>
                    <w:pStyle w:val="EmptyCellLayoutStyle"/>
                    <w:spacing w:after="0" w:line="240" w:lineRule="auto"/>
                  </w:pPr>
                </w:p>
              </w:tc>
            </w:tr>
            <w:tr w:rsidR="00B0096C" w14:paraId="28E29980" w14:textId="77777777">
              <w:trPr>
                <w:trHeight w:val="290"/>
              </w:trPr>
              <w:tc>
                <w:tcPr>
                  <w:tcW w:w="0" w:type="dxa"/>
                  <w:gridSpan w:val="2"/>
                  <w:tcBorders>
                    <w:left w:val="single" w:sz="15" w:space="0" w:color="000000"/>
                    <w:bottom w:val="single" w:sz="15" w:space="0" w:color="000000"/>
                  </w:tcBorders>
                </w:tcPr>
                <w:p w14:paraId="1386C462" w14:textId="77777777" w:rsidR="00B0096C" w:rsidRDefault="00B0096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B0096C" w14:paraId="1307F9A6" w14:textId="77777777">
                    <w:trPr>
                      <w:trHeight w:val="212"/>
                    </w:trPr>
                    <w:tc>
                      <w:tcPr>
                        <w:tcW w:w="11160" w:type="dxa"/>
                        <w:tcBorders>
                          <w:top w:val="nil"/>
                          <w:left w:val="nil"/>
                          <w:bottom w:val="nil"/>
                          <w:right w:val="nil"/>
                        </w:tcBorders>
                        <w:tcMar>
                          <w:top w:w="39" w:type="dxa"/>
                          <w:left w:w="39" w:type="dxa"/>
                          <w:bottom w:w="39" w:type="dxa"/>
                          <w:right w:w="39" w:type="dxa"/>
                        </w:tcMar>
                      </w:tcPr>
                      <w:p w14:paraId="34288F23" w14:textId="77777777" w:rsidR="00B0096C" w:rsidRDefault="00191D83">
                        <w:pPr>
                          <w:spacing w:after="0" w:line="240" w:lineRule="auto"/>
                        </w:pPr>
                        <w:r>
                          <w:rPr>
                            <w:rFonts w:ascii="Arial" w:eastAsia="Arial" w:hAnsi="Arial"/>
                            <w:color w:val="000000"/>
                          </w:rPr>
                          <w:t>Yes</w:t>
                        </w:r>
                      </w:p>
                    </w:tc>
                  </w:tr>
                </w:tbl>
                <w:p w14:paraId="3401172B" w14:textId="77777777" w:rsidR="00B0096C" w:rsidRDefault="00B0096C">
                  <w:pPr>
                    <w:spacing w:after="0" w:line="240" w:lineRule="auto"/>
                  </w:pPr>
                </w:p>
              </w:tc>
            </w:tr>
          </w:tbl>
          <w:p w14:paraId="182784EA" w14:textId="77777777" w:rsidR="00B0096C" w:rsidRDefault="00B0096C">
            <w:pPr>
              <w:spacing w:after="0" w:line="240" w:lineRule="auto"/>
            </w:pPr>
          </w:p>
        </w:tc>
        <w:tc>
          <w:tcPr>
            <w:tcW w:w="0" w:type="dxa"/>
            <w:hMerge/>
          </w:tcPr>
          <w:p w14:paraId="3F22CE70" w14:textId="77777777" w:rsidR="00B0096C" w:rsidRDefault="00B0096C">
            <w:pPr>
              <w:pStyle w:val="EmptyCellLayoutStyle"/>
              <w:spacing w:after="0" w:line="240" w:lineRule="auto"/>
            </w:pPr>
          </w:p>
        </w:tc>
        <w:tc>
          <w:tcPr>
            <w:tcW w:w="0" w:type="dxa"/>
            <w:hMerge/>
          </w:tcPr>
          <w:p w14:paraId="355678D4" w14:textId="77777777" w:rsidR="00B0096C" w:rsidRDefault="00B0096C">
            <w:pPr>
              <w:pStyle w:val="EmptyCellLayoutStyle"/>
              <w:spacing w:after="0" w:line="240" w:lineRule="auto"/>
            </w:pPr>
          </w:p>
        </w:tc>
        <w:tc>
          <w:tcPr>
            <w:tcW w:w="0" w:type="dxa"/>
            <w:hMerge/>
          </w:tcPr>
          <w:p w14:paraId="51662432" w14:textId="77777777" w:rsidR="00B0096C" w:rsidRDefault="00B0096C">
            <w:pPr>
              <w:pStyle w:val="EmptyCellLayoutStyle"/>
              <w:spacing w:after="0" w:line="240" w:lineRule="auto"/>
            </w:pPr>
          </w:p>
        </w:tc>
        <w:tc>
          <w:tcPr>
            <w:tcW w:w="0" w:type="dxa"/>
            <w:hMerge/>
          </w:tcPr>
          <w:p w14:paraId="5687816E" w14:textId="77777777" w:rsidR="00B0096C" w:rsidRDefault="00B0096C">
            <w:pPr>
              <w:pStyle w:val="EmptyCellLayoutStyle"/>
              <w:spacing w:after="0" w:line="240" w:lineRule="auto"/>
            </w:pPr>
          </w:p>
        </w:tc>
        <w:tc>
          <w:tcPr>
            <w:tcW w:w="0" w:type="dxa"/>
            <w:hMerge/>
          </w:tcPr>
          <w:p w14:paraId="277D4F0D" w14:textId="77777777" w:rsidR="00B0096C" w:rsidRDefault="00B0096C">
            <w:pPr>
              <w:pStyle w:val="EmptyCellLayoutStyle"/>
              <w:spacing w:after="0" w:line="240" w:lineRule="auto"/>
            </w:pPr>
          </w:p>
        </w:tc>
        <w:tc>
          <w:tcPr>
            <w:tcW w:w="2505" w:type="dxa"/>
            <w:hMerge/>
          </w:tcPr>
          <w:p w14:paraId="0D4E6364" w14:textId="77777777" w:rsidR="00B0096C" w:rsidRDefault="00B0096C">
            <w:pPr>
              <w:pStyle w:val="EmptyCellLayoutStyle"/>
              <w:spacing w:after="0" w:line="240" w:lineRule="auto"/>
            </w:pPr>
          </w:p>
        </w:tc>
        <w:tc>
          <w:tcPr>
            <w:tcW w:w="6120" w:type="dxa"/>
            <w:hMerge/>
          </w:tcPr>
          <w:p w14:paraId="1347B99D" w14:textId="77777777" w:rsidR="00B0096C" w:rsidRDefault="00B0096C">
            <w:pPr>
              <w:pStyle w:val="EmptyCellLayoutStyle"/>
              <w:spacing w:after="0" w:line="240" w:lineRule="auto"/>
            </w:pPr>
          </w:p>
        </w:tc>
        <w:tc>
          <w:tcPr>
            <w:tcW w:w="2534" w:type="dxa"/>
            <w:gridSpan w:val="30"/>
            <w:hMerge/>
          </w:tcPr>
          <w:p w14:paraId="41A87E0C" w14:textId="77777777" w:rsidR="00B0096C" w:rsidRDefault="00B0096C">
            <w:pPr>
              <w:pStyle w:val="EmptyCellLayoutStyle"/>
              <w:spacing w:after="0" w:line="240" w:lineRule="auto"/>
            </w:pPr>
          </w:p>
        </w:tc>
        <w:tc>
          <w:tcPr>
            <w:tcW w:w="179" w:type="dxa"/>
          </w:tcPr>
          <w:p w14:paraId="77F86D2B" w14:textId="77777777" w:rsidR="00B0096C" w:rsidRDefault="00B0096C">
            <w:pPr>
              <w:pStyle w:val="EmptyCellLayoutStyle"/>
              <w:spacing w:after="0" w:line="240" w:lineRule="auto"/>
            </w:pPr>
          </w:p>
        </w:tc>
      </w:tr>
      <w:tr w:rsidR="00B0096C" w14:paraId="6145D91C" w14:textId="77777777">
        <w:trPr>
          <w:trHeight w:val="110"/>
        </w:trPr>
        <w:tc>
          <w:tcPr>
            <w:tcW w:w="179" w:type="dxa"/>
          </w:tcPr>
          <w:p w14:paraId="42638892" w14:textId="77777777" w:rsidR="00B0096C" w:rsidRDefault="00B0096C">
            <w:pPr>
              <w:pStyle w:val="EmptyCellLayoutStyle"/>
              <w:spacing w:after="0" w:line="240" w:lineRule="auto"/>
            </w:pPr>
          </w:p>
        </w:tc>
        <w:tc>
          <w:tcPr>
            <w:tcW w:w="0" w:type="dxa"/>
            <w:gridSpan w:val="6"/>
          </w:tcPr>
          <w:p w14:paraId="7F7B2319" w14:textId="77777777" w:rsidR="00B0096C" w:rsidRDefault="00B0096C">
            <w:pPr>
              <w:pStyle w:val="EmptyCellLayoutStyle"/>
              <w:spacing w:after="0" w:line="240" w:lineRule="auto"/>
            </w:pPr>
          </w:p>
        </w:tc>
        <w:tc>
          <w:tcPr>
            <w:tcW w:w="0" w:type="dxa"/>
            <w:gridSpan w:val="6"/>
          </w:tcPr>
          <w:p w14:paraId="31FE8306" w14:textId="77777777" w:rsidR="00B0096C" w:rsidRDefault="00B0096C">
            <w:pPr>
              <w:pStyle w:val="EmptyCellLayoutStyle"/>
              <w:spacing w:after="0" w:line="240" w:lineRule="auto"/>
            </w:pPr>
          </w:p>
        </w:tc>
        <w:tc>
          <w:tcPr>
            <w:tcW w:w="0" w:type="dxa"/>
            <w:gridSpan w:val="6"/>
          </w:tcPr>
          <w:p w14:paraId="0BF54A49" w14:textId="77777777" w:rsidR="00B0096C" w:rsidRDefault="00B0096C">
            <w:pPr>
              <w:pStyle w:val="EmptyCellLayoutStyle"/>
              <w:spacing w:after="0" w:line="240" w:lineRule="auto"/>
            </w:pPr>
          </w:p>
        </w:tc>
        <w:tc>
          <w:tcPr>
            <w:tcW w:w="0" w:type="dxa"/>
            <w:gridSpan w:val="6"/>
          </w:tcPr>
          <w:p w14:paraId="5C2F8279" w14:textId="77777777" w:rsidR="00B0096C" w:rsidRDefault="00B0096C">
            <w:pPr>
              <w:pStyle w:val="EmptyCellLayoutStyle"/>
              <w:spacing w:after="0" w:line="240" w:lineRule="auto"/>
            </w:pPr>
          </w:p>
        </w:tc>
        <w:tc>
          <w:tcPr>
            <w:tcW w:w="0" w:type="dxa"/>
            <w:gridSpan w:val="5"/>
          </w:tcPr>
          <w:p w14:paraId="25AD3F64" w14:textId="77777777" w:rsidR="00B0096C" w:rsidRDefault="00B0096C">
            <w:pPr>
              <w:pStyle w:val="EmptyCellLayoutStyle"/>
              <w:spacing w:after="0" w:line="240" w:lineRule="auto"/>
            </w:pPr>
          </w:p>
        </w:tc>
        <w:tc>
          <w:tcPr>
            <w:tcW w:w="0" w:type="dxa"/>
            <w:gridSpan w:val="4"/>
          </w:tcPr>
          <w:p w14:paraId="0265943B" w14:textId="77777777" w:rsidR="00B0096C" w:rsidRDefault="00B0096C">
            <w:pPr>
              <w:pStyle w:val="EmptyCellLayoutStyle"/>
              <w:spacing w:after="0" w:line="240" w:lineRule="auto"/>
            </w:pPr>
          </w:p>
        </w:tc>
        <w:tc>
          <w:tcPr>
            <w:tcW w:w="2505" w:type="dxa"/>
            <w:gridSpan w:val="3"/>
          </w:tcPr>
          <w:p w14:paraId="0DF4580E" w14:textId="77777777" w:rsidR="00B0096C" w:rsidRDefault="00B0096C">
            <w:pPr>
              <w:pStyle w:val="EmptyCellLayoutStyle"/>
              <w:spacing w:after="0" w:line="240" w:lineRule="auto"/>
            </w:pPr>
          </w:p>
        </w:tc>
        <w:tc>
          <w:tcPr>
            <w:tcW w:w="6120" w:type="dxa"/>
          </w:tcPr>
          <w:p w14:paraId="71E2C28A" w14:textId="77777777" w:rsidR="00B0096C" w:rsidRDefault="00B0096C">
            <w:pPr>
              <w:pStyle w:val="EmptyCellLayoutStyle"/>
              <w:spacing w:after="0" w:line="240" w:lineRule="auto"/>
            </w:pPr>
          </w:p>
        </w:tc>
        <w:tc>
          <w:tcPr>
            <w:tcW w:w="2534" w:type="dxa"/>
          </w:tcPr>
          <w:p w14:paraId="234E147B" w14:textId="77777777" w:rsidR="00B0096C" w:rsidRDefault="00B0096C">
            <w:pPr>
              <w:pStyle w:val="EmptyCellLayoutStyle"/>
              <w:spacing w:after="0" w:line="240" w:lineRule="auto"/>
            </w:pPr>
          </w:p>
        </w:tc>
        <w:tc>
          <w:tcPr>
            <w:tcW w:w="179" w:type="dxa"/>
          </w:tcPr>
          <w:p w14:paraId="05747F57" w14:textId="77777777" w:rsidR="00B0096C" w:rsidRDefault="00B0096C">
            <w:pPr>
              <w:pStyle w:val="EmptyCellLayoutStyle"/>
              <w:spacing w:after="0" w:line="240" w:lineRule="auto"/>
            </w:pPr>
          </w:p>
        </w:tc>
      </w:tr>
      <w:tr w:rsidR="00B0096C" w14:paraId="453F676F" w14:textId="77777777">
        <w:tc>
          <w:tcPr>
            <w:tcW w:w="179" w:type="dxa"/>
          </w:tcPr>
          <w:p w14:paraId="4FA70354" w14:textId="77777777" w:rsidR="00B0096C" w:rsidRDefault="00B0096C">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
              <w:gridCol w:w="24"/>
              <w:gridCol w:w="11100"/>
            </w:tblGrid>
            <w:tr w:rsidR="00B0096C" w14:paraId="62162BEE" w14:textId="77777777">
              <w:trPr>
                <w:trHeight w:val="270"/>
              </w:trPr>
              <w:tc>
                <w:tcPr>
                  <w:tcW w:w="0" w:type="dxa"/>
                  <w:hMerge w:val="restart"/>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B0096C" w14:paraId="4E30E127" w14:textId="77777777">
                    <w:trPr>
                      <w:trHeight w:val="192"/>
                    </w:trPr>
                    <w:tc>
                      <w:tcPr>
                        <w:tcW w:w="11160" w:type="dxa"/>
                        <w:tcBorders>
                          <w:top w:val="nil"/>
                          <w:left w:val="nil"/>
                          <w:bottom w:val="nil"/>
                          <w:right w:val="nil"/>
                        </w:tcBorders>
                        <w:tcMar>
                          <w:top w:w="39" w:type="dxa"/>
                          <w:left w:w="39" w:type="dxa"/>
                          <w:bottom w:w="39" w:type="dxa"/>
                          <w:right w:w="39" w:type="dxa"/>
                        </w:tcMar>
                      </w:tcPr>
                      <w:p w14:paraId="55378688" w14:textId="77777777" w:rsidR="00B0096C" w:rsidRDefault="00191D83">
                        <w:pPr>
                          <w:spacing w:after="0" w:line="240" w:lineRule="auto"/>
                        </w:pPr>
                        <w:r>
                          <w:rPr>
                            <w:rFonts w:ascii="Arial" w:eastAsia="Arial" w:hAnsi="Arial"/>
                            <w:b/>
                            <w:color w:val="000000"/>
                            <w:sz w:val="16"/>
                          </w:rPr>
                          <w:t>23. What are the essential functions of this position?</w:t>
                        </w:r>
                      </w:p>
                    </w:tc>
                  </w:tr>
                </w:tbl>
                <w:p w14:paraId="443A7587" w14:textId="77777777" w:rsidR="00B0096C" w:rsidRDefault="00B0096C">
                  <w:pPr>
                    <w:spacing w:after="0" w:line="240" w:lineRule="auto"/>
                  </w:pPr>
                </w:p>
              </w:tc>
              <w:tc>
                <w:tcPr>
                  <w:tcW w:w="11159" w:type="dxa"/>
                  <w:gridSpan w:val="2"/>
                  <w:hMerge/>
                  <w:tcBorders>
                    <w:top w:val="single" w:sz="15" w:space="0" w:color="000000"/>
                    <w:right w:val="single" w:sz="15" w:space="0" w:color="000000"/>
                  </w:tcBorders>
                </w:tcPr>
                <w:p w14:paraId="11BB8626" w14:textId="77777777" w:rsidR="00B0096C" w:rsidRDefault="00B0096C">
                  <w:pPr>
                    <w:pStyle w:val="EmptyCellLayoutStyle"/>
                    <w:spacing w:after="0" w:line="240" w:lineRule="auto"/>
                  </w:pPr>
                </w:p>
              </w:tc>
            </w:tr>
            <w:tr w:rsidR="00B0096C" w14:paraId="0116EEB9" w14:textId="77777777">
              <w:trPr>
                <w:trHeight w:val="80"/>
              </w:trPr>
              <w:tc>
                <w:tcPr>
                  <w:tcW w:w="0" w:type="dxa"/>
                  <w:gridSpan w:val="2"/>
                  <w:tcBorders>
                    <w:left w:val="single" w:sz="15" w:space="0" w:color="000000"/>
                  </w:tcBorders>
                </w:tcPr>
                <w:p w14:paraId="07A03849" w14:textId="77777777" w:rsidR="00B0096C" w:rsidRDefault="00B0096C">
                  <w:pPr>
                    <w:pStyle w:val="EmptyCellLayoutStyle"/>
                    <w:spacing w:after="0" w:line="240" w:lineRule="auto"/>
                  </w:pPr>
                </w:p>
              </w:tc>
              <w:tc>
                <w:tcPr>
                  <w:tcW w:w="11159" w:type="dxa"/>
                  <w:tcBorders>
                    <w:right w:val="single" w:sz="15" w:space="0" w:color="000000"/>
                  </w:tcBorders>
                </w:tcPr>
                <w:p w14:paraId="289BEE6F" w14:textId="77777777" w:rsidR="00B0096C" w:rsidRDefault="00B0096C">
                  <w:pPr>
                    <w:pStyle w:val="EmptyCellLayoutStyle"/>
                    <w:spacing w:after="0" w:line="240" w:lineRule="auto"/>
                  </w:pPr>
                </w:p>
              </w:tc>
            </w:tr>
            <w:tr w:rsidR="00B0096C" w14:paraId="61B24176" w14:textId="77777777">
              <w:trPr>
                <w:trHeight w:val="290"/>
              </w:trPr>
              <w:tc>
                <w:tcPr>
                  <w:tcW w:w="0" w:type="dxa"/>
                  <w:gridSpan w:val="2"/>
                  <w:tcBorders>
                    <w:left w:val="single" w:sz="15" w:space="0" w:color="000000"/>
                    <w:bottom w:val="single" w:sz="15" w:space="0" w:color="000000"/>
                  </w:tcBorders>
                </w:tcPr>
                <w:p w14:paraId="67D0CCE0" w14:textId="77777777" w:rsidR="00B0096C" w:rsidRDefault="00B0096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B0096C" w14:paraId="41B8688F" w14:textId="77777777">
                    <w:trPr>
                      <w:trHeight w:val="212"/>
                    </w:trPr>
                    <w:tc>
                      <w:tcPr>
                        <w:tcW w:w="11160" w:type="dxa"/>
                        <w:tcBorders>
                          <w:top w:val="nil"/>
                          <w:left w:val="nil"/>
                          <w:bottom w:val="nil"/>
                          <w:right w:val="nil"/>
                        </w:tcBorders>
                        <w:tcMar>
                          <w:top w:w="39" w:type="dxa"/>
                          <w:left w:w="39" w:type="dxa"/>
                          <w:bottom w:w="39" w:type="dxa"/>
                          <w:right w:w="39" w:type="dxa"/>
                        </w:tcMar>
                      </w:tcPr>
                      <w:p w14:paraId="5050AAE1" w14:textId="77777777" w:rsidR="00B0096C" w:rsidRDefault="00191D83">
                        <w:pPr>
                          <w:spacing w:before="199" w:after="199" w:line="240" w:lineRule="auto"/>
                        </w:pPr>
                        <w:r>
                          <w:rPr>
                            <w:rFonts w:ascii="Arial" w:eastAsia="Arial" w:hAnsi="Arial"/>
                            <w:color w:val="000000"/>
                          </w:rPr>
                          <w:t>It is essential that a departmental analyst be able to communicate clearly both verbally and in writing; operate a computer, telephone, and other office equipment such as copier, fax machine, printers; maintain a calm professional demeanor during confrontational situations; interpret various bargaining unit contracts, civil service rules and regulations, department policies, state and federal laws. </w:t>
                        </w:r>
                      </w:p>
                    </w:tc>
                  </w:tr>
                </w:tbl>
                <w:p w14:paraId="5A90023A" w14:textId="77777777" w:rsidR="00B0096C" w:rsidRDefault="00B0096C">
                  <w:pPr>
                    <w:spacing w:after="0" w:line="240" w:lineRule="auto"/>
                  </w:pPr>
                </w:p>
              </w:tc>
            </w:tr>
          </w:tbl>
          <w:p w14:paraId="0E863645" w14:textId="77777777" w:rsidR="00B0096C" w:rsidRDefault="00B0096C">
            <w:pPr>
              <w:spacing w:after="0" w:line="240" w:lineRule="auto"/>
            </w:pPr>
          </w:p>
        </w:tc>
        <w:tc>
          <w:tcPr>
            <w:tcW w:w="0" w:type="dxa"/>
            <w:hMerge/>
          </w:tcPr>
          <w:p w14:paraId="4DDCA5D8" w14:textId="77777777" w:rsidR="00B0096C" w:rsidRDefault="00B0096C">
            <w:pPr>
              <w:pStyle w:val="EmptyCellLayoutStyle"/>
              <w:spacing w:after="0" w:line="240" w:lineRule="auto"/>
            </w:pPr>
          </w:p>
        </w:tc>
        <w:tc>
          <w:tcPr>
            <w:tcW w:w="0" w:type="dxa"/>
            <w:hMerge/>
          </w:tcPr>
          <w:p w14:paraId="24D332D3" w14:textId="77777777" w:rsidR="00B0096C" w:rsidRDefault="00B0096C">
            <w:pPr>
              <w:pStyle w:val="EmptyCellLayoutStyle"/>
              <w:spacing w:after="0" w:line="240" w:lineRule="auto"/>
            </w:pPr>
          </w:p>
        </w:tc>
        <w:tc>
          <w:tcPr>
            <w:tcW w:w="0" w:type="dxa"/>
            <w:hMerge/>
          </w:tcPr>
          <w:p w14:paraId="55519CF2" w14:textId="77777777" w:rsidR="00B0096C" w:rsidRDefault="00B0096C">
            <w:pPr>
              <w:pStyle w:val="EmptyCellLayoutStyle"/>
              <w:spacing w:after="0" w:line="240" w:lineRule="auto"/>
            </w:pPr>
          </w:p>
        </w:tc>
        <w:tc>
          <w:tcPr>
            <w:tcW w:w="0" w:type="dxa"/>
            <w:hMerge/>
          </w:tcPr>
          <w:p w14:paraId="36FED704" w14:textId="77777777" w:rsidR="00B0096C" w:rsidRDefault="00B0096C">
            <w:pPr>
              <w:pStyle w:val="EmptyCellLayoutStyle"/>
              <w:spacing w:after="0" w:line="240" w:lineRule="auto"/>
            </w:pPr>
          </w:p>
        </w:tc>
        <w:tc>
          <w:tcPr>
            <w:tcW w:w="0" w:type="dxa"/>
            <w:hMerge/>
          </w:tcPr>
          <w:p w14:paraId="698B8BE4" w14:textId="77777777" w:rsidR="00B0096C" w:rsidRDefault="00B0096C">
            <w:pPr>
              <w:pStyle w:val="EmptyCellLayoutStyle"/>
              <w:spacing w:after="0" w:line="240" w:lineRule="auto"/>
            </w:pPr>
          </w:p>
        </w:tc>
        <w:tc>
          <w:tcPr>
            <w:tcW w:w="2505" w:type="dxa"/>
            <w:hMerge/>
          </w:tcPr>
          <w:p w14:paraId="2982A90F" w14:textId="77777777" w:rsidR="00B0096C" w:rsidRDefault="00B0096C">
            <w:pPr>
              <w:pStyle w:val="EmptyCellLayoutStyle"/>
              <w:spacing w:after="0" w:line="240" w:lineRule="auto"/>
            </w:pPr>
          </w:p>
        </w:tc>
        <w:tc>
          <w:tcPr>
            <w:tcW w:w="6120" w:type="dxa"/>
            <w:hMerge/>
          </w:tcPr>
          <w:p w14:paraId="149C6843" w14:textId="77777777" w:rsidR="00B0096C" w:rsidRDefault="00B0096C">
            <w:pPr>
              <w:pStyle w:val="EmptyCellLayoutStyle"/>
              <w:spacing w:after="0" w:line="240" w:lineRule="auto"/>
            </w:pPr>
          </w:p>
        </w:tc>
        <w:tc>
          <w:tcPr>
            <w:tcW w:w="2534" w:type="dxa"/>
            <w:gridSpan w:val="30"/>
            <w:hMerge/>
          </w:tcPr>
          <w:p w14:paraId="4F589493" w14:textId="77777777" w:rsidR="00B0096C" w:rsidRDefault="00B0096C">
            <w:pPr>
              <w:pStyle w:val="EmptyCellLayoutStyle"/>
              <w:spacing w:after="0" w:line="240" w:lineRule="auto"/>
            </w:pPr>
          </w:p>
        </w:tc>
        <w:tc>
          <w:tcPr>
            <w:tcW w:w="179" w:type="dxa"/>
          </w:tcPr>
          <w:p w14:paraId="1448BB20" w14:textId="77777777" w:rsidR="00B0096C" w:rsidRDefault="00B0096C">
            <w:pPr>
              <w:pStyle w:val="EmptyCellLayoutStyle"/>
              <w:spacing w:after="0" w:line="240" w:lineRule="auto"/>
            </w:pPr>
          </w:p>
        </w:tc>
      </w:tr>
      <w:tr w:rsidR="00B0096C" w14:paraId="40EF04C3" w14:textId="77777777">
        <w:trPr>
          <w:trHeight w:val="99"/>
        </w:trPr>
        <w:tc>
          <w:tcPr>
            <w:tcW w:w="179" w:type="dxa"/>
          </w:tcPr>
          <w:p w14:paraId="2C6FD8A1" w14:textId="77777777" w:rsidR="00B0096C" w:rsidRDefault="00B0096C">
            <w:pPr>
              <w:pStyle w:val="EmptyCellLayoutStyle"/>
              <w:spacing w:after="0" w:line="240" w:lineRule="auto"/>
            </w:pPr>
          </w:p>
        </w:tc>
        <w:tc>
          <w:tcPr>
            <w:tcW w:w="0" w:type="dxa"/>
            <w:gridSpan w:val="6"/>
          </w:tcPr>
          <w:p w14:paraId="59D66105" w14:textId="77777777" w:rsidR="00B0096C" w:rsidRDefault="00B0096C">
            <w:pPr>
              <w:pStyle w:val="EmptyCellLayoutStyle"/>
              <w:spacing w:after="0" w:line="240" w:lineRule="auto"/>
            </w:pPr>
          </w:p>
        </w:tc>
        <w:tc>
          <w:tcPr>
            <w:tcW w:w="0" w:type="dxa"/>
            <w:gridSpan w:val="6"/>
          </w:tcPr>
          <w:p w14:paraId="1054D011" w14:textId="77777777" w:rsidR="00B0096C" w:rsidRDefault="00B0096C">
            <w:pPr>
              <w:pStyle w:val="EmptyCellLayoutStyle"/>
              <w:spacing w:after="0" w:line="240" w:lineRule="auto"/>
            </w:pPr>
          </w:p>
        </w:tc>
        <w:tc>
          <w:tcPr>
            <w:tcW w:w="0" w:type="dxa"/>
            <w:gridSpan w:val="6"/>
          </w:tcPr>
          <w:p w14:paraId="20BEC816" w14:textId="77777777" w:rsidR="00B0096C" w:rsidRDefault="00B0096C">
            <w:pPr>
              <w:pStyle w:val="EmptyCellLayoutStyle"/>
              <w:spacing w:after="0" w:line="240" w:lineRule="auto"/>
            </w:pPr>
          </w:p>
        </w:tc>
        <w:tc>
          <w:tcPr>
            <w:tcW w:w="0" w:type="dxa"/>
            <w:gridSpan w:val="6"/>
          </w:tcPr>
          <w:p w14:paraId="520EB867" w14:textId="77777777" w:rsidR="00B0096C" w:rsidRDefault="00B0096C">
            <w:pPr>
              <w:pStyle w:val="EmptyCellLayoutStyle"/>
              <w:spacing w:after="0" w:line="240" w:lineRule="auto"/>
            </w:pPr>
          </w:p>
        </w:tc>
        <w:tc>
          <w:tcPr>
            <w:tcW w:w="0" w:type="dxa"/>
            <w:gridSpan w:val="5"/>
          </w:tcPr>
          <w:p w14:paraId="19C51B0A" w14:textId="77777777" w:rsidR="00B0096C" w:rsidRDefault="00B0096C">
            <w:pPr>
              <w:pStyle w:val="EmptyCellLayoutStyle"/>
              <w:spacing w:after="0" w:line="240" w:lineRule="auto"/>
            </w:pPr>
          </w:p>
        </w:tc>
        <w:tc>
          <w:tcPr>
            <w:tcW w:w="0" w:type="dxa"/>
            <w:gridSpan w:val="4"/>
          </w:tcPr>
          <w:p w14:paraId="39AB1D62" w14:textId="77777777" w:rsidR="00B0096C" w:rsidRDefault="00B0096C">
            <w:pPr>
              <w:pStyle w:val="EmptyCellLayoutStyle"/>
              <w:spacing w:after="0" w:line="240" w:lineRule="auto"/>
            </w:pPr>
          </w:p>
        </w:tc>
        <w:tc>
          <w:tcPr>
            <w:tcW w:w="2505" w:type="dxa"/>
            <w:gridSpan w:val="3"/>
          </w:tcPr>
          <w:p w14:paraId="74930EC4" w14:textId="77777777" w:rsidR="00B0096C" w:rsidRDefault="00B0096C">
            <w:pPr>
              <w:pStyle w:val="EmptyCellLayoutStyle"/>
              <w:spacing w:after="0" w:line="240" w:lineRule="auto"/>
            </w:pPr>
          </w:p>
        </w:tc>
        <w:tc>
          <w:tcPr>
            <w:tcW w:w="6120" w:type="dxa"/>
          </w:tcPr>
          <w:p w14:paraId="48AA710F" w14:textId="77777777" w:rsidR="00B0096C" w:rsidRDefault="00B0096C">
            <w:pPr>
              <w:pStyle w:val="EmptyCellLayoutStyle"/>
              <w:spacing w:after="0" w:line="240" w:lineRule="auto"/>
            </w:pPr>
          </w:p>
        </w:tc>
        <w:tc>
          <w:tcPr>
            <w:tcW w:w="2534" w:type="dxa"/>
          </w:tcPr>
          <w:p w14:paraId="4DC03007" w14:textId="77777777" w:rsidR="00B0096C" w:rsidRDefault="00B0096C">
            <w:pPr>
              <w:pStyle w:val="EmptyCellLayoutStyle"/>
              <w:spacing w:after="0" w:line="240" w:lineRule="auto"/>
            </w:pPr>
          </w:p>
        </w:tc>
        <w:tc>
          <w:tcPr>
            <w:tcW w:w="179" w:type="dxa"/>
          </w:tcPr>
          <w:p w14:paraId="60FF65BE" w14:textId="77777777" w:rsidR="00B0096C" w:rsidRDefault="00B0096C">
            <w:pPr>
              <w:pStyle w:val="EmptyCellLayoutStyle"/>
              <w:spacing w:after="0" w:line="240" w:lineRule="auto"/>
            </w:pPr>
          </w:p>
        </w:tc>
      </w:tr>
      <w:tr w:rsidR="00B0096C" w14:paraId="39D82722" w14:textId="77777777">
        <w:tc>
          <w:tcPr>
            <w:tcW w:w="179" w:type="dxa"/>
          </w:tcPr>
          <w:p w14:paraId="2C968568" w14:textId="77777777" w:rsidR="00B0096C" w:rsidRDefault="00B0096C">
            <w:pPr>
              <w:pStyle w:val="EmptyCellLayoutStyle"/>
              <w:spacing w:after="0" w:line="240" w:lineRule="auto"/>
            </w:pPr>
          </w:p>
        </w:tc>
        <w:tc>
          <w:tcPr>
            <w:tcW w:w="0" w:type="dxa"/>
            <w:gridSpan w:val="6"/>
          </w:tcPr>
          <w:p w14:paraId="2588B515" w14:textId="77777777" w:rsidR="00B0096C" w:rsidRDefault="00B0096C">
            <w:pPr>
              <w:pStyle w:val="EmptyCellLayoutStyle"/>
              <w:spacing w:after="0" w:line="240" w:lineRule="auto"/>
            </w:pPr>
          </w:p>
        </w:tc>
        <w:tc>
          <w:tcPr>
            <w:tcW w:w="0" w:type="dxa"/>
            <w:gridSpan w:val="6"/>
          </w:tcPr>
          <w:p w14:paraId="0897B95A" w14:textId="77777777" w:rsidR="00B0096C" w:rsidRDefault="00B0096C">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
              <w:gridCol w:w="24"/>
              <w:gridCol w:w="11088"/>
            </w:tblGrid>
            <w:tr w:rsidR="00B0096C" w14:paraId="2ECE6FFD" w14:textId="77777777">
              <w:trPr>
                <w:trHeight w:val="270"/>
              </w:trPr>
              <w:tc>
                <w:tcPr>
                  <w:tcW w:w="0" w:type="dxa"/>
                  <w:hMerge w:val="restart"/>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B0096C" w14:paraId="2379F77B" w14:textId="77777777">
                    <w:trPr>
                      <w:trHeight w:val="192"/>
                    </w:trPr>
                    <w:tc>
                      <w:tcPr>
                        <w:tcW w:w="11160" w:type="dxa"/>
                        <w:tcBorders>
                          <w:top w:val="nil"/>
                          <w:left w:val="nil"/>
                          <w:bottom w:val="nil"/>
                          <w:right w:val="nil"/>
                        </w:tcBorders>
                        <w:tcMar>
                          <w:top w:w="39" w:type="dxa"/>
                          <w:left w:w="39" w:type="dxa"/>
                          <w:bottom w:w="39" w:type="dxa"/>
                          <w:right w:w="39" w:type="dxa"/>
                        </w:tcMar>
                      </w:tcPr>
                      <w:p w14:paraId="3FAE798D" w14:textId="77777777" w:rsidR="00B0096C" w:rsidRDefault="00191D83">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917FAAF" w14:textId="77777777" w:rsidR="00B0096C" w:rsidRDefault="00B0096C">
                  <w:pPr>
                    <w:spacing w:after="0" w:line="240" w:lineRule="auto"/>
                  </w:pPr>
                </w:p>
              </w:tc>
              <w:tc>
                <w:tcPr>
                  <w:tcW w:w="11159" w:type="dxa"/>
                  <w:gridSpan w:val="2"/>
                  <w:hMerge/>
                  <w:tcBorders>
                    <w:top w:val="single" w:sz="15" w:space="0" w:color="000000"/>
                    <w:right w:val="single" w:sz="15" w:space="0" w:color="000000"/>
                  </w:tcBorders>
                </w:tcPr>
                <w:p w14:paraId="47F8CC9D" w14:textId="77777777" w:rsidR="00B0096C" w:rsidRDefault="00B0096C">
                  <w:pPr>
                    <w:pStyle w:val="EmptyCellLayoutStyle"/>
                    <w:spacing w:after="0" w:line="240" w:lineRule="auto"/>
                  </w:pPr>
                </w:p>
              </w:tc>
            </w:tr>
            <w:tr w:rsidR="00B0096C" w14:paraId="471EC919" w14:textId="77777777">
              <w:trPr>
                <w:trHeight w:val="90"/>
              </w:trPr>
              <w:tc>
                <w:tcPr>
                  <w:tcW w:w="0" w:type="dxa"/>
                  <w:gridSpan w:val="2"/>
                  <w:tcBorders>
                    <w:left w:val="single" w:sz="15" w:space="0" w:color="000000"/>
                  </w:tcBorders>
                </w:tcPr>
                <w:p w14:paraId="40AB054B" w14:textId="77777777" w:rsidR="00B0096C" w:rsidRDefault="00B0096C">
                  <w:pPr>
                    <w:pStyle w:val="EmptyCellLayoutStyle"/>
                    <w:spacing w:after="0" w:line="240" w:lineRule="auto"/>
                  </w:pPr>
                </w:p>
              </w:tc>
              <w:tc>
                <w:tcPr>
                  <w:tcW w:w="11159" w:type="dxa"/>
                  <w:tcBorders>
                    <w:right w:val="single" w:sz="15" w:space="0" w:color="000000"/>
                  </w:tcBorders>
                </w:tcPr>
                <w:p w14:paraId="7BF6D38D" w14:textId="77777777" w:rsidR="00B0096C" w:rsidRDefault="00B0096C">
                  <w:pPr>
                    <w:pStyle w:val="EmptyCellLayoutStyle"/>
                    <w:spacing w:after="0" w:line="240" w:lineRule="auto"/>
                  </w:pPr>
                </w:p>
              </w:tc>
            </w:tr>
            <w:tr w:rsidR="00B0096C" w14:paraId="462C605F" w14:textId="77777777">
              <w:trPr>
                <w:trHeight w:val="290"/>
              </w:trPr>
              <w:tc>
                <w:tcPr>
                  <w:tcW w:w="0" w:type="dxa"/>
                  <w:gridSpan w:val="2"/>
                  <w:tcBorders>
                    <w:left w:val="single" w:sz="15" w:space="0" w:color="000000"/>
                    <w:bottom w:val="single" w:sz="15" w:space="0" w:color="000000"/>
                  </w:tcBorders>
                </w:tcPr>
                <w:p w14:paraId="0315AE1C" w14:textId="77777777" w:rsidR="00B0096C" w:rsidRDefault="00B0096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B0096C" w14:paraId="31E21F8F" w14:textId="77777777">
                    <w:trPr>
                      <w:trHeight w:val="212"/>
                    </w:trPr>
                    <w:tc>
                      <w:tcPr>
                        <w:tcW w:w="11160" w:type="dxa"/>
                        <w:tcBorders>
                          <w:top w:val="nil"/>
                          <w:left w:val="nil"/>
                          <w:bottom w:val="nil"/>
                          <w:right w:val="nil"/>
                        </w:tcBorders>
                        <w:tcMar>
                          <w:top w:w="39" w:type="dxa"/>
                          <w:left w:w="39" w:type="dxa"/>
                          <w:bottom w:w="39" w:type="dxa"/>
                          <w:right w:w="39" w:type="dxa"/>
                        </w:tcMar>
                      </w:tcPr>
                      <w:p w14:paraId="71C51C78" w14:textId="77777777" w:rsidR="00B0096C" w:rsidRDefault="00191D83">
                        <w:pPr>
                          <w:spacing w:after="0" w:line="240" w:lineRule="auto"/>
                        </w:pPr>
                        <w:r>
                          <w:rPr>
                            <w:rFonts w:ascii="Arial" w:eastAsia="Arial" w:hAnsi="Arial"/>
                            <w:color w:val="000000"/>
                          </w:rPr>
                          <w:t> Modified language in box 14 to read, "assigned geographic region", rather than listing specific districts. This position no longer performs labor relations or performance management support for the division. These responsibilities and language have been removed and other duties % have been increased.</w:t>
                        </w:r>
                      </w:p>
                    </w:tc>
                  </w:tr>
                </w:tbl>
                <w:p w14:paraId="4AE17402" w14:textId="77777777" w:rsidR="00B0096C" w:rsidRDefault="00B0096C">
                  <w:pPr>
                    <w:spacing w:after="0" w:line="240" w:lineRule="auto"/>
                  </w:pPr>
                </w:p>
              </w:tc>
            </w:tr>
          </w:tbl>
          <w:p w14:paraId="2F79E8B7" w14:textId="77777777" w:rsidR="00B0096C" w:rsidRDefault="00B0096C">
            <w:pPr>
              <w:spacing w:after="0" w:line="240" w:lineRule="auto"/>
            </w:pPr>
          </w:p>
        </w:tc>
        <w:tc>
          <w:tcPr>
            <w:tcW w:w="0" w:type="dxa"/>
            <w:hMerge/>
          </w:tcPr>
          <w:p w14:paraId="72E183E7" w14:textId="77777777" w:rsidR="00B0096C" w:rsidRDefault="00B0096C">
            <w:pPr>
              <w:pStyle w:val="EmptyCellLayoutStyle"/>
              <w:spacing w:after="0" w:line="240" w:lineRule="auto"/>
            </w:pPr>
          </w:p>
        </w:tc>
        <w:tc>
          <w:tcPr>
            <w:tcW w:w="0" w:type="dxa"/>
            <w:hMerge/>
          </w:tcPr>
          <w:p w14:paraId="508E2370" w14:textId="77777777" w:rsidR="00B0096C" w:rsidRDefault="00B0096C">
            <w:pPr>
              <w:pStyle w:val="EmptyCellLayoutStyle"/>
              <w:spacing w:after="0" w:line="240" w:lineRule="auto"/>
            </w:pPr>
          </w:p>
        </w:tc>
        <w:tc>
          <w:tcPr>
            <w:tcW w:w="0" w:type="dxa"/>
            <w:hMerge/>
          </w:tcPr>
          <w:p w14:paraId="77F25687" w14:textId="77777777" w:rsidR="00B0096C" w:rsidRDefault="00B0096C">
            <w:pPr>
              <w:pStyle w:val="EmptyCellLayoutStyle"/>
              <w:spacing w:after="0" w:line="240" w:lineRule="auto"/>
            </w:pPr>
          </w:p>
        </w:tc>
        <w:tc>
          <w:tcPr>
            <w:tcW w:w="2505" w:type="dxa"/>
            <w:hMerge/>
          </w:tcPr>
          <w:p w14:paraId="26EE66E4" w14:textId="77777777" w:rsidR="00B0096C" w:rsidRDefault="00B0096C">
            <w:pPr>
              <w:pStyle w:val="EmptyCellLayoutStyle"/>
              <w:spacing w:after="0" w:line="240" w:lineRule="auto"/>
            </w:pPr>
          </w:p>
        </w:tc>
        <w:tc>
          <w:tcPr>
            <w:tcW w:w="6120" w:type="dxa"/>
            <w:hMerge/>
          </w:tcPr>
          <w:p w14:paraId="22EDF765" w14:textId="77777777" w:rsidR="00B0096C" w:rsidRDefault="00B0096C">
            <w:pPr>
              <w:pStyle w:val="EmptyCellLayoutStyle"/>
              <w:spacing w:after="0" w:line="240" w:lineRule="auto"/>
            </w:pPr>
          </w:p>
        </w:tc>
        <w:tc>
          <w:tcPr>
            <w:tcW w:w="2534" w:type="dxa"/>
            <w:gridSpan w:val="20"/>
            <w:hMerge/>
          </w:tcPr>
          <w:p w14:paraId="1E38AADF" w14:textId="77777777" w:rsidR="00B0096C" w:rsidRDefault="00B0096C">
            <w:pPr>
              <w:pStyle w:val="EmptyCellLayoutStyle"/>
              <w:spacing w:after="0" w:line="240" w:lineRule="auto"/>
            </w:pPr>
          </w:p>
        </w:tc>
        <w:tc>
          <w:tcPr>
            <w:tcW w:w="179" w:type="dxa"/>
          </w:tcPr>
          <w:p w14:paraId="7EFFE3EE" w14:textId="77777777" w:rsidR="00B0096C" w:rsidRDefault="00B0096C">
            <w:pPr>
              <w:pStyle w:val="EmptyCellLayoutStyle"/>
              <w:spacing w:after="0" w:line="240" w:lineRule="auto"/>
            </w:pPr>
          </w:p>
        </w:tc>
      </w:tr>
      <w:tr w:rsidR="00B0096C" w14:paraId="4579156B" w14:textId="77777777">
        <w:trPr>
          <w:trHeight w:val="100"/>
        </w:trPr>
        <w:tc>
          <w:tcPr>
            <w:tcW w:w="179" w:type="dxa"/>
          </w:tcPr>
          <w:p w14:paraId="34621EFD" w14:textId="77777777" w:rsidR="00B0096C" w:rsidRDefault="00B0096C">
            <w:pPr>
              <w:pStyle w:val="EmptyCellLayoutStyle"/>
              <w:spacing w:after="0" w:line="240" w:lineRule="auto"/>
            </w:pPr>
          </w:p>
        </w:tc>
        <w:tc>
          <w:tcPr>
            <w:tcW w:w="0" w:type="dxa"/>
            <w:gridSpan w:val="6"/>
          </w:tcPr>
          <w:p w14:paraId="334BAF5F" w14:textId="77777777" w:rsidR="00B0096C" w:rsidRDefault="00B0096C">
            <w:pPr>
              <w:pStyle w:val="EmptyCellLayoutStyle"/>
              <w:spacing w:after="0" w:line="240" w:lineRule="auto"/>
            </w:pPr>
          </w:p>
        </w:tc>
        <w:tc>
          <w:tcPr>
            <w:tcW w:w="0" w:type="dxa"/>
            <w:gridSpan w:val="6"/>
          </w:tcPr>
          <w:p w14:paraId="799392B8" w14:textId="77777777" w:rsidR="00B0096C" w:rsidRDefault="00B0096C">
            <w:pPr>
              <w:pStyle w:val="EmptyCellLayoutStyle"/>
              <w:spacing w:after="0" w:line="240" w:lineRule="auto"/>
            </w:pPr>
          </w:p>
        </w:tc>
        <w:tc>
          <w:tcPr>
            <w:tcW w:w="0" w:type="dxa"/>
            <w:gridSpan w:val="6"/>
          </w:tcPr>
          <w:p w14:paraId="2D709A6D" w14:textId="77777777" w:rsidR="00B0096C" w:rsidRDefault="00B0096C">
            <w:pPr>
              <w:pStyle w:val="EmptyCellLayoutStyle"/>
              <w:spacing w:after="0" w:line="240" w:lineRule="auto"/>
            </w:pPr>
          </w:p>
        </w:tc>
        <w:tc>
          <w:tcPr>
            <w:tcW w:w="0" w:type="dxa"/>
            <w:gridSpan w:val="6"/>
          </w:tcPr>
          <w:p w14:paraId="53E10B8F" w14:textId="77777777" w:rsidR="00B0096C" w:rsidRDefault="00B0096C">
            <w:pPr>
              <w:pStyle w:val="EmptyCellLayoutStyle"/>
              <w:spacing w:after="0" w:line="240" w:lineRule="auto"/>
            </w:pPr>
          </w:p>
        </w:tc>
        <w:tc>
          <w:tcPr>
            <w:tcW w:w="0" w:type="dxa"/>
            <w:gridSpan w:val="5"/>
          </w:tcPr>
          <w:p w14:paraId="7B853D1F" w14:textId="77777777" w:rsidR="00B0096C" w:rsidRDefault="00B0096C">
            <w:pPr>
              <w:pStyle w:val="EmptyCellLayoutStyle"/>
              <w:spacing w:after="0" w:line="240" w:lineRule="auto"/>
            </w:pPr>
          </w:p>
        </w:tc>
        <w:tc>
          <w:tcPr>
            <w:tcW w:w="0" w:type="dxa"/>
            <w:gridSpan w:val="4"/>
          </w:tcPr>
          <w:p w14:paraId="4186B5BD" w14:textId="77777777" w:rsidR="00B0096C" w:rsidRDefault="00B0096C">
            <w:pPr>
              <w:pStyle w:val="EmptyCellLayoutStyle"/>
              <w:spacing w:after="0" w:line="240" w:lineRule="auto"/>
            </w:pPr>
          </w:p>
        </w:tc>
        <w:tc>
          <w:tcPr>
            <w:tcW w:w="2505" w:type="dxa"/>
            <w:gridSpan w:val="3"/>
          </w:tcPr>
          <w:p w14:paraId="67F6E7A7" w14:textId="77777777" w:rsidR="00B0096C" w:rsidRDefault="00B0096C">
            <w:pPr>
              <w:pStyle w:val="EmptyCellLayoutStyle"/>
              <w:spacing w:after="0" w:line="240" w:lineRule="auto"/>
            </w:pPr>
          </w:p>
        </w:tc>
        <w:tc>
          <w:tcPr>
            <w:tcW w:w="6120" w:type="dxa"/>
          </w:tcPr>
          <w:p w14:paraId="0621E343" w14:textId="77777777" w:rsidR="00B0096C" w:rsidRDefault="00B0096C">
            <w:pPr>
              <w:pStyle w:val="EmptyCellLayoutStyle"/>
              <w:spacing w:after="0" w:line="240" w:lineRule="auto"/>
            </w:pPr>
          </w:p>
        </w:tc>
        <w:tc>
          <w:tcPr>
            <w:tcW w:w="2534" w:type="dxa"/>
          </w:tcPr>
          <w:p w14:paraId="5D1842E7" w14:textId="77777777" w:rsidR="00B0096C" w:rsidRDefault="00B0096C">
            <w:pPr>
              <w:pStyle w:val="EmptyCellLayoutStyle"/>
              <w:spacing w:after="0" w:line="240" w:lineRule="auto"/>
            </w:pPr>
          </w:p>
        </w:tc>
        <w:tc>
          <w:tcPr>
            <w:tcW w:w="179" w:type="dxa"/>
          </w:tcPr>
          <w:p w14:paraId="06CB6F4A" w14:textId="77777777" w:rsidR="00B0096C" w:rsidRDefault="00B0096C">
            <w:pPr>
              <w:pStyle w:val="EmptyCellLayoutStyle"/>
              <w:spacing w:after="0" w:line="240" w:lineRule="auto"/>
            </w:pPr>
          </w:p>
        </w:tc>
      </w:tr>
      <w:tr w:rsidR="00B0096C" w14:paraId="065EAABD" w14:textId="77777777">
        <w:tc>
          <w:tcPr>
            <w:tcW w:w="179" w:type="dxa"/>
          </w:tcPr>
          <w:p w14:paraId="513771CD" w14:textId="77777777" w:rsidR="00B0096C" w:rsidRDefault="00B0096C">
            <w:pPr>
              <w:pStyle w:val="EmptyCellLayoutStyle"/>
              <w:spacing w:after="0" w:line="240" w:lineRule="auto"/>
            </w:pPr>
          </w:p>
        </w:tc>
        <w:tc>
          <w:tcPr>
            <w:tcW w:w="0" w:type="dxa"/>
            <w:gridSpan w:val="6"/>
          </w:tcPr>
          <w:p w14:paraId="5715ADB2" w14:textId="77777777" w:rsidR="00B0096C" w:rsidRDefault="00B0096C">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
              <w:gridCol w:w="24"/>
              <w:gridCol w:w="11094"/>
            </w:tblGrid>
            <w:tr w:rsidR="00B0096C" w14:paraId="30B7C9FF" w14:textId="77777777">
              <w:trPr>
                <w:trHeight w:val="270"/>
              </w:trPr>
              <w:tc>
                <w:tcPr>
                  <w:tcW w:w="0" w:type="dxa"/>
                  <w:hMerge w:val="restart"/>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B0096C" w14:paraId="4DEC1DB1" w14:textId="77777777">
                    <w:trPr>
                      <w:trHeight w:val="192"/>
                    </w:trPr>
                    <w:tc>
                      <w:tcPr>
                        <w:tcW w:w="11160" w:type="dxa"/>
                        <w:tcBorders>
                          <w:top w:val="nil"/>
                          <w:left w:val="nil"/>
                          <w:bottom w:val="nil"/>
                          <w:right w:val="nil"/>
                        </w:tcBorders>
                        <w:tcMar>
                          <w:top w:w="39" w:type="dxa"/>
                          <w:left w:w="39" w:type="dxa"/>
                          <w:bottom w:w="39" w:type="dxa"/>
                          <w:right w:w="39" w:type="dxa"/>
                        </w:tcMar>
                      </w:tcPr>
                      <w:p w14:paraId="75B578E7" w14:textId="77777777" w:rsidR="00B0096C" w:rsidRDefault="00191D83">
                        <w:pPr>
                          <w:spacing w:after="0" w:line="240" w:lineRule="auto"/>
                        </w:pPr>
                        <w:r>
                          <w:rPr>
                            <w:rFonts w:ascii="Arial" w:eastAsia="Arial" w:hAnsi="Arial"/>
                            <w:b/>
                            <w:color w:val="000000"/>
                            <w:sz w:val="16"/>
                          </w:rPr>
                          <w:t>25. What is the function of the work area and how does this position fit into that function?</w:t>
                        </w:r>
                      </w:p>
                    </w:tc>
                  </w:tr>
                </w:tbl>
                <w:p w14:paraId="763BFF2A" w14:textId="77777777" w:rsidR="00B0096C" w:rsidRDefault="00B0096C">
                  <w:pPr>
                    <w:spacing w:after="0" w:line="240" w:lineRule="auto"/>
                  </w:pPr>
                </w:p>
              </w:tc>
              <w:tc>
                <w:tcPr>
                  <w:tcW w:w="11159" w:type="dxa"/>
                  <w:gridSpan w:val="2"/>
                  <w:hMerge/>
                  <w:tcBorders>
                    <w:top w:val="single" w:sz="15" w:space="0" w:color="000000"/>
                    <w:right w:val="single" w:sz="15" w:space="0" w:color="000000"/>
                  </w:tcBorders>
                </w:tcPr>
                <w:p w14:paraId="76B8F5BA" w14:textId="77777777" w:rsidR="00B0096C" w:rsidRDefault="00B0096C">
                  <w:pPr>
                    <w:pStyle w:val="EmptyCellLayoutStyle"/>
                    <w:spacing w:after="0" w:line="240" w:lineRule="auto"/>
                  </w:pPr>
                </w:p>
              </w:tc>
            </w:tr>
            <w:tr w:rsidR="00B0096C" w14:paraId="00387BB9" w14:textId="77777777">
              <w:trPr>
                <w:trHeight w:val="80"/>
              </w:trPr>
              <w:tc>
                <w:tcPr>
                  <w:tcW w:w="0" w:type="dxa"/>
                  <w:gridSpan w:val="2"/>
                  <w:tcBorders>
                    <w:left w:val="single" w:sz="15" w:space="0" w:color="000000"/>
                  </w:tcBorders>
                </w:tcPr>
                <w:p w14:paraId="15CD04FF" w14:textId="77777777" w:rsidR="00B0096C" w:rsidRDefault="00B0096C">
                  <w:pPr>
                    <w:pStyle w:val="EmptyCellLayoutStyle"/>
                    <w:spacing w:after="0" w:line="240" w:lineRule="auto"/>
                  </w:pPr>
                </w:p>
              </w:tc>
              <w:tc>
                <w:tcPr>
                  <w:tcW w:w="11159" w:type="dxa"/>
                  <w:tcBorders>
                    <w:right w:val="single" w:sz="15" w:space="0" w:color="000000"/>
                  </w:tcBorders>
                </w:tcPr>
                <w:p w14:paraId="75455771" w14:textId="77777777" w:rsidR="00B0096C" w:rsidRDefault="00B0096C">
                  <w:pPr>
                    <w:pStyle w:val="EmptyCellLayoutStyle"/>
                    <w:spacing w:after="0" w:line="240" w:lineRule="auto"/>
                  </w:pPr>
                </w:p>
              </w:tc>
            </w:tr>
            <w:tr w:rsidR="00B0096C" w14:paraId="1C88C863" w14:textId="77777777">
              <w:trPr>
                <w:trHeight w:val="290"/>
              </w:trPr>
              <w:tc>
                <w:tcPr>
                  <w:tcW w:w="0" w:type="dxa"/>
                  <w:gridSpan w:val="2"/>
                  <w:tcBorders>
                    <w:left w:val="single" w:sz="15" w:space="0" w:color="000000"/>
                    <w:bottom w:val="single" w:sz="15" w:space="0" w:color="000000"/>
                  </w:tcBorders>
                </w:tcPr>
                <w:p w14:paraId="11EF0A74" w14:textId="77777777" w:rsidR="00B0096C" w:rsidRDefault="00B0096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B0096C" w14:paraId="0E4D9E96" w14:textId="77777777">
                    <w:trPr>
                      <w:trHeight w:val="212"/>
                    </w:trPr>
                    <w:tc>
                      <w:tcPr>
                        <w:tcW w:w="11160" w:type="dxa"/>
                        <w:tcBorders>
                          <w:top w:val="nil"/>
                          <w:left w:val="nil"/>
                          <w:bottom w:val="nil"/>
                          <w:right w:val="nil"/>
                        </w:tcBorders>
                        <w:tcMar>
                          <w:top w:w="39" w:type="dxa"/>
                          <w:left w:w="39" w:type="dxa"/>
                          <w:bottom w:w="39" w:type="dxa"/>
                          <w:right w:w="39" w:type="dxa"/>
                        </w:tcMar>
                      </w:tcPr>
                      <w:p w14:paraId="1A70B7FF" w14:textId="77777777" w:rsidR="00B0096C" w:rsidRDefault="00191D83">
                        <w:pPr>
                          <w:spacing w:before="199" w:after="199" w:line="240" w:lineRule="auto"/>
                        </w:pPr>
                        <w:r>
                          <w:rPr>
                            <w:rFonts w:ascii="Arial" w:eastAsia="Arial" w:hAnsi="Arial"/>
                            <w:color w:val="000000"/>
                          </w:rPr>
                          <w:t xml:space="preserve">The function of the Administrative Support Section is to provide support to the Division staff on all personnel related matters. This work unit is responsible for hiring, personnel actions on employees, labor relations, performance management, timekeeping, contract interpretation, and DNR-Parks rule interpretation.  </w:t>
                        </w:r>
                      </w:p>
                      <w:p w14:paraId="714F67CA" w14:textId="77777777" w:rsidR="00B0096C" w:rsidRDefault="00191D83">
                        <w:pPr>
                          <w:spacing w:after="0" w:line="240" w:lineRule="auto"/>
                        </w:pPr>
                        <w:r>
                          <w:rPr>
                            <w:rFonts w:ascii="Arial" w:eastAsia="Arial" w:hAnsi="Arial"/>
                            <w:color w:val="000000"/>
                          </w:rPr>
                          <w:t>The function of this position is to provide personnel support to the field staff and Central Office staff to allow work units to fill positions, process personnel actions, timekeeping, and rule interpretation.  The personnel liaison is the first contact by employees on any HR questions including sick leave, FMLA, LTD, contract interpretation, and rule/regulation interpretation.</w:t>
                        </w:r>
                      </w:p>
                    </w:tc>
                  </w:tr>
                </w:tbl>
                <w:p w14:paraId="52C9A341" w14:textId="77777777" w:rsidR="00B0096C" w:rsidRDefault="00B0096C">
                  <w:pPr>
                    <w:spacing w:after="0" w:line="240" w:lineRule="auto"/>
                  </w:pPr>
                </w:p>
              </w:tc>
            </w:tr>
          </w:tbl>
          <w:p w14:paraId="467C344A" w14:textId="77777777" w:rsidR="00B0096C" w:rsidRDefault="00B0096C">
            <w:pPr>
              <w:spacing w:after="0" w:line="240" w:lineRule="auto"/>
            </w:pPr>
          </w:p>
        </w:tc>
        <w:tc>
          <w:tcPr>
            <w:tcW w:w="0" w:type="dxa"/>
            <w:hMerge/>
          </w:tcPr>
          <w:p w14:paraId="25EEC8CF" w14:textId="77777777" w:rsidR="00B0096C" w:rsidRDefault="00B0096C">
            <w:pPr>
              <w:pStyle w:val="EmptyCellLayoutStyle"/>
              <w:spacing w:after="0" w:line="240" w:lineRule="auto"/>
            </w:pPr>
          </w:p>
        </w:tc>
        <w:tc>
          <w:tcPr>
            <w:tcW w:w="0" w:type="dxa"/>
            <w:hMerge/>
          </w:tcPr>
          <w:p w14:paraId="549A8371" w14:textId="77777777" w:rsidR="00B0096C" w:rsidRDefault="00B0096C">
            <w:pPr>
              <w:pStyle w:val="EmptyCellLayoutStyle"/>
              <w:spacing w:after="0" w:line="240" w:lineRule="auto"/>
            </w:pPr>
          </w:p>
        </w:tc>
        <w:tc>
          <w:tcPr>
            <w:tcW w:w="0" w:type="dxa"/>
            <w:hMerge/>
          </w:tcPr>
          <w:p w14:paraId="46B16283" w14:textId="77777777" w:rsidR="00B0096C" w:rsidRDefault="00B0096C">
            <w:pPr>
              <w:pStyle w:val="EmptyCellLayoutStyle"/>
              <w:spacing w:after="0" w:line="240" w:lineRule="auto"/>
            </w:pPr>
          </w:p>
        </w:tc>
        <w:tc>
          <w:tcPr>
            <w:tcW w:w="0" w:type="dxa"/>
            <w:hMerge/>
          </w:tcPr>
          <w:p w14:paraId="1E1D1AFA" w14:textId="77777777" w:rsidR="00B0096C" w:rsidRDefault="00B0096C">
            <w:pPr>
              <w:pStyle w:val="EmptyCellLayoutStyle"/>
              <w:spacing w:after="0" w:line="240" w:lineRule="auto"/>
            </w:pPr>
          </w:p>
        </w:tc>
        <w:tc>
          <w:tcPr>
            <w:tcW w:w="2505" w:type="dxa"/>
            <w:hMerge/>
          </w:tcPr>
          <w:p w14:paraId="5DA0A510" w14:textId="77777777" w:rsidR="00B0096C" w:rsidRDefault="00B0096C">
            <w:pPr>
              <w:pStyle w:val="EmptyCellLayoutStyle"/>
              <w:spacing w:after="0" w:line="240" w:lineRule="auto"/>
            </w:pPr>
          </w:p>
        </w:tc>
        <w:tc>
          <w:tcPr>
            <w:tcW w:w="6120" w:type="dxa"/>
            <w:hMerge/>
          </w:tcPr>
          <w:p w14:paraId="76E93226" w14:textId="77777777" w:rsidR="00B0096C" w:rsidRDefault="00B0096C">
            <w:pPr>
              <w:pStyle w:val="EmptyCellLayoutStyle"/>
              <w:spacing w:after="0" w:line="240" w:lineRule="auto"/>
            </w:pPr>
          </w:p>
        </w:tc>
        <w:tc>
          <w:tcPr>
            <w:tcW w:w="2534" w:type="dxa"/>
            <w:gridSpan w:val="25"/>
            <w:hMerge/>
          </w:tcPr>
          <w:p w14:paraId="6B35C5C0" w14:textId="77777777" w:rsidR="00B0096C" w:rsidRDefault="00B0096C">
            <w:pPr>
              <w:pStyle w:val="EmptyCellLayoutStyle"/>
              <w:spacing w:after="0" w:line="240" w:lineRule="auto"/>
            </w:pPr>
          </w:p>
        </w:tc>
        <w:tc>
          <w:tcPr>
            <w:tcW w:w="179" w:type="dxa"/>
          </w:tcPr>
          <w:p w14:paraId="08F050F6" w14:textId="77777777" w:rsidR="00B0096C" w:rsidRDefault="00B0096C">
            <w:pPr>
              <w:pStyle w:val="EmptyCellLayoutStyle"/>
              <w:spacing w:after="0" w:line="240" w:lineRule="auto"/>
            </w:pPr>
          </w:p>
        </w:tc>
      </w:tr>
      <w:tr w:rsidR="00B0096C" w14:paraId="2850467F" w14:textId="77777777">
        <w:trPr>
          <w:trHeight w:val="120"/>
        </w:trPr>
        <w:tc>
          <w:tcPr>
            <w:tcW w:w="179" w:type="dxa"/>
          </w:tcPr>
          <w:p w14:paraId="78C8BF11" w14:textId="77777777" w:rsidR="00B0096C" w:rsidRDefault="00B0096C">
            <w:pPr>
              <w:pStyle w:val="EmptyCellLayoutStyle"/>
              <w:spacing w:after="0" w:line="240" w:lineRule="auto"/>
            </w:pPr>
          </w:p>
        </w:tc>
        <w:tc>
          <w:tcPr>
            <w:tcW w:w="0" w:type="dxa"/>
            <w:gridSpan w:val="6"/>
          </w:tcPr>
          <w:p w14:paraId="4856E809" w14:textId="77777777" w:rsidR="00B0096C" w:rsidRDefault="00B0096C">
            <w:pPr>
              <w:pStyle w:val="EmptyCellLayoutStyle"/>
              <w:spacing w:after="0" w:line="240" w:lineRule="auto"/>
            </w:pPr>
          </w:p>
        </w:tc>
        <w:tc>
          <w:tcPr>
            <w:tcW w:w="0" w:type="dxa"/>
            <w:gridSpan w:val="6"/>
          </w:tcPr>
          <w:p w14:paraId="49107AA9" w14:textId="77777777" w:rsidR="00B0096C" w:rsidRDefault="00B0096C">
            <w:pPr>
              <w:pStyle w:val="EmptyCellLayoutStyle"/>
              <w:spacing w:after="0" w:line="240" w:lineRule="auto"/>
            </w:pPr>
          </w:p>
        </w:tc>
        <w:tc>
          <w:tcPr>
            <w:tcW w:w="0" w:type="dxa"/>
            <w:gridSpan w:val="6"/>
          </w:tcPr>
          <w:p w14:paraId="183E739F" w14:textId="77777777" w:rsidR="00B0096C" w:rsidRDefault="00B0096C">
            <w:pPr>
              <w:pStyle w:val="EmptyCellLayoutStyle"/>
              <w:spacing w:after="0" w:line="240" w:lineRule="auto"/>
            </w:pPr>
          </w:p>
        </w:tc>
        <w:tc>
          <w:tcPr>
            <w:tcW w:w="0" w:type="dxa"/>
            <w:gridSpan w:val="6"/>
          </w:tcPr>
          <w:p w14:paraId="2EE66684" w14:textId="77777777" w:rsidR="00B0096C" w:rsidRDefault="00B0096C">
            <w:pPr>
              <w:pStyle w:val="EmptyCellLayoutStyle"/>
              <w:spacing w:after="0" w:line="240" w:lineRule="auto"/>
            </w:pPr>
          </w:p>
        </w:tc>
        <w:tc>
          <w:tcPr>
            <w:tcW w:w="0" w:type="dxa"/>
            <w:gridSpan w:val="5"/>
          </w:tcPr>
          <w:p w14:paraId="57F7A1EE" w14:textId="77777777" w:rsidR="00B0096C" w:rsidRDefault="00B0096C">
            <w:pPr>
              <w:pStyle w:val="EmptyCellLayoutStyle"/>
              <w:spacing w:after="0" w:line="240" w:lineRule="auto"/>
            </w:pPr>
          </w:p>
        </w:tc>
        <w:tc>
          <w:tcPr>
            <w:tcW w:w="0" w:type="dxa"/>
            <w:gridSpan w:val="4"/>
          </w:tcPr>
          <w:p w14:paraId="520C0858" w14:textId="77777777" w:rsidR="00B0096C" w:rsidRDefault="00B0096C">
            <w:pPr>
              <w:pStyle w:val="EmptyCellLayoutStyle"/>
              <w:spacing w:after="0" w:line="240" w:lineRule="auto"/>
            </w:pPr>
          </w:p>
        </w:tc>
        <w:tc>
          <w:tcPr>
            <w:tcW w:w="2505" w:type="dxa"/>
            <w:gridSpan w:val="3"/>
          </w:tcPr>
          <w:p w14:paraId="32A8EC7D" w14:textId="77777777" w:rsidR="00B0096C" w:rsidRDefault="00B0096C">
            <w:pPr>
              <w:pStyle w:val="EmptyCellLayoutStyle"/>
              <w:spacing w:after="0" w:line="240" w:lineRule="auto"/>
            </w:pPr>
          </w:p>
        </w:tc>
        <w:tc>
          <w:tcPr>
            <w:tcW w:w="6120" w:type="dxa"/>
          </w:tcPr>
          <w:p w14:paraId="15854D0E" w14:textId="77777777" w:rsidR="00B0096C" w:rsidRDefault="00B0096C">
            <w:pPr>
              <w:pStyle w:val="EmptyCellLayoutStyle"/>
              <w:spacing w:after="0" w:line="240" w:lineRule="auto"/>
            </w:pPr>
          </w:p>
        </w:tc>
        <w:tc>
          <w:tcPr>
            <w:tcW w:w="2534" w:type="dxa"/>
          </w:tcPr>
          <w:p w14:paraId="35E9DD2A" w14:textId="77777777" w:rsidR="00B0096C" w:rsidRDefault="00B0096C">
            <w:pPr>
              <w:pStyle w:val="EmptyCellLayoutStyle"/>
              <w:spacing w:after="0" w:line="240" w:lineRule="auto"/>
            </w:pPr>
          </w:p>
        </w:tc>
        <w:tc>
          <w:tcPr>
            <w:tcW w:w="179" w:type="dxa"/>
          </w:tcPr>
          <w:p w14:paraId="67D66E3F" w14:textId="77777777" w:rsidR="00B0096C" w:rsidRDefault="00B0096C">
            <w:pPr>
              <w:pStyle w:val="EmptyCellLayoutStyle"/>
              <w:spacing w:after="0" w:line="240" w:lineRule="auto"/>
            </w:pPr>
          </w:p>
        </w:tc>
      </w:tr>
      <w:tr w:rsidR="00B0096C" w14:paraId="75566215" w14:textId="77777777">
        <w:tc>
          <w:tcPr>
            <w:tcW w:w="179" w:type="dxa"/>
          </w:tcPr>
          <w:p w14:paraId="2AAD4749" w14:textId="77777777" w:rsidR="00B0096C" w:rsidRDefault="00B0096C">
            <w:pPr>
              <w:pStyle w:val="EmptyCellLayoutStyle"/>
              <w:spacing w:after="0" w:line="240" w:lineRule="auto"/>
            </w:pPr>
          </w:p>
        </w:tc>
        <w:tc>
          <w:tcPr>
            <w:tcW w:w="0" w:type="dxa"/>
            <w:gridSpan w:val="6"/>
          </w:tcPr>
          <w:p w14:paraId="54948A7E" w14:textId="77777777" w:rsidR="00B0096C" w:rsidRDefault="00B0096C">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
              <w:gridCol w:w="1"/>
              <w:gridCol w:w="1"/>
              <w:gridCol w:w="1"/>
              <w:gridCol w:w="1"/>
              <w:gridCol w:w="1"/>
              <w:gridCol w:w="174"/>
              <w:gridCol w:w="1"/>
              <w:gridCol w:w="1"/>
              <w:gridCol w:w="1"/>
              <w:gridCol w:w="1077"/>
              <w:gridCol w:w="1972"/>
              <w:gridCol w:w="358"/>
              <w:gridCol w:w="7171"/>
              <w:gridCol w:w="179"/>
              <w:gridCol w:w="179"/>
            </w:tblGrid>
            <w:tr w:rsidR="00B0096C" w14:paraId="55E577AE" w14:textId="77777777">
              <w:trPr>
                <w:trHeight w:val="315"/>
              </w:trPr>
              <w:tc>
                <w:tcPr>
                  <w:tcW w:w="180" w:type="dxa"/>
                  <w:hMerge w:val="restart"/>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B0096C" w14:paraId="3684C3F7" w14:textId="77777777">
                    <w:trPr>
                      <w:trHeight w:val="237"/>
                    </w:trPr>
                    <w:tc>
                      <w:tcPr>
                        <w:tcW w:w="10980" w:type="dxa"/>
                        <w:tcBorders>
                          <w:top w:val="nil"/>
                          <w:left w:val="nil"/>
                          <w:bottom w:val="nil"/>
                          <w:right w:val="nil"/>
                        </w:tcBorders>
                        <w:tcMar>
                          <w:top w:w="39" w:type="dxa"/>
                          <w:left w:w="39" w:type="dxa"/>
                          <w:bottom w:w="39" w:type="dxa"/>
                          <w:right w:w="39" w:type="dxa"/>
                        </w:tcMar>
                      </w:tcPr>
                      <w:p w14:paraId="6191EED8" w14:textId="77777777" w:rsidR="00B0096C" w:rsidRDefault="00191D83">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1E5E9900" w14:textId="77777777" w:rsidR="00B0096C" w:rsidRDefault="00B0096C">
                  <w:pPr>
                    <w:spacing w:after="0" w:line="240" w:lineRule="auto"/>
                  </w:pPr>
                </w:p>
              </w:tc>
              <w:tc>
                <w:tcPr>
                  <w:tcW w:w="1080" w:type="dxa"/>
                  <w:hMerge/>
                  <w:tcBorders>
                    <w:top w:val="single" w:sz="15" w:space="0" w:color="000000"/>
                  </w:tcBorders>
                </w:tcPr>
                <w:p w14:paraId="2E20464E" w14:textId="77777777" w:rsidR="00B0096C" w:rsidRDefault="00B0096C">
                  <w:pPr>
                    <w:pStyle w:val="EmptyCellLayoutStyle"/>
                    <w:spacing w:after="0" w:line="240" w:lineRule="auto"/>
                  </w:pPr>
                </w:p>
              </w:tc>
              <w:tc>
                <w:tcPr>
                  <w:tcW w:w="1980" w:type="dxa"/>
                  <w:hMerge/>
                  <w:tcBorders>
                    <w:top w:val="single" w:sz="15" w:space="0" w:color="000000"/>
                  </w:tcBorders>
                </w:tcPr>
                <w:p w14:paraId="2735E5BF" w14:textId="77777777" w:rsidR="00B0096C" w:rsidRDefault="00B0096C">
                  <w:pPr>
                    <w:pStyle w:val="EmptyCellLayoutStyle"/>
                    <w:spacing w:after="0" w:line="240" w:lineRule="auto"/>
                  </w:pPr>
                </w:p>
              </w:tc>
              <w:tc>
                <w:tcPr>
                  <w:tcW w:w="359" w:type="dxa"/>
                  <w:hMerge/>
                  <w:tcBorders>
                    <w:top w:val="single" w:sz="15" w:space="0" w:color="000000"/>
                  </w:tcBorders>
                </w:tcPr>
                <w:p w14:paraId="59BB87D5" w14:textId="77777777" w:rsidR="00B0096C" w:rsidRDefault="00B0096C">
                  <w:pPr>
                    <w:pStyle w:val="EmptyCellLayoutStyle"/>
                    <w:spacing w:after="0" w:line="240" w:lineRule="auto"/>
                  </w:pPr>
                </w:p>
              </w:tc>
              <w:tc>
                <w:tcPr>
                  <w:tcW w:w="7200" w:type="dxa"/>
                  <w:hMerge/>
                  <w:tcBorders>
                    <w:top w:val="single" w:sz="15" w:space="0" w:color="000000"/>
                  </w:tcBorders>
                </w:tcPr>
                <w:p w14:paraId="0A56E01B" w14:textId="77777777" w:rsidR="00B0096C" w:rsidRDefault="00B0096C">
                  <w:pPr>
                    <w:pStyle w:val="EmptyCellLayoutStyle"/>
                    <w:spacing w:after="0" w:line="240" w:lineRule="auto"/>
                  </w:pPr>
                </w:p>
              </w:tc>
              <w:tc>
                <w:tcPr>
                  <w:tcW w:w="180" w:type="dxa"/>
                  <w:gridSpan w:val="10"/>
                  <w:hMerge/>
                  <w:tcBorders>
                    <w:top w:val="single" w:sz="15" w:space="0" w:color="000000"/>
                  </w:tcBorders>
                </w:tcPr>
                <w:p w14:paraId="41E02A99" w14:textId="77777777" w:rsidR="00B0096C" w:rsidRDefault="00B0096C">
                  <w:pPr>
                    <w:pStyle w:val="EmptyCellLayoutStyle"/>
                    <w:spacing w:after="0" w:line="240" w:lineRule="auto"/>
                  </w:pPr>
                </w:p>
              </w:tc>
              <w:tc>
                <w:tcPr>
                  <w:tcW w:w="180" w:type="dxa"/>
                  <w:tcBorders>
                    <w:top w:val="single" w:sz="15" w:space="0" w:color="000000"/>
                    <w:right w:val="single" w:sz="15" w:space="0" w:color="000000"/>
                  </w:tcBorders>
                </w:tcPr>
                <w:p w14:paraId="4FCF11AA" w14:textId="77777777" w:rsidR="00B0096C" w:rsidRDefault="00B0096C">
                  <w:pPr>
                    <w:pStyle w:val="EmptyCellLayoutStyle"/>
                    <w:spacing w:after="0" w:line="240" w:lineRule="auto"/>
                  </w:pPr>
                </w:p>
              </w:tc>
            </w:tr>
            <w:tr w:rsidR="00B0096C" w14:paraId="00E3EAB6" w14:textId="77777777">
              <w:trPr>
                <w:trHeight w:val="81"/>
              </w:trPr>
              <w:tc>
                <w:tcPr>
                  <w:tcW w:w="180" w:type="dxa"/>
                  <w:gridSpan w:val="7"/>
                  <w:tcBorders>
                    <w:left w:val="single" w:sz="15" w:space="0" w:color="000000"/>
                  </w:tcBorders>
                </w:tcPr>
                <w:p w14:paraId="5F2D2EA4" w14:textId="77777777" w:rsidR="00B0096C" w:rsidRDefault="00B0096C">
                  <w:pPr>
                    <w:pStyle w:val="EmptyCellLayoutStyle"/>
                    <w:spacing w:after="0" w:line="240" w:lineRule="auto"/>
                  </w:pPr>
                </w:p>
              </w:tc>
              <w:tc>
                <w:tcPr>
                  <w:tcW w:w="1080" w:type="dxa"/>
                  <w:gridSpan w:val="4"/>
                </w:tcPr>
                <w:p w14:paraId="63634103" w14:textId="77777777" w:rsidR="00B0096C" w:rsidRDefault="00B0096C">
                  <w:pPr>
                    <w:pStyle w:val="EmptyCellLayoutStyle"/>
                    <w:spacing w:after="0" w:line="240" w:lineRule="auto"/>
                  </w:pPr>
                </w:p>
              </w:tc>
              <w:tc>
                <w:tcPr>
                  <w:tcW w:w="1980" w:type="dxa"/>
                </w:tcPr>
                <w:p w14:paraId="71C1FE75" w14:textId="77777777" w:rsidR="00B0096C" w:rsidRDefault="00B0096C">
                  <w:pPr>
                    <w:pStyle w:val="EmptyCellLayoutStyle"/>
                    <w:spacing w:after="0" w:line="240" w:lineRule="auto"/>
                  </w:pPr>
                </w:p>
              </w:tc>
              <w:tc>
                <w:tcPr>
                  <w:tcW w:w="359" w:type="dxa"/>
                </w:tcPr>
                <w:p w14:paraId="3A4BBDB3" w14:textId="77777777" w:rsidR="00B0096C" w:rsidRDefault="00B0096C">
                  <w:pPr>
                    <w:pStyle w:val="EmptyCellLayoutStyle"/>
                    <w:spacing w:after="0" w:line="240" w:lineRule="auto"/>
                  </w:pPr>
                </w:p>
              </w:tc>
              <w:tc>
                <w:tcPr>
                  <w:tcW w:w="7200" w:type="dxa"/>
                </w:tcPr>
                <w:p w14:paraId="06B944C9" w14:textId="77777777" w:rsidR="00B0096C" w:rsidRDefault="00B0096C">
                  <w:pPr>
                    <w:pStyle w:val="EmptyCellLayoutStyle"/>
                    <w:spacing w:after="0" w:line="240" w:lineRule="auto"/>
                  </w:pPr>
                </w:p>
              </w:tc>
              <w:tc>
                <w:tcPr>
                  <w:tcW w:w="180" w:type="dxa"/>
                </w:tcPr>
                <w:p w14:paraId="0C9094CF" w14:textId="77777777" w:rsidR="00B0096C" w:rsidRDefault="00B0096C">
                  <w:pPr>
                    <w:pStyle w:val="EmptyCellLayoutStyle"/>
                    <w:spacing w:after="0" w:line="240" w:lineRule="auto"/>
                  </w:pPr>
                </w:p>
              </w:tc>
              <w:tc>
                <w:tcPr>
                  <w:tcW w:w="180" w:type="dxa"/>
                  <w:tcBorders>
                    <w:right w:val="single" w:sz="15" w:space="0" w:color="000000"/>
                  </w:tcBorders>
                </w:tcPr>
                <w:p w14:paraId="21A98F1C" w14:textId="77777777" w:rsidR="00B0096C" w:rsidRDefault="00B0096C">
                  <w:pPr>
                    <w:pStyle w:val="EmptyCellLayoutStyle"/>
                    <w:spacing w:after="0" w:line="240" w:lineRule="auto"/>
                  </w:pPr>
                </w:p>
              </w:tc>
            </w:tr>
            <w:tr w:rsidR="00B0096C" w14:paraId="78BE1709" w14:textId="77777777">
              <w:trPr>
                <w:trHeight w:val="269"/>
              </w:trPr>
              <w:tc>
                <w:tcPr>
                  <w:tcW w:w="180" w:type="dxa"/>
                  <w:hMerge w:val="restart"/>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B0096C" w14:paraId="71CFE4DC" w14:textId="77777777">
                    <w:trPr>
                      <w:trHeight w:val="192"/>
                    </w:trPr>
                    <w:tc>
                      <w:tcPr>
                        <w:tcW w:w="1260" w:type="dxa"/>
                        <w:tcBorders>
                          <w:top w:val="nil"/>
                          <w:left w:val="nil"/>
                          <w:bottom w:val="nil"/>
                          <w:right w:val="nil"/>
                        </w:tcBorders>
                        <w:tcMar>
                          <w:top w:w="39" w:type="dxa"/>
                          <w:left w:w="39" w:type="dxa"/>
                          <w:bottom w:w="39" w:type="dxa"/>
                          <w:right w:w="39" w:type="dxa"/>
                        </w:tcMar>
                      </w:tcPr>
                      <w:p w14:paraId="42AFEACF" w14:textId="77777777" w:rsidR="00B0096C" w:rsidRDefault="00191D83">
                        <w:pPr>
                          <w:spacing w:after="0" w:line="240" w:lineRule="auto"/>
                        </w:pPr>
                        <w:r>
                          <w:rPr>
                            <w:rFonts w:ascii="Arial" w:eastAsia="Arial" w:hAnsi="Arial"/>
                            <w:b/>
                            <w:color w:val="000000"/>
                            <w:sz w:val="16"/>
                          </w:rPr>
                          <w:t>EDUCATION:</w:t>
                        </w:r>
                      </w:p>
                    </w:tc>
                  </w:tr>
                </w:tbl>
                <w:p w14:paraId="4F8BB32C" w14:textId="77777777" w:rsidR="00B0096C" w:rsidRDefault="00B0096C">
                  <w:pPr>
                    <w:spacing w:after="0" w:line="240" w:lineRule="auto"/>
                  </w:pPr>
                </w:p>
              </w:tc>
              <w:tc>
                <w:tcPr>
                  <w:tcW w:w="1080" w:type="dxa"/>
                  <w:gridSpan w:val="10"/>
                  <w:hMerge/>
                </w:tcPr>
                <w:p w14:paraId="3D658483" w14:textId="77777777" w:rsidR="00B0096C" w:rsidRDefault="00B0096C">
                  <w:pPr>
                    <w:pStyle w:val="EmptyCellLayoutStyle"/>
                    <w:spacing w:after="0" w:line="240" w:lineRule="auto"/>
                  </w:pPr>
                </w:p>
              </w:tc>
              <w:tc>
                <w:tcPr>
                  <w:tcW w:w="1980" w:type="dxa"/>
                </w:tcPr>
                <w:p w14:paraId="7A997425" w14:textId="77777777" w:rsidR="00B0096C" w:rsidRDefault="00B0096C">
                  <w:pPr>
                    <w:pStyle w:val="EmptyCellLayoutStyle"/>
                    <w:spacing w:after="0" w:line="240" w:lineRule="auto"/>
                  </w:pPr>
                </w:p>
              </w:tc>
              <w:tc>
                <w:tcPr>
                  <w:tcW w:w="359" w:type="dxa"/>
                </w:tcPr>
                <w:p w14:paraId="6C09B87C" w14:textId="77777777" w:rsidR="00B0096C" w:rsidRDefault="00B0096C">
                  <w:pPr>
                    <w:pStyle w:val="EmptyCellLayoutStyle"/>
                    <w:spacing w:after="0" w:line="240" w:lineRule="auto"/>
                  </w:pPr>
                </w:p>
              </w:tc>
              <w:tc>
                <w:tcPr>
                  <w:tcW w:w="7200" w:type="dxa"/>
                </w:tcPr>
                <w:p w14:paraId="4BF74F6D" w14:textId="77777777" w:rsidR="00B0096C" w:rsidRDefault="00B0096C">
                  <w:pPr>
                    <w:pStyle w:val="EmptyCellLayoutStyle"/>
                    <w:spacing w:after="0" w:line="240" w:lineRule="auto"/>
                  </w:pPr>
                </w:p>
              </w:tc>
              <w:tc>
                <w:tcPr>
                  <w:tcW w:w="180" w:type="dxa"/>
                </w:tcPr>
                <w:p w14:paraId="69AEF577" w14:textId="77777777" w:rsidR="00B0096C" w:rsidRDefault="00B0096C">
                  <w:pPr>
                    <w:pStyle w:val="EmptyCellLayoutStyle"/>
                    <w:spacing w:after="0" w:line="240" w:lineRule="auto"/>
                  </w:pPr>
                </w:p>
              </w:tc>
              <w:tc>
                <w:tcPr>
                  <w:tcW w:w="180" w:type="dxa"/>
                  <w:tcBorders>
                    <w:right w:val="single" w:sz="15" w:space="0" w:color="000000"/>
                  </w:tcBorders>
                </w:tcPr>
                <w:p w14:paraId="780BD382" w14:textId="77777777" w:rsidR="00B0096C" w:rsidRDefault="00B0096C">
                  <w:pPr>
                    <w:pStyle w:val="EmptyCellLayoutStyle"/>
                    <w:spacing w:after="0" w:line="240" w:lineRule="auto"/>
                  </w:pPr>
                </w:p>
              </w:tc>
            </w:tr>
            <w:tr w:rsidR="00B0096C" w14:paraId="63E53769" w14:textId="77777777">
              <w:trPr>
                <w:trHeight w:val="89"/>
              </w:trPr>
              <w:tc>
                <w:tcPr>
                  <w:tcW w:w="180" w:type="dxa"/>
                  <w:gridSpan w:val="7"/>
                  <w:tcBorders>
                    <w:left w:val="single" w:sz="15" w:space="0" w:color="000000"/>
                  </w:tcBorders>
                </w:tcPr>
                <w:p w14:paraId="2F86BB5E" w14:textId="77777777" w:rsidR="00B0096C" w:rsidRDefault="00B0096C">
                  <w:pPr>
                    <w:pStyle w:val="EmptyCellLayoutStyle"/>
                    <w:spacing w:after="0" w:line="240" w:lineRule="auto"/>
                  </w:pPr>
                </w:p>
              </w:tc>
              <w:tc>
                <w:tcPr>
                  <w:tcW w:w="1080" w:type="dxa"/>
                  <w:gridSpan w:val="4"/>
                </w:tcPr>
                <w:p w14:paraId="5ECECBCE" w14:textId="77777777" w:rsidR="00B0096C" w:rsidRDefault="00B0096C">
                  <w:pPr>
                    <w:pStyle w:val="EmptyCellLayoutStyle"/>
                    <w:spacing w:after="0" w:line="240" w:lineRule="auto"/>
                  </w:pPr>
                </w:p>
              </w:tc>
              <w:tc>
                <w:tcPr>
                  <w:tcW w:w="1980" w:type="dxa"/>
                </w:tcPr>
                <w:p w14:paraId="3E6D82B1" w14:textId="77777777" w:rsidR="00B0096C" w:rsidRDefault="00B0096C">
                  <w:pPr>
                    <w:pStyle w:val="EmptyCellLayoutStyle"/>
                    <w:spacing w:after="0" w:line="240" w:lineRule="auto"/>
                  </w:pPr>
                </w:p>
              </w:tc>
              <w:tc>
                <w:tcPr>
                  <w:tcW w:w="359" w:type="dxa"/>
                </w:tcPr>
                <w:p w14:paraId="0A3B8683" w14:textId="77777777" w:rsidR="00B0096C" w:rsidRDefault="00B0096C">
                  <w:pPr>
                    <w:pStyle w:val="EmptyCellLayoutStyle"/>
                    <w:spacing w:after="0" w:line="240" w:lineRule="auto"/>
                  </w:pPr>
                </w:p>
              </w:tc>
              <w:tc>
                <w:tcPr>
                  <w:tcW w:w="7200" w:type="dxa"/>
                </w:tcPr>
                <w:p w14:paraId="28A40AA3" w14:textId="77777777" w:rsidR="00B0096C" w:rsidRDefault="00B0096C">
                  <w:pPr>
                    <w:pStyle w:val="EmptyCellLayoutStyle"/>
                    <w:spacing w:after="0" w:line="240" w:lineRule="auto"/>
                  </w:pPr>
                </w:p>
              </w:tc>
              <w:tc>
                <w:tcPr>
                  <w:tcW w:w="180" w:type="dxa"/>
                </w:tcPr>
                <w:p w14:paraId="3838C7C9" w14:textId="77777777" w:rsidR="00B0096C" w:rsidRDefault="00B0096C">
                  <w:pPr>
                    <w:pStyle w:val="EmptyCellLayoutStyle"/>
                    <w:spacing w:after="0" w:line="240" w:lineRule="auto"/>
                  </w:pPr>
                </w:p>
              </w:tc>
              <w:tc>
                <w:tcPr>
                  <w:tcW w:w="180" w:type="dxa"/>
                  <w:tcBorders>
                    <w:right w:val="single" w:sz="15" w:space="0" w:color="000000"/>
                  </w:tcBorders>
                </w:tcPr>
                <w:p w14:paraId="7555492D" w14:textId="77777777" w:rsidR="00B0096C" w:rsidRDefault="00B0096C">
                  <w:pPr>
                    <w:pStyle w:val="EmptyCellLayoutStyle"/>
                    <w:spacing w:after="0" w:line="240" w:lineRule="auto"/>
                  </w:pPr>
                </w:p>
              </w:tc>
            </w:tr>
            <w:tr w:rsidR="00B0096C" w14:paraId="30E05026" w14:textId="77777777">
              <w:trPr>
                <w:trHeight w:val="290"/>
              </w:trPr>
              <w:tc>
                <w:tcPr>
                  <w:tcW w:w="180" w:type="dxa"/>
                  <w:hMerge w:val="restart"/>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B0096C" w14:paraId="665C8D29" w14:textId="77777777">
                    <w:trPr>
                      <w:trHeight w:val="212"/>
                    </w:trPr>
                    <w:tc>
                      <w:tcPr>
                        <w:tcW w:w="11160" w:type="dxa"/>
                        <w:tcBorders>
                          <w:top w:val="nil"/>
                          <w:left w:val="nil"/>
                          <w:bottom w:val="nil"/>
                          <w:right w:val="nil"/>
                        </w:tcBorders>
                        <w:tcMar>
                          <w:top w:w="39" w:type="dxa"/>
                          <w:left w:w="39" w:type="dxa"/>
                          <w:bottom w:w="39" w:type="dxa"/>
                          <w:right w:w="39" w:type="dxa"/>
                        </w:tcMar>
                      </w:tcPr>
                      <w:p w14:paraId="6B8B9EEB" w14:textId="77777777" w:rsidR="00B0096C" w:rsidRDefault="00191D83">
                        <w:pPr>
                          <w:spacing w:after="0" w:line="240" w:lineRule="auto"/>
                        </w:pPr>
                        <w:r>
                          <w:rPr>
                            <w:rFonts w:ascii="Arial" w:eastAsia="Arial" w:hAnsi="Arial"/>
                            <w:color w:val="000000"/>
                          </w:rPr>
                          <w:t>Possession of a bachelor’s degree in any major.</w:t>
                        </w:r>
                        <w:r>
                          <w:rPr>
                            <w:rFonts w:ascii="Arial" w:eastAsia="Arial" w:hAnsi="Arial"/>
                            <w:color w:val="000000"/>
                          </w:rPr>
                          <w:br/>
                        </w:r>
                      </w:p>
                    </w:tc>
                  </w:tr>
                </w:tbl>
                <w:p w14:paraId="07A05E66" w14:textId="77777777" w:rsidR="00B0096C" w:rsidRDefault="00B0096C">
                  <w:pPr>
                    <w:spacing w:after="0" w:line="240" w:lineRule="auto"/>
                  </w:pPr>
                </w:p>
              </w:tc>
              <w:tc>
                <w:tcPr>
                  <w:tcW w:w="1080" w:type="dxa"/>
                  <w:hMerge/>
                </w:tcPr>
                <w:p w14:paraId="2E52363D" w14:textId="77777777" w:rsidR="00B0096C" w:rsidRDefault="00B0096C">
                  <w:pPr>
                    <w:pStyle w:val="EmptyCellLayoutStyle"/>
                    <w:spacing w:after="0" w:line="240" w:lineRule="auto"/>
                  </w:pPr>
                </w:p>
              </w:tc>
              <w:tc>
                <w:tcPr>
                  <w:tcW w:w="1980" w:type="dxa"/>
                  <w:hMerge/>
                </w:tcPr>
                <w:p w14:paraId="22F78B11" w14:textId="77777777" w:rsidR="00B0096C" w:rsidRDefault="00B0096C">
                  <w:pPr>
                    <w:pStyle w:val="EmptyCellLayoutStyle"/>
                    <w:spacing w:after="0" w:line="240" w:lineRule="auto"/>
                  </w:pPr>
                </w:p>
              </w:tc>
              <w:tc>
                <w:tcPr>
                  <w:tcW w:w="359" w:type="dxa"/>
                  <w:hMerge/>
                </w:tcPr>
                <w:p w14:paraId="0D9EDAE7" w14:textId="77777777" w:rsidR="00B0096C" w:rsidRDefault="00B0096C">
                  <w:pPr>
                    <w:pStyle w:val="EmptyCellLayoutStyle"/>
                    <w:spacing w:after="0" w:line="240" w:lineRule="auto"/>
                  </w:pPr>
                </w:p>
              </w:tc>
              <w:tc>
                <w:tcPr>
                  <w:tcW w:w="7200" w:type="dxa"/>
                  <w:hMerge/>
                </w:tcPr>
                <w:p w14:paraId="22408D96" w14:textId="77777777" w:rsidR="00B0096C" w:rsidRDefault="00B0096C">
                  <w:pPr>
                    <w:pStyle w:val="EmptyCellLayoutStyle"/>
                    <w:spacing w:after="0" w:line="240" w:lineRule="auto"/>
                  </w:pPr>
                </w:p>
              </w:tc>
              <w:tc>
                <w:tcPr>
                  <w:tcW w:w="180" w:type="dxa"/>
                  <w:hMerge/>
                </w:tcPr>
                <w:p w14:paraId="218479C7" w14:textId="77777777" w:rsidR="00B0096C" w:rsidRDefault="00B0096C">
                  <w:pPr>
                    <w:pStyle w:val="EmptyCellLayoutStyle"/>
                    <w:spacing w:after="0" w:line="240" w:lineRule="auto"/>
                  </w:pPr>
                </w:p>
              </w:tc>
              <w:tc>
                <w:tcPr>
                  <w:tcW w:w="180" w:type="dxa"/>
                  <w:gridSpan w:val="10"/>
                  <w:hMerge/>
                  <w:tcBorders>
                    <w:right w:val="single" w:sz="15" w:space="0" w:color="000000"/>
                  </w:tcBorders>
                </w:tcPr>
                <w:p w14:paraId="7240894D" w14:textId="77777777" w:rsidR="00B0096C" w:rsidRDefault="00B0096C">
                  <w:pPr>
                    <w:pStyle w:val="EmptyCellLayoutStyle"/>
                    <w:spacing w:after="0" w:line="240" w:lineRule="auto"/>
                  </w:pPr>
                </w:p>
              </w:tc>
            </w:tr>
            <w:tr w:rsidR="00B0096C" w14:paraId="2447332C" w14:textId="77777777">
              <w:trPr>
                <w:trHeight w:val="69"/>
              </w:trPr>
              <w:tc>
                <w:tcPr>
                  <w:tcW w:w="180" w:type="dxa"/>
                  <w:gridSpan w:val="7"/>
                  <w:tcBorders>
                    <w:left w:val="single" w:sz="15" w:space="0" w:color="000000"/>
                  </w:tcBorders>
                </w:tcPr>
                <w:p w14:paraId="286FA157" w14:textId="77777777" w:rsidR="00B0096C" w:rsidRDefault="00B0096C">
                  <w:pPr>
                    <w:pStyle w:val="EmptyCellLayoutStyle"/>
                    <w:spacing w:after="0" w:line="240" w:lineRule="auto"/>
                  </w:pPr>
                </w:p>
              </w:tc>
              <w:tc>
                <w:tcPr>
                  <w:tcW w:w="1080" w:type="dxa"/>
                  <w:gridSpan w:val="4"/>
                </w:tcPr>
                <w:p w14:paraId="5D8D50C8" w14:textId="77777777" w:rsidR="00B0096C" w:rsidRDefault="00B0096C">
                  <w:pPr>
                    <w:pStyle w:val="EmptyCellLayoutStyle"/>
                    <w:spacing w:after="0" w:line="240" w:lineRule="auto"/>
                  </w:pPr>
                </w:p>
              </w:tc>
              <w:tc>
                <w:tcPr>
                  <w:tcW w:w="1980" w:type="dxa"/>
                </w:tcPr>
                <w:p w14:paraId="1161021E" w14:textId="77777777" w:rsidR="00B0096C" w:rsidRDefault="00B0096C">
                  <w:pPr>
                    <w:pStyle w:val="EmptyCellLayoutStyle"/>
                    <w:spacing w:after="0" w:line="240" w:lineRule="auto"/>
                  </w:pPr>
                </w:p>
              </w:tc>
              <w:tc>
                <w:tcPr>
                  <w:tcW w:w="359" w:type="dxa"/>
                </w:tcPr>
                <w:p w14:paraId="519AFD3B" w14:textId="77777777" w:rsidR="00B0096C" w:rsidRDefault="00B0096C">
                  <w:pPr>
                    <w:pStyle w:val="EmptyCellLayoutStyle"/>
                    <w:spacing w:after="0" w:line="240" w:lineRule="auto"/>
                  </w:pPr>
                </w:p>
              </w:tc>
              <w:tc>
                <w:tcPr>
                  <w:tcW w:w="7200" w:type="dxa"/>
                </w:tcPr>
                <w:p w14:paraId="41F1B373" w14:textId="77777777" w:rsidR="00B0096C" w:rsidRDefault="00B0096C">
                  <w:pPr>
                    <w:pStyle w:val="EmptyCellLayoutStyle"/>
                    <w:spacing w:after="0" w:line="240" w:lineRule="auto"/>
                  </w:pPr>
                </w:p>
              </w:tc>
              <w:tc>
                <w:tcPr>
                  <w:tcW w:w="180" w:type="dxa"/>
                </w:tcPr>
                <w:p w14:paraId="707E15A5" w14:textId="77777777" w:rsidR="00B0096C" w:rsidRDefault="00B0096C">
                  <w:pPr>
                    <w:pStyle w:val="EmptyCellLayoutStyle"/>
                    <w:spacing w:after="0" w:line="240" w:lineRule="auto"/>
                  </w:pPr>
                </w:p>
              </w:tc>
              <w:tc>
                <w:tcPr>
                  <w:tcW w:w="180" w:type="dxa"/>
                  <w:tcBorders>
                    <w:right w:val="single" w:sz="15" w:space="0" w:color="000000"/>
                  </w:tcBorders>
                </w:tcPr>
                <w:p w14:paraId="30115719" w14:textId="77777777" w:rsidR="00B0096C" w:rsidRDefault="00B0096C">
                  <w:pPr>
                    <w:pStyle w:val="EmptyCellLayoutStyle"/>
                    <w:spacing w:after="0" w:line="240" w:lineRule="auto"/>
                  </w:pPr>
                </w:p>
              </w:tc>
            </w:tr>
            <w:tr w:rsidR="00B0096C" w14:paraId="4A68A0E1" w14:textId="77777777">
              <w:trPr>
                <w:trHeight w:val="269"/>
              </w:trPr>
              <w:tc>
                <w:tcPr>
                  <w:tcW w:w="180" w:type="dxa"/>
                  <w:hMerge w:val="restart"/>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B0096C" w14:paraId="6D656A43" w14:textId="77777777">
                    <w:trPr>
                      <w:trHeight w:val="192"/>
                    </w:trPr>
                    <w:tc>
                      <w:tcPr>
                        <w:tcW w:w="1260" w:type="dxa"/>
                        <w:tcBorders>
                          <w:top w:val="nil"/>
                          <w:left w:val="nil"/>
                          <w:bottom w:val="nil"/>
                          <w:right w:val="nil"/>
                        </w:tcBorders>
                        <w:tcMar>
                          <w:top w:w="39" w:type="dxa"/>
                          <w:left w:w="39" w:type="dxa"/>
                          <w:bottom w:w="39" w:type="dxa"/>
                          <w:right w:w="39" w:type="dxa"/>
                        </w:tcMar>
                      </w:tcPr>
                      <w:p w14:paraId="5A82F7B3" w14:textId="77777777" w:rsidR="00B0096C" w:rsidRDefault="00191D83">
                        <w:pPr>
                          <w:spacing w:after="0" w:line="240" w:lineRule="auto"/>
                        </w:pPr>
                        <w:r>
                          <w:rPr>
                            <w:rFonts w:ascii="Arial" w:eastAsia="Arial" w:hAnsi="Arial"/>
                            <w:b/>
                            <w:color w:val="000000"/>
                            <w:sz w:val="16"/>
                          </w:rPr>
                          <w:t>EXPERIENCE:</w:t>
                        </w:r>
                      </w:p>
                    </w:tc>
                  </w:tr>
                </w:tbl>
                <w:p w14:paraId="66AA7D2E" w14:textId="77777777" w:rsidR="00B0096C" w:rsidRDefault="00B0096C">
                  <w:pPr>
                    <w:spacing w:after="0" w:line="240" w:lineRule="auto"/>
                  </w:pPr>
                </w:p>
              </w:tc>
              <w:tc>
                <w:tcPr>
                  <w:tcW w:w="1080" w:type="dxa"/>
                  <w:gridSpan w:val="10"/>
                  <w:hMerge/>
                </w:tcPr>
                <w:p w14:paraId="35913CD5" w14:textId="77777777" w:rsidR="00B0096C" w:rsidRDefault="00B0096C">
                  <w:pPr>
                    <w:pStyle w:val="EmptyCellLayoutStyle"/>
                    <w:spacing w:after="0" w:line="240" w:lineRule="auto"/>
                  </w:pPr>
                </w:p>
              </w:tc>
              <w:tc>
                <w:tcPr>
                  <w:tcW w:w="1980" w:type="dxa"/>
                </w:tcPr>
                <w:p w14:paraId="1FD7792B" w14:textId="77777777" w:rsidR="00B0096C" w:rsidRDefault="00B0096C">
                  <w:pPr>
                    <w:pStyle w:val="EmptyCellLayoutStyle"/>
                    <w:spacing w:after="0" w:line="240" w:lineRule="auto"/>
                  </w:pPr>
                </w:p>
              </w:tc>
              <w:tc>
                <w:tcPr>
                  <w:tcW w:w="359" w:type="dxa"/>
                </w:tcPr>
                <w:p w14:paraId="28502C88" w14:textId="77777777" w:rsidR="00B0096C" w:rsidRDefault="00B0096C">
                  <w:pPr>
                    <w:pStyle w:val="EmptyCellLayoutStyle"/>
                    <w:spacing w:after="0" w:line="240" w:lineRule="auto"/>
                  </w:pPr>
                </w:p>
              </w:tc>
              <w:tc>
                <w:tcPr>
                  <w:tcW w:w="7200" w:type="dxa"/>
                </w:tcPr>
                <w:p w14:paraId="26C922F1" w14:textId="77777777" w:rsidR="00B0096C" w:rsidRDefault="00B0096C">
                  <w:pPr>
                    <w:pStyle w:val="EmptyCellLayoutStyle"/>
                    <w:spacing w:after="0" w:line="240" w:lineRule="auto"/>
                  </w:pPr>
                </w:p>
              </w:tc>
              <w:tc>
                <w:tcPr>
                  <w:tcW w:w="180" w:type="dxa"/>
                </w:tcPr>
                <w:p w14:paraId="0D4E409C" w14:textId="77777777" w:rsidR="00B0096C" w:rsidRDefault="00B0096C">
                  <w:pPr>
                    <w:pStyle w:val="EmptyCellLayoutStyle"/>
                    <w:spacing w:after="0" w:line="240" w:lineRule="auto"/>
                  </w:pPr>
                </w:p>
              </w:tc>
              <w:tc>
                <w:tcPr>
                  <w:tcW w:w="180" w:type="dxa"/>
                  <w:tcBorders>
                    <w:right w:val="single" w:sz="15" w:space="0" w:color="000000"/>
                  </w:tcBorders>
                </w:tcPr>
                <w:p w14:paraId="0E1157F9" w14:textId="77777777" w:rsidR="00B0096C" w:rsidRDefault="00B0096C">
                  <w:pPr>
                    <w:pStyle w:val="EmptyCellLayoutStyle"/>
                    <w:spacing w:after="0" w:line="240" w:lineRule="auto"/>
                  </w:pPr>
                </w:p>
              </w:tc>
            </w:tr>
            <w:tr w:rsidR="00B0096C" w14:paraId="38B86637" w14:textId="77777777">
              <w:trPr>
                <w:trHeight w:val="90"/>
              </w:trPr>
              <w:tc>
                <w:tcPr>
                  <w:tcW w:w="180" w:type="dxa"/>
                  <w:gridSpan w:val="7"/>
                  <w:tcBorders>
                    <w:left w:val="single" w:sz="15" w:space="0" w:color="000000"/>
                  </w:tcBorders>
                </w:tcPr>
                <w:p w14:paraId="2AF0C523" w14:textId="77777777" w:rsidR="00B0096C" w:rsidRDefault="00B0096C">
                  <w:pPr>
                    <w:pStyle w:val="EmptyCellLayoutStyle"/>
                    <w:spacing w:after="0" w:line="240" w:lineRule="auto"/>
                  </w:pPr>
                </w:p>
              </w:tc>
              <w:tc>
                <w:tcPr>
                  <w:tcW w:w="1080" w:type="dxa"/>
                  <w:gridSpan w:val="4"/>
                </w:tcPr>
                <w:p w14:paraId="71C78AAE" w14:textId="77777777" w:rsidR="00B0096C" w:rsidRDefault="00B0096C">
                  <w:pPr>
                    <w:pStyle w:val="EmptyCellLayoutStyle"/>
                    <w:spacing w:after="0" w:line="240" w:lineRule="auto"/>
                  </w:pPr>
                </w:p>
              </w:tc>
              <w:tc>
                <w:tcPr>
                  <w:tcW w:w="1980" w:type="dxa"/>
                </w:tcPr>
                <w:p w14:paraId="0F20338B" w14:textId="77777777" w:rsidR="00B0096C" w:rsidRDefault="00B0096C">
                  <w:pPr>
                    <w:pStyle w:val="EmptyCellLayoutStyle"/>
                    <w:spacing w:after="0" w:line="240" w:lineRule="auto"/>
                  </w:pPr>
                </w:p>
              </w:tc>
              <w:tc>
                <w:tcPr>
                  <w:tcW w:w="359" w:type="dxa"/>
                </w:tcPr>
                <w:p w14:paraId="61661890" w14:textId="77777777" w:rsidR="00B0096C" w:rsidRDefault="00B0096C">
                  <w:pPr>
                    <w:pStyle w:val="EmptyCellLayoutStyle"/>
                    <w:spacing w:after="0" w:line="240" w:lineRule="auto"/>
                  </w:pPr>
                </w:p>
              </w:tc>
              <w:tc>
                <w:tcPr>
                  <w:tcW w:w="7200" w:type="dxa"/>
                </w:tcPr>
                <w:p w14:paraId="24C92794" w14:textId="77777777" w:rsidR="00B0096C" w:rsidRDefault="00B0096C">
                  <w:pPr>
                    <w:pStyle w:val="EmptyCellLayoutStyle"/>
                    <w:spacing w:after="0" w:line="240" w:lineRule="auto"/>
                  </w:pPr>
                </w:p>
              </w:tc>
              <w:tc>
                <w:tcPr>
                  <w:tcW w:w="180" w:type="dxa"/>
                </w:tcPr>
                <w:p w14:paraId="54001562" w14:textId="77777777" w:rsidR="00B0096C" w:rsidRDefault="00B0096C">
                  <w:pPr>
                    <w:pStyle w:val="EmptyCellLayoutStyle"/>
                    <w:spacing w:after="0" w:line="240" w:lineRule="auto"/>
                  </w:pPr>
                </w:p>
              </w:tc>
              <w:tc>
                <w:tcPr>
                  <w:tcW w:w="180" w:type="dxa"/>
                  <w:tcBorders>
                    <w:right w:val="single" w:sz="15" w:space="0" w:color="000000"/>
                  </w:tcBorders>
                </w:tcPr>
                <w:p w14:paraId="2241286B" w14:textId="77777777" w:rsidR="00B0096C" w:rsidRDefault="00B0096C">
                  <w:pPr>
                    <w:pStyle w:val="EmptyCellLayoutStyle"/>
                    <w:spacing w:after="0" w:line="240" w:lineRule="auto"/>
                  </w:pPr>
                </w:p>
              </w:tc>
            </w:tr>
            <w:tr w:rsidR="00B0096C" w14:paraId="7398F51D" w14:textId="77777777">
              <w:trPr>
                <w:trHeight w:val="290"/>
              </w:trPr>
              <w:tc>
                <w:tcPr>
                  <w:tcW w:w="180" w:type="dxa"/>
                  <w:hMerge w:val="restart"/>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B0096C" w14:paraId="58B1E255" w14:textId="77777777">
                    <w:trPr>
                      <w:trHeight w:val="212"/>
                    </w:trPr>
                    <w:tc>
                      <w:tcPr>
                        <w:tcW w:w="11160" w:type="dxa"/>
                        <w:tcBorders>
                          <w:top w:val="nil"/>
                          <w:left w:val="nil"/>
                          <w:bottom w:val="nil"/>
                          <w:right w:val="nil"/>
                        </w:tcBorders>
                        <w:tcMar>
                          <w:top w:w="39" w:type="dxa"/>
                          <w:left w:w="39" w:type="dxa"/>
                          <w:bottom w:w="39" w:type="dxa"/>
                          <w:right w:w="39" w:type="dxa"/>
                        </w:tcMar>
                      </w:tcPr>
                      <w:p w14:paraId="1536218D" w14:textId="77777777" w:rsidR="00B0096C" w:rsidRDefault="00191D83">
                        <w:pPr>
                          <w:spacing w:after="0" w:line="240" w:lineRule="auto"/>
                        </w:pPr>
                        <w:r>
                          <w:rPr>
                            <w:rFonts w:ascii="Arial" w:eastAsia="Arial" w:hAnsi="Arial"/>
                            <w:color w:val="000000"/>
                          </w:rPr>
                          <w:br/>
                        </w:r>
                        <w:r>
                          <w:rPr>
                            <w:rFonts w:ascii="Arial" w:eastAsia="Arial" w:hAnsi="Arial"/>
                            <w:b/>
                            <w:color w:val="000000"/>
                          </w:rPr>
                          <w:t>Departmental Analyst 12</w:t>
                        </w:r>
                        <w:r>
                          <w:rPr>
                            <w:rFonts w:ascii="Arial" w:eastAsia="Arial" w:hAnsi="Arial"/>
                            <w:color w:val="000000"/>
                          </w:rPr>
                          <w:br/>
                        </w:r>
                        <w:r>
                          <w:rPr>
                            <w:rFonts w:ascii="Arial" w:eastAsia="Arial" w:hAnsi="Arial"/>
                            <w:color w:val="000000"/>
                          </w:rPr>
                          <w:t>Three years of professional experience, including one year of experience equivalent to the experienced (P11) level in state service.</w:t>
                        </w:r>
                      </w:p>
                    </w:tc>
                  </w:tr>
                </w:tbl>
                <w:p w14:paraId="3B44B4FD" w14:textId="77777777" w:rsidR="00B0096C" w:rsidRDefault="00B0096C">
                  <w:pPr>
                    <w:spacing w:after="0" w:line="240" w:lineRule="auto"/>
                  </w:pPr>
                </w:p>
              </w:tc>
              <w:tc>
                <w:tcPr>
                  <w:tcW w:w="1080" w:type="dxa"/>
                  <w:hMerge/>
                </w:tcPr>
                <w:p w14:paraId="55E02D25" w14:textId="77777777" w:rsidR="00B0096C" w:rsidRDefault="00B0096C">
                  <w:pPr>
                    <w:pStyle w:val="EmptyCellLayoutStyle"/>
                    <w:spacing w:after="0" w:line="240" w:lineRule="auto"/>
                  </w:pPr>
                </w:p>
              </w:tc>
              <w:tc>
                <w:tcPr>
                  <w:tcW w:w="1980" w:type="dxa"/>
                  <w:hMerge/>
                </w:tcPr>
                <w:p w14:paraId="1430B91D" w14:textId="77777777" w:rsidR="00B0096C" w:rsidRDefault="00B0096C">
                  <w:pPr>
                    <w:pStyle w:val="EmptyCellLayoutStyle"/>
                    <w:spacing w:after="0" w:line="240" w:lineRule="auto"/>
                  </w:pPr>
                </w:p>
              </w:tc>
              <w:tc>
                <w:tcPr>
                  <w:tcW w:w="359" w:type="dxa"/>
                  <w:hMerge/>
                </w:tcPr>
                <w:p w14:paraId="2C3A4AC1" w14:textId="77777777" w:rsidR="00B0096C" w:rsidRDefault="00B0096C">
                  <w:pPr>
                    <w:pStyle w:val="EmptyCellLayoutStyle"/>
                    <w:spacing w:after="0" w:line="240" w:lineRule="auto"/>
                  </w:pPr>
                </w:p>
              </w:tc>
              <w:tc>
                <w:tcPr>
                  <w:tcW w:w="7200" w:type="dxa"/>
                  <w:hMerge/>
                </w:tcPr>
                <w:p w14:paraId="535290F3" w14:textId="77777777" w:rsidR="00B0096C" w:rsidRDefault="00B0096C">
                  <w:pPr>
                    <w:pStyle w:val="EmptyCellLayoutStyle"/>
                    <w:spacing w:after="0" w:line="240" w:lineRule="auto"/>
                  </w:pPr>
                </w:p>
              </w:tc>
              <w:tc>
                <w:tcPr>
                  <w:tcW w:w="180" w:type="dxa"/>
                  <w:hMerge/>
                </w:tcPr>
                <w:p w14:paraId="218F9505" w14:textId="77777777" w:rsidR="00B0096C" w:rsidRDefault="00B0096C">
                  <w:pPr>
                    <w:pStyle w:val="EmptyCellLayoutStyle"/>
                    <w:spacing w:after="0" w:line="240" w:lineRule="auto"/>
                  </w:pPr>
                </w:p>
              </w:tc>
              <w:tc>
                <w:tcPr>
                  <w:tcW w:w="180" w:type="dxa"/>
                  <w:gridSpan w:val="10"/>
                  <w:hMerge/>
                  <w:tcBorders>
                    <w:right w:val="single" w:sz="15" w:space="0" w:color="000000"/>
                  </w:tcBorders>
                </w:tcPr>
                <w:p w14:paraId="1C549305" w14:textId="77777777" w:rsidR="00B0096C" w:rsidRDefault="00B0096C">
                  <w:pPr>
                    <w:pStyle w:val="EmptyCellLayoutStyle"/>
                    <w:spacing w:after="0" w:line="240" w:lineRule="auto"/>
                  </w:pPr>
                </w:p>
              </w:tc>
            </w:tr>
            <w:tr w:rsidR="00B0096C" w14:paraId="31995FF4" w14:textId="77777777">
              <w:trPr>
                <w:trHeight w:val="69"/>
              </w:trPr>
              <w:tc>
                <w:tcPr>
                  <w:tcW w:w="180" w:type="dxa"/>
                  <w:gridSpan w:val="7"/>
                  <w:tcBorders>
                    <w:left w:val="single" w:sz="15" w:space="0" w:color="000000"/>
                  </w:tcBorders>
                </w:tcPr>
                <w:p w14:paraId="4E00529E" w14:textId="77777777" w:rsidR="00B0096C" w:rsidRDefault="00B0096C">
                  <w:pPr>
                    <w:pStyle w:val="EmptyCellLayoutStyle"/>
                    <w:spacing w:after="0" w:line="240" w:lineRule="auto"/>
                  </w:pPr>
                </w:p>
              </w:tc>
              <w:tc>
                <w:tcPr>
                  <w:tcW w:w="1080" w:type="dxa"/>
                  <w:gridSpan w:val="4"/>
                </w:tcPr>
                <w:p w14:paraId="7D6E659D" w14:textId="77777777" w:rsidR="00B0096C" w:rsidRDefault="00B0096C">
                  <w:pPr>
                    <w:pStyle w:val="EmptyCellLayoutStyle"/>
                    <w:spacing w:after="0" w:line="240" w:lineRule="auto"/>
                  </w:pPr>
                </w:p>
              </w:tc>
              <w:tc>
                <w:tcPr>
                  <w:tcW w:w="1980" w:type="dxa"/>
                </w:tcPr>
                <w:p w14:paraId="0F3D3FA9" w14:textId="77777777" w:rsidR="00B0096C" w:rsidRDefault="00B0096C">
                  <w:pPr>
                    <w:pStyle w:val="EmptyCellLayoutStyle"/>
                    <w:spacing w:after="0" w:line="240" w:lineRule="auto"/>
                  </w:pPr>
                </w:p>
              </w:tc>
              <w:tc>
                <w:tcPr>
                  <w:tcW w:w="359" w:type="dxa"/>
                </w:tcPr>
                <w:p w14:paraId="3BBFE12E" w14:textId="77777777" w:rsidR="00B0096C" w:rsidRDefault="00B0096C">
                  <w:pPr>
                    <w:pStyle w:val="EmptyCellLayoutStyle"/>
                    <w:spacing w:after="0" w:line="240" w:lineRule="auto"/>
                  </w:pPr>
                </w:p>
              </w:tc>
              <w:tc>
                <w:tcPr>
                  <w:tcW w:w="7200" w:type="dxa"/>
                </w:tcPr>
                <w:p w14:paraId="4B2E70AF" w14:textId="77777777" w:rsidR="00B0096C" w:rsidRDefault="00B0096C">
                  <w:pPr>
                    <w:pStyle w:val="EmptyCellLayoutStyle"/>
                    <w:spacing w:after="0" w:line="240" w:lineRule="auto"/>
                  </w:pPr>
                </w:p>
              </w:tc>
              <w:tc>
                <w:tcPr>
                  <w:tcW w:w="180" w:type="dxa"/>
                </w:tcPr>
                <w:p w14:paraId="4FA5D4A5" w14:textId="77777777" w:rsidR="00B0096C" w:rsidRDefault="00B0096C">
                  <w:pPr>
                    <w:pStyle w:val="EmptyCellLayoutStyle"/>
                    <w:spacing w:after="0" w:line="240" w:lineRule="auto"/>
                  </w:pPr>
                </w:p>
              </w:tc>
              <w:tc>
                <w:tcPr>
                  <w:tcW w:w="180" w:type="dxa"/>
                  <w:tcBorders>
                    <w:right w:val="single" w:sz="15" w:space="0" w:color="000000"/>
                  </w:tcBorders>
                </w:tcPr>
                <w:p w14:paraId="27DBAD70" w14:textId="77777777" w:rsidR="00B0096C" w:rsidRDefault="00B0096C">
                  <w:pPr>
                    <w:pStyle w:val="EmptyCellLayoutStyle"/>
                    <w:spacing w:after="0" w:line="240" w:lineRule="auto"/>
                  </w:pPr>
                </w:p>
              </w:tc>
            </w:tr>
            <w:tr w:rsidR="00B0096C" w14:paraId="643027F2" w14:textId="77777777">
              <w:trPr>
                <w:trHeight w:val="270"/>
              </w:trPr>
              <w:tc>
                <w:tcPr>
                  <w:tcW w:w="180" w:type="dxa"/>
                  <w:hMerge w:val="restart"/>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B0096C" w14:paraId="5F09FD1B" w14:textId="77777777">
                    <w:trPr>
                      <w:trHeight w:val="192"/>
                    </w:trPr>
                    <w:tc>
                      <w:tcPr>
                        <w:tcW w:w="3240" w:type="dxa"/>
                        <w:tcBorders>
                          <w:top w:val="nil"/>
                          <w:left w:val="nil"/>
                          <w:bottom w:val="nil"/>
                          <w:right w:val="nil"/>
                        </w:tcBorders>
                        <w:tcMar>
                          <w:top w:w="39" w:type="dxa"/>
                          <w:left w:w="39" w:type="dxa"/>
                          <w:bottom w:w="39" w:type="dxa"/>
                          <w:right w:w="39" w:type="dxa"/>
                        </w:tcMar>
                      </w:tcPr>
                      <w:p w14:paraId="6402EB4E" w14:textId="77777777" w:rsidR="00B0096C" w:rsidRDefault="00191D83">
                        <w:pPr>
                          <w:spacing w:after="0" w:line="240" w:lineRule="auto"/>
                        </w:pPr>
                        <w:r>
                          <w:rPr>
                            <w:rFonts w:ascii="Arial" w:eastAsia="Arial" w:hAnsi="Arial"/>
                            <w:b/>
                            <w:color w:val="000000"/>
                            <w:sz w:val="16"/>
                          </w:rPr>
                          <w:t>KNOWLEDGE, SKILLS, AND ABILITIES:</w:t>
                        </w:r>
                      </w:p>
                    </w:tc>
                  </w:tr>
                </w:tbl>
                <w:p w14:paraId="1D3FD29F" w14:textId="77777777" w:rsidR="00B0096C" w:rsidRDefault="00B0096C">
                  <w:pPr>
                    <w:spacing w:after="0" w:line="240" w:lineRule="auto"/>
                  </w:pPr>
                </w:p>
              </w:tc>
              <w:tc>
                <w:tcPr>
                  <w:tcW w:w="1080" w:type="dxa"/>
                  <w:hMerge/>
                </w:tcPr>
                <w:p w14:paraId="347FE120" w14:textId="77777777" w:rsidR="00B0096C" w:rsidRDefault="00B0096C">
                  <w:pPr>
                    <w:pStyle w:val="EmptyCellLayoutStyle"/>
                    <w:spacing w:after="0" w:line="240" w:lineRule="auto"/>
                  </w:pPr>
                </w:p>
              </w:tc>
              <w:tc>
                <w:tcPr>
                  <w:tcW w:w="1980" w:type="dxa"/>
                  <w:gridSpan w:val="10"/>
                  <w:hMerge/>
                </w:tcPr>
                <w:p w14:paraId="28EC476B" w14:textId="77777777" w:rsidR="00B0096C" w:rsidRDefault="00B0096C">
                  <w:pPr>
                    <w:pStyle w:val="EmptyCellLayoutStyle"/>
                    <w:spacing w:after="0" w:line="240" w:lineRule="auto"/>
                  </w:pPr>
                </w:p>
              </w:tc>
              <w:tc>
                <w:tcPr>
                  <w:tcW w:w="359" w:type="dxa"/>
                </w:tcPr>
                <w:p w14:paraId="0B7C8F98" w14:textId="77777777" w:rsidR="00B0096C" w:rsidRDefault="00B0096C">
                  <w:pPr>
                    <w:pStyle w:val="EmptyCellLayoutStyle"/>
                    <w:spacing w:after="0" w:line="240" w:lineRule="auto"/>
                  </w:pPr>
                </w:p>
              </w:tc>
              <w:tc>
                <w:tcPr>
                  <w:tcW w:w="7200" w:type="dxa"/>
                </w:tcPr>
                <w:p w14:paraId="449D64C7" w14:textId="77777777" w:rsidR="00B0096C" w:rsidRDefault="00B0096C">
                  <w:pPr>
                    <w:pStyle w:val="EmptyCellLayoutStyle"/>
                    <w:spacing w:after="0" w:line="240" w:lineRule="auto"/>
                  </w:pPr>
                </w:p>
              </w:tc>
              <w:tc>
                <w:tcPr>
                  <w:tcW w:w="180" w:type="dxa"/>
                </w:tcPr>
                <w:p w14:paraId="653006B9" w14:textId="77777777" w:rsidR="00B0096C" w:rsidRDefault="00B0096C">
                  <w:pPr>
                    <w:pStyle w:val="EmptyCellLayoutStyle"/>
                    <w:spacing w:after="0" w:line="240" w:lineRule="auto"/>
                  </w:pPr>
                </w:p>
              </w:tc>
              <w:tc>
                <w:tcPr>
                  <w:tcW w:w="180" w:type="dxa"/>
                  <w:tcBorders>
                    <w:right w:val="single" w:sz="15" w:space="0" w:color="000000"/>
                  </w:tcBorders>
                </w:tcPr>
                <w:p w14:paraId="7E7EDEA4" w14:textId="77777777" w:rsidR="00B0096C" w:rsidRDefault="00B0096C">
                  <w:pPr>
                    <w:pStyle w:val="EmptyCellLayoutStyle"/>
                    <w:spacing w:after="0" w:line="240" w:lineRule="auto"/>
                  </w:pPr>
                </w:p>
              </w:tc>
            </w:tr>
            <w:tr w:rsidR="00B0096C" w14:paraId="1459E440" w14:textId="77777777">
              <w:trPr>
                <w:trHeight w:val="90"/>
              </w:trPr>
              <w:tc>
                <w:tcPr>
                  <w:tcW w:w="180" w:type="dxa"/>
                  <w:gridSpan w:val="7"/>
                  <w:tcBorders>
                    <w:left w:val="single" w:sz="15" w:space="0" w:color="000000"/>
                  </w:tcBorders>
                </w:tcPr>
                <w:p w14:paraId="26795E2F" w14:textId="77777777" w:rsidR="00B0096C" w:rsidRDefault="00B0096C">
                  <w:pPr>
                    <w:pStyle w:val="EmptyCellLayoutStyle"/>
                    <w:spacing w:after="0" w:line="240" w:lineRule="auto"/>
                  </w:pPr>
                </w:p>
              </w:tc>
              <w:tc>
                <w:tcPr>
                  <w:tcW w:w="1080" w:type="dxa"/>
                  <w:gridSpan w:val="4"/>
                </w:tcPr>
                <w:p w14:paraId="191F00CD" w14:textId="77777777" w:rsidR="00B0096C" w:rsidRDefault="00B0096C">
                  <w:pPr>
                    <w:pStyle w:val="EmptyCellLayoutStyle"/>
                    <w:spacing w:after="0" w:line="240" w:lineRule="auto"/>
                  </w:pPr>
                </w:p>
              </w:tc>
              <w:tc>
                <w:tcPr>
                  <w:tcW w:w="1980" w:type="dxa"/>
                </w:tcPr>
                <w:p w14:paraId="556E7623" w14:textId="77777777" w:rsidR="00B0096C" w:rsidRDefault="00B0096C">
                  <w:pPr>
                    <w:pStyle w:val="EmptyCellLayoutStyle"/>
                    <w:spacing w:after="0" w:line="240" w:lineRule="auto"/>
                  </w:pPr>
                </w:p>
              </w:tc>
              <w:tc>
                <w:tcPr>
                  <w:tcW w:w="359" w:type="dxa"/>
                </w:tcPr>
                <w:p w14:paraId="09B7095D" w14:textId="77777777" w:rsidR="00B0096C" w:rsidRDefault="00B0096C">
                  <w:pPr>
                    <w:pStyle w:val="EmptyCellLayoutStyle"/>
                    <w:spacing w:after="0" w:line="240" w:lineRule="auto"/>
                  </w:pPr>
                </w:p>
              </w:tc>
              <w:tc>
                <w:tcPr>
                  <w:tcW w:w="7200" w:type="dxa"/>
                </w:tcPr>
                <w:p w14:paraId="4DEEF6CC" w14:textId="77777777" w:rsidR="00B0096C" w:rsidRDefault="00B0096C">
                  <w:pPr>
                    <w:pStyle w:val="EmptyCellLayoutStyle"/>
                    <w:spacing w:after="0" w:line="240" w:lineRule="auto"/>
                  </w:pPr>
                </w:p>
              </w:tc>
              <w:tc>
                <w:tcPr>
                  <w:tcW w:w="180" w:type="dxa"/>
                </w:tcPr>
                <w:p w14:paraId="637ECAEC" w14:textId="77777777" w:rsidR="00B0096C" w:rsidRDefault="00B0096C">
                  <w:pPr>
                    <w:pStyle w:val="EmptyCellLayoutStyle"/>
                    <w:spacing w:after="0" w:line="240" w:lineRule="auto"/>
                  </w:pPr>
                </w:p>
              </w:tc>
              <w:tc>
                <w:tcPr>
                  <w:tcW w:w="180" w:type="dxa"/>
                  <w:tcBorders>
                    <w:right w:val="single" w:sz="15" w:space="0" w:color="000000"/>
                  </w:tcBorders>
                </w:tcPr>
                <w:p w14:paraId="123B9F45" w14:textId="77777777" w:rsidR="00B0096C" w:rsidRDefault="00B0096C">
                  <w:pPr>
                    <w:pStyle w:val="EmptyCellLayoutStyle"/>
                    <w:spacing w:after="0" w:line="240" w:lineRule="auto"/>
                  </w:pPr>
                </w:p>
              </w:tc>
            </w:tr>
            <w:tr w:rsidR="00B0096C" w14:paraId="270B1658" w14:textId="77777777">
              <w:trPr>
                <w:trHeight w:val="290"/>
              </w:trPr>
              <w:tc>
                <w:tcPr>
                  <w:tcW w:w="180" w:type="dxa"/>
                  <w:hMerge w:val="restart"/>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B0096C" w14:paraId="5A5F799E" w14:textId="77777777">
                    <w:trPr>
                      <w:trHeight w:val="212"/>
                    </w:trPr>
                    <w:tc>
                      <w:tcPr>
                        <w:tcW w:w="11160" w:type="dxa"/>
                        <w:tcBorders>
                          <w:top w:val="nil"/>
                          <w:left w:val="nil"/>
                          <w:bottom w:val="nil"/>
                          <w:right w:val="nil"/>
                        </w:tcBorders>
                        <w:tcMar>
                          <w:top w:w="39" w:type="dxa"/>
                          <w:left w:w="39" w:type="dxa"/>
                          <w:bottom w:w="39" w:type="dxa"/>
                          <w:right w:w="39" w:type="dxa"/>
                        </w:tcMar>
                      </w:tcPr>
                      <w:p w14:paraId="579617FB" w14:textId="77777777" w:rsidR="00B0096C" w:rsidRDefault="00191D83">
                        <w:pPr>
                          <w:spacing w:before="199" w:after="199" w:line="240" w:lineRule="auto"/>
                        </w:pPr>
                        <w:r>
                          <w:rPr>
                            <w:rFonts w:ascii="Arial" w:eastAsia="Arial" w:hAnsi="Arial"/>
                            <w:color w:val="000000"/>
                          </w:rPr>
                          <w:t>Knowledge of Civil Service Rules and Regulations, Human Resources, Department, and Division policies and procedures.</w:t>
                        </w:r>
                      </w:p>
                      <w:p w14:paraId="3422E2E2" w14:textId="77777777" w:rsidR="00B0096C" w:rsidRDefault="00191D83">
                        <w:pPr>
                          <w:spacing w:after="199" w:line="240" w:lineRule="auto"/>
                        </w:pPr>
                        <w:r>
                          <w:rPr>
                            <w:rFonts w:ascii="Arial" w:eastAsia="Arial" w:hAnsi="Arial"/>
                            <w:color w:val="000000"/>
                          </w:rPr>
                          <w:t xml:space="preserve">Ability to analyze and evaluate information; maintain confidentiality of sensitive information; make recommendations; </w:t>
                        </w:r>
                        <w:r>
                          <w:rPr>
                            <w:rFonts w:ascii="Arial" w:eastAsia="Arial" w:hAnsi="Arial"/>
                            <w:color w:val="000000"/>
                          </w:rPr>
                          <w:lastRenderedPageBreak/>
                          <w:t>establish and implement procedures, policies, or guidelines; maintain records; prepare reports and correspondence related to work.</w:t>
                        </w:r>
                      </w:p>
                      <w:p w14:paraId="3966C4C1" w14:textId="77777777" w:rsidR="00B0096C" w:rsidRDefault="00191D83">
                        <w:pPr>
                          <w:spacing w:after="199" w:line="240" w:lineRule="auto"/>
                        </w:pPr>
                        <w:r>
                          <w:rPr>
                            <w:rFonts w:ascii="Arial" w:eastAsia="Arial" w:hAnsi="Arial"/>
                            <w:color w:val="000000"/>
                          </w:rPr>
                          <w:t>Ability to communicate effectively with staff at all levels and to maintain favorable public relations.</w:t>
                        </w:r>
                      </w:p>
                      <w:p w14:paraId="3696F2FC" w14:textId="77777777" w:rsidR="00B0096C" w:rsidRDefault="00191D83">
                        <w:pPr>
                          <w:spacing w:after="199" w:line="240" w:lineRule="auto"/>
                        </w:pPr>
                        <w:r>
                          <w:rPr>
                            <w:rFonts w:ascii="Arial" w:eastAsia="Arial" w:hAnsi="Arial"/>
                            <w:color w:val="000000"/>
                          </w:rPr>
                          <w:t xml:space="preserve">Knowledge of Microsoft Office applications, SIGMA, HRMN/ISO, NEOGOV, and Visio.  </w:t>
                        </w:r>
                      </w:p>
                      <w:p w14:paraId="57F48357" w14:textId="77777777" w:rsidR="00B0096C" w:rsidRDefault="00191D83">
                        <w:pPr>
                          <w:spacing w:after="199" w:line="240" w:lineRule="auto"/>
                        </w:pPr>
                        <w:r>
                          <w:rPr>
                            <w:rFonts w:ascii="Arial" w:eastAsia="Arial" w:hAnsi="Arial"/>
                            <w:color w:val="000000"/>
                          </w:rPr>
                          <w:t>Knowledge of bargaining unit contracts; MSEA, UAW, SEIU Technical, SEIU Scientific &amp; Engineering and AFSCME.</w:t>
                        </w:r>
                      </w:p>
                    </w:tc>
                  </w:tr>
                </w:tbl>
                <w:p w14:paraId="1BC99A83" w14:textId="77777777" w:rsidR="00B0096C" w:rsidRDefault="00B0096C">
                  <w:pPr>
                    <w:spacing w:after="0" w:line="240" w:lineRule="auto"/>
                  </w:pPr>
                </w:p>
              </w:tc>
              <w:tc>
                <w:tcPr>
                  <w:tcW w:w="1080" w:type="dxa"/>
                  <w:hMerge/>
                </w:tcPr>
                <w:p w14:paraId="20394D96" w14:textId="77777777" w:rsidR="00B0096C" w:rsidRDefault="00B0096C">
                  <w:pPr>
                    <w:pStyle w:val="EmptyCellLayoutStyle"/>
                    <w:spacing w:after="0" w:line="240" w:lineRule="auto"/>
                  </w:pPr>
                </w:p>
              </w:tc>
              <w:tc>
                <w:tcPr>
                  <w:tcW w:w="1980" w:type="dxa"/>
                  <w:hMerge/>
                </w:tcPr>
                <w:p w14:paraId="51623D98" w14:textId="77777777" w:rsidR="00B0096C" w:rsidRDefault="00B0096C">
                  <w:pPr>
                    <w:pStyle w:val="EmptyCellLayoutStyle"/>
                    <w:spacing w:after="0" w:line="240" w:lineRule="auto"/>
                  </w:pPr>
                </w:p>
              </w:tc>
              <w:tc>
                <w:tcPr>
                  <w:tcW w:w="359" w:type="dxa"/>
                  <w:hMerge/>
                </w:tcPr>
                <w:p w14:paraId="40E1E2B6" w14:textId="77777777" w:rsidR="00B0096C" w:rsidRDefault="00B0096C">
                  <w:pPr>
                    <w:pStyle w:val="EmptyCellLayoutStyle"/>
                    <w:spacing w:after="0" w:line="240" w:lineRule="auto"/>
                  </w:pPr>
                </w:p>
              </w:tc>
              <w:tc>
                <w:tcPr>
                  <w:tcW w:w="7200" w:type="dxa"/>
                  <w:hMerge/>
                </w:tcPr>
                <w:p w14:paraId="34C32893" w14:textId="77777777" w:rsidR="00B0096C" w:rsidRDefault="00B0096C">
                  <w:pPr>
                    <w:pStyle w:val="EmptyCellLayoutStyle"/>
                    <w:spacing w:after="0" w:line="240" w:lineRule="auto"/>
                  </w:pPr>
                </w:p>
              </w:tc>
              <w:tc>
                <w:tcPr>
                  <w:tcW w:w="180" w:type="dxa"/>
                  <w:hMerge/>
                </w:tcPr>
                <w:p w14:paraId="3DF85BAE" w14:textId="77777777" w:rsidR="00B0096C" w:rsidRDefault="00B0096C">
                  <w:pPr>
                    <w:pStyle w:val="EmptyCellLayoutStyle"/>
                    <w:spacing w:after="0" w:line="240" w:lineRule="auto"/>
                  </w:pPr>
                </w:p>
              </w:tc>
              <w:tc>
                <w:tcPr>
                  <w:tcW w:w="180" w:type="dxa"/>
                  <w:gridSpan w:val="10"/>
                  <w:hMerge/>
                  <w:tcBorders>
                    <w:right w:val="single" w:sz="15" w:space="0" w:color="000000"/>
                  </w:tcBorders>
                </w:tcPr>
                <w:p w14:paraId="7BE1F89A" w14:textId="77777777" w:rsidR="00B0096C" w:rsidRDefault="00B0096C">
                  <w:pPr>
                    <w:pStyle w:val="EmptyCellLayoutStyle"/>
                    <w:spacing w:after="0" w:line="240" w:lineRule="auto"/>
                  </w:pPr>
                </w:p>
              </w:tc>
            </w:tr>
            <w:tr w:rsidR="00B0096C" w14:paraId="3BBAE6F8" w14:textId="77777777">
              <w:trPr>
                <w:trHeight w:val="69"/>
              </w:trPr>
              <w:tc>
                <w:tcPr>
                  <w:tcW w:w="180" w:type="dxa"/>
                  <w:gridSpan w:val="7"/>
                  <w:tcBorders>
                    <w:left w:val="single" w:sz="15" w:space="0" w:color="000000"/>
                  </w:tcBorders>
                </w:tcPr>
                <w:p w14:paraId="6F65051C" w14:textId="77777777" w:rsidR="00B0096C" w:rsidRDefault="00B0096C">
                  <w:pPr>
                    <w:pStyle w:val="EmptyCellLayoutStyle"/>
                    <w:spacing w:after="0" w:line="240" w:lineRule="auto"/>
                  </w:pPr>
                </w:p>
              </w:tc>
              <w:tc>
                <w:tcPr>
                  <w:tcW w:w="1080" w:type="dxa"/>
                  <w:gridSpan w:val="4"/>
                </w:tcPr>
                <w:p w14:paraId="1181E688" w14:textId="77777777" w:rsidR="00B0096C" w:rsidRDefault="00B0096C">
                  <w:pPr>
                    <w:pStyle w:val="EmptyCellLayoutStyle"/>
                    <w:spacing w:after="0" w:line="240" w:lineRule="auto"/>
                  </w:pPr>
                </w:p>
              </w:tc>
              <w:tc>
                <w:tcPr>
                  <w:tcW w:w="1980" w:type="dxa"/>
                </w:tcPr>
                <w:p w14:paraId="3F759D7D" w14:textId="77777777" w:rsidR="00B0096C" w:rsidRDefault="00B0096C">
                  <w:pPr>
                    <w:pStyle w:val="EmptyCellLayoutStyle"/>
                    <w:spacing w:after="0" w:line="240" w:lineRule="auto"/>
                  </w:pPr>
                </w:p>
              </w:tc>
              <w:tc>
                <w:tcPr>
                  <w:tcW w:w="359" w:type="dxa"/>
                </w:tcPr>
                <w:p w14:paraId="1E279316" w14:textId="77777777" w:rsidR="00B0096C" w:rsidRDefault="00B0096C">
                  <w:pPr>
                    <w:pStyle w:val="EmptyCellLayoutStyle"/>
                    <w:spacing w:after="0" w:line="240" w:lineRule="auto"/>
                  </w:pPr>
                </w:p>
              </w:tc>
              <w:tc>
                <w:tcPr>
                  <w:tcW w:w="7200" w:type="dxa"/>
                </w:tcPr>
                <w:p w14:paraId="6F428230" w14:textId="77777777" w:rsidR="00B0096C" w:rsidRDefault="00B0096C">
                  <w:pPr>
                    <w:pStyle w:val="EmptyCellLayoutStyle"/>
                    <w:spacing w:after="0" w:line="240" w:lineRule="auto"/>
                  </w:pPr>
                </w:p>
              </w:tc>
              <w:tc>
                <w:tcPr>
                  <w:tcW w:w="180" w:type="dxa"/>
                </w:tcPr>
                <w:p w14:paraId="65896B6A" w14:textId="77777777" w:rsidR="00B0096C" w:rsidRDefault="00B0096C">
                  <w:pPr>
                    <w:pStyle w:val="EmptyCellLayoutStyle"/>
                    <w:spacing w:after="0" w:line="240" w:lineRule="auto"/>
                  </w:pPr>
                </w:p>
              </w:tc>
              <w:tc>
                <w:tcPr>
                  <w:tcW w:w="180" w:type="dxa"/>
                  <w:tcBorders>
                    <w:right w:val="single" w:sz="15" w:space="0" w:color="000000"/>
                  </w:tcBorders>
                </w:tcPr>
                <w:p w14:paraId="63EAA4A3" w14:textId="77777777" w:rsidR="00B0096C" w:rsidRDefault="00B0096C">
                  <w:pPr>
                    <w:pStyle w:val="EmptyCellLayoutStyle"/>
                    <w:spacing w:after="0" w:line="240" w:lineRule="auto"/>
                  </w:pPr>
                </w:p>
              </w:tc>
            </w:tr>
            <w:tr w:rsidR="00B0096C" w14:paraId="2569B58F" w14:textId="77777777">
              <w:trPr>
                <w:trHeight w:val="270"/>
              </w:trPr>
              <w:tc>
                <w:tcPr>
                  <w:tcW w:w="180" w:type="dxa"/>
                  <w:hMerge w:val="restart"/>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B0096C" w14:paraId="6271A57B" w14:textId="77777777">
                    <w:trPr>
                      <w:trHeight w:val="192"/>
                    </w:trPr>
                    <w:tc>
                      <w:tcPr>
                        <w:tcW w:w="3600" w:type="dxa"/>
                        <w:tcBorders>
                          <w:top w:val="nil"/>
                          <w:left w:val="nil"/>
                          <w:bottom w:val="nil"/>
                          <w:right w:val="nil"/>
                        </w:tcBorders>
                        <w:tcMar>
                          <w:top w:w="39" w:type="dxa"/>
                          <w:left w:w="39" w:type="dxa"/>
                          <w:bottom w:w="39" w:type="dxa"/>
                          <w:right w:w="39" w:type="dxa"/>
                        </w:tcMar>
                      </w:tcPr>
                      <w:p w14:paraId="0C3B8533" w14:textId="77777777" w:rsidR="00B0096C" w:rsidRDefault="00191D83">
                        <w:pPr>
                          <w:spacing w:after="0" w:line="240" w:lineRule="auto"/>
                        </w:pPr>
                        <w:r>
                          <w:rPr>
                            <w:rFonts w:ascii="Arial" w:eastAsia="Arial" w:hAnsi="Arial"/>
                            <w:b/>
                            <w:color w:val="000000"/>
                            <w:sz w:val="16"/>
                          </w:rPr>
                          <w:t>CERTIFICATES, LICENSES, REGISTRATIONS:</w:t>
                        </w:r>
                      </w:p>
                    </w:tc>
                  </w:tr>
                </w:tbl>
                <w:p w14:paraId="3CE6431D" w14:textId="77777777" w:rsidR="00B0096C" w:rsidRDefault="00B0096C">
                  <w:pPr>
                    <w:spacing w:after="0" w:line="240" w:lineRule="auto"/>
                  </w:pPr>
                </w:p>
              </w:tc>
              <w:tc>
                <w:tcPr>
                  <w:tcW w:w="1080" w:type="dxa"/>
                  <w:hMerge/>
                </w:tcPr>
                <w:p w14:paraId="68A98ACC" w14:textId="77777777" w:rsidR="00B0096C" w:rsidRDefault="00B0096C">
                  <w:pPr>
                    <w:pStyle w:val="EmptyCellLayoutStyle"/>
                    <w:spacing w:after="0" w:line="240" w:lineRule="auto"/>
                  </w:pPr>
                </w:p>
              </w:tc>
              <w:tc>
                <w:tcPr>
                  <w:tcW w:w="1980" w:type="dxa"/>
                  <w:hMerge/>
                </w:tcPr>
                <w:p w14:paraId="4B3E9717" w14:textId="77777777" w:rsidR="00B0096C" w:rsidRDefault="00B0096C">
                  <w:pPr>
                    <w:pStyle w:val="EmptyCellLayoutStyle"/>
                    <w:spacing w:after="0" w:line="240" w:lineRule="auto"/>
                  </w:pPr>
                </w:p>
              </w:tc>
              <w:tc>
                <w:tcPr>
                  <w:tcW w:w="359" w:type="dxa"/>
                  <w:gridSpan w:val="10"/>
                  <w:hMerge/>
                </w:tcPr>
                <w:p w14:paraId="3B37252C" w14:textId="77777777" w:rsidR="00B0096C" w:rsidRDefault="00B0096C">
                  <w:pPr>
                    <w:pStyle w:val="EmptyCellLayoutStyle"/>
                    <w:spacing w:after="0" w:line="240" w:lineRule="auto"/>
                  </w:pPr>
                </w:p>
              </w:tc>
              <w:tc>
                <w:tcPr>
                  <w:tcW w:w="7200" w:type="dxa"/>
                </w:tcPr>
                <w:p w14:paraId="4D99DE54" w14:textId="77777777" w:rsidR="00B0096C" w:rsidRDefault="00B0096C">
                  <w:pPr>
                    <w:pStyle w:val="EmptyCellLayoutStyle"/>
                    <w:spacing w:after="0" w:line="240" w:lineRule="auto"/>
                  </w:pPr>
                </w:p>
              </w:tc>
              <w:tc>
                <w:tcPr>
                  <w:tcW w:w="180" w:type="dxa"/>
                </w:tcPr>
                <w:p w14:paraId="22F31216" w14:textId="77777777" w:rsidR="00B0096C" w:rsidRDefault="00B0096C">
                  <w:pPr>
                    <w:pStyle w:val="EmptyCellLayoutStyle"/>
                    <w:spacing w:after="0" w:line="240" w:lineRule="auto"/>
                  </w:pPr>
                </w:p>
              </w:tc>
              <w:tc>
                <w:tcPr>
                  <w:tcW w:w="180" w:type="dxa"/>
                  <w:tcBorders>
                    <w:right w:val="single" w:sz="15" w:space="0" w:color="000000"/>
                  </w:tcBorders>
                </w:tcPr>
                <w:p w14:paraId="62099A1A" w14:textId="77777777" w:rsidR="00B0096C" w:rsidRDefault="00B0096C">
                  <w:pPr>
                    <w:pStyle w:val="EmptyCellLayoutStyle"/>
                    <w:spacing w:after="0" w:line="240" w:lineRule="auto"/>
                  </w:pPr>
                </w:p>
              </w:tc>
            </w:tr>
            <w:tr w:rsidR="00B0096C" w14:paraId="13162D63" w14:textId="77777777">
              <w:trPr>
                <w:trHeight w:val="90"/>
              </w:trPr>
              <w:tc>
                <w:tcPr>
                  <w:tcW w:w="180" w:type="dxa"/>
                  <w:gridSpan w:val="7"/>
                  <w:tcBorders>
                    <w:left w:val="single" w:sz="15" w:space="0" w:color="000000"/>
                  </w:tcBorders>
                </w:tcPr>
                <w:p w14:paraId="6366E7D1" w14:textId="77777777" w:rsidR="00B0096C" w:rsidRDefault="00B0096C">
                  <w:pPr>
                    <w:pStyle w:val="EmptyCellLayoutStyle"/>
                    <w:spacing w:after="0" w:line="240" w:lineRule="auto"/>
                  </w:pPr>
                </w:p>
              </w:tc>
              <w:tc>
                <w:tcPr>
                  <w:tcW w:w="1080" w:type="dxa"/>
                  <w:gridSpan w:val="4"/>
                </w:tcPr>
                <w:p w14:paraId="7DD837F4" w14:textId="77777777" w:rsidR="00B0096C" w:rsidRDefault="00B0096C">
                  <w:pPr>
                    <w:pStyle w:val="EmptyCellLayoutStyle"/>
                    <w:spacing w:after="0" w:line="240" w:lineRule="auto"/>
                  </w:pPr>
                </w:p>
              </w:tc>
              <w:tc>
                <w:tcPr>
                  <w:tcW w:w="1980" w:type="dxa"/>
                </w:tcPr>
                <w:p w14:paraId="6AE79595" w14:textId="77777777" w:rsidR="00B0096C" w:rsidRDefault="00B0096C">
                  <w:pPr>
                    <w:pStyle w:val="EmptyCellLayoutStyle"/>
                    <w:spacing w:after="0" w:line="240" w:lineRule="auto"/>
                  </w:pPr>
                </w:p>
              </w:tc>
              <w:tc>
                <w:tcPr>
                  <w:tcW w:w="359" w:type="dxa"/>
                </w:tcPr>
                <w:p w14:paraId="51625E67" w14:textId="77777777" w:rsidR="00B0096C" w:rsidRDefault="00B0096C">
                  <w:pPr>
                    <w:pStyle w:val="EmptyCellLayoutStyle"/>
                    <w:spacing w:after="0" w:line="240" w:lineRule="auto"/>
                  </w:pPr>
                </w:p>
              </w:tc>
              <w:tc>
                <w:tcPr>
                  <w:tcW w:w="7200" w:type="dxa"/>
                </w:tcPr>
                <w:p w14:paraId="45CC7733" w14:textId="77777777" w:rsidR="00B0096C" w:rsidRDefault="00B0096C">
                  <w:pPr>
                    <w:pStyle w:val="EmptyCellLayoutStyle"/>
                    <w:spacing w:after="0" w:line="240" w:lineRule="auto"/>
                  </w:pPr>
                </w:p>
              </w:tc>
              <w:tc>
                <w:tcPr>
                  <w:tcW w:w="180" w:type="dxa"/>
                </w:tcPr>
                <w:p w14:paraId="5005BAF0" w14:textId="77777777" w:rsidR="00B0096C" w:rsidRDefault="00B0096C">
                  <w:pPr>
                    <w:pStyle w:val="EmptyCellLayoutStyle"/>
                    <w:spacing w:after="0" w:line="240" w:lineRule="auto"/>
                  </w:pPr>
                </w:p>
              </w:tc>
              <w:tc>
                <w:tcPr>
                  <w:tcW w:w="180" w:type="dxa"/>
                  <w:tcBorders>
                    <w:right w:val="single" w:sz="15" w:space="0" w:color="000000"/>
                  </w:tcBorders>
                </w:tcPr>
                <w:p w14:paraId="06E17A1C" w14:textId="77777777" w:rsidR="00B0096C" w:rsidRDefault="00B0096C">
                  <w:pPr>
                    <w:pStyle w:val="EmptyCellLayoutStyle"/>
                    <w:spacing w:after="0" w:line="240" w:lineRule="auto"/>
                  </w:pPr>
                </w:p>
              </w:tc>
            </w:tr>
            <w:tr w:rsidR="00B0096C" w14:paraId="4BC6C862" w14:textId="77777777">
              <w:trPr>
                <w:trHeight w:val="290"/>
              </w:trPr>
              <w:tc>
                <w:tcPr>
                  <w:tcW w:w="180" w:type="dxa"/>
                  <w:hMerge w:val="restart"/>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B0096C" w14:paraId="78872130" w14:textId="77777777">
                    <w:trPr>
                      <w:trHeight w:val="212"/>
                    </w:trPr>
                    <w:tc>
                      <w:tcPr>
                        <w:tcW w:w="11160" w:type="dxa"/>
                        <w:tcBorders>
                          <w:top w:val="nil"/>
                          <w:left w:val="nil"/>
                          <w:bottom w:val="nil"/>
                          <w:right w:val="nil"/>
                        </w:tcBorders>
                        <w:tcMar>
                          <w:top w:w="39" w:type="dxa"/>
                          <w:left w:w="39" w:type="dxa"/>
                          <w:bottom w:w="39" w:type="dxa"/>
                          <w:right w:w="39" w:type="dxa"/>
                        </w:tcMar>
                      </w:tcPr>
                      <w:p w14:paraId="54D7DEB1" w14:textId="77777777" w:rsidR="00B0096C" w:rsidRDefault="00191D83">
                        <w:pPr>
                          <w:spacing w:before="199" w:after="199" w:line="240" w:lineRule="auto"/>
                        </w:pPr>
                        <w:r>
                          <w:rPr>
                            <w:rFonts w:ascii="Arial" w:eastAsia="Arial" w:hAnsi="Arial"/>
                            <w:color w:val="000000"/>
                          </w:rPr>
                          <w:t>Valid driver’s license preferred.</w:t>
                        </w:r>
                      </w:p>
                    </w:tc>
                  </w:tr>
                </w:tbl>
                <w:p w14:paraId="7311160F" w14:textId="77777777" w:rsidR="00B0096C" w:rsidRDefault="00B0096C">
                  <w:pPr>
                    <w:spacing w:after="0" w:line="240" w:lineRule="auto"/>
                  </w:pPr>
                </w:p>
              </w:tc>
              <w:tc>
                <w:tcPr>
                  <w:tcW w:w="1080" w:type="dxa"/>
                  <w:hMerge/>
                </w:tcPr>
                <w:p w14:paraId="718845BE" w14:textId="77777777" w:rsidR="00B0096C" w:rsidRDefault="00B0096C">
                  <w:pPr>
                    <w:pStyle w:val="EmptyCellLayoutStyle"/>
                    <w:spacing w:after="0" w:line="240" w:lineRule="auto"/>
                  </w:pPr>
                </w:p>
              </w:tc>
              <w:tc>
                <w:tcPr>
                  <w:tcW w:w="1980" w:type="dxa"/>
                  <w:hMerge/>
                </w:tcPr>
                <w:p w14:paraId="13E87373" w14:textId="77777777" w:rsidR="00B0096C" w:rsidRDefault="00B0096C">
                  <w:pPr>
                    <w:pStyle w:val="EmptyCellLayoutStyle"/>
                    <w:spacing w:after="0" w:line="240" w:lineRule="auto"/>
                  </w:pPr>
                </w:p>
              </w:tc>
              <w:tc>
                <w:tcPr>
                  <w:tcW w:w="359" w:type="dxa"/>
                  <w:hMerge/>
                </w:tcPr>
                <w:p w14:paraId="57A1CC22" w14:textId="77777777" w:rsidR="00B0096C" w:rsidRDefault="00B0096C">
                  <w:pPr>
                    <w:pStyle w:val="EmptyCellLayoutStyle"/>
                    <w:spacing w:after="0" w:line="240" w:lineRule="auto"/>
                  </w:pPr>
                </w:p>
              </w:tc>
              <w:tc>
                <w:tcPr>
                  <w:tcW w:w="7200" w:type="dxa"/>
                  <w:hMerge/>
                </w:tcPr>
                <w:p w14:paraId="75210785" w14:textId="77777777" w:rsidR="00B0096C" w:rsidRDefault="00B0096C">
                  <w:pPr>
                    <w:pStyle w:val="EmptyCellLayoutStyle"/>
                    <w:spacing w:after="0" w:line="240" w:lineRule="auto"/>
                  </w:pPr>
                </w:p>
              </w:tc>
              <w:tc>
                <w:tcPr>
                  <w:tcW w:w="180" w:type="dxa"/>
                  <w:hMerge/>
                </w:tcPr>
                <w:p w14:paraId="0F2A6AFC" w14:textId="77777777" w:rsidR="00B0096C" w:rsidRDefault="00B0096C">
                  <w:pPr>
                    <w:pStyle w:val="EmptyCellLayoutStyle"/>
                    <w:spacing w:after="0" w:line="240" w:lineRule="auto"/>
                  </w:pPr>
                </w:p>
              </w:tc>
              <w:tc>
                <w:tcPr>
                  <w:tcW w:w="180" w:type="dxa"/>
                  <w:gridSpan w:val="10"/>
                  <w:hMerge/>
                  <w:tcBorders>
                    <w:right w:val="single" w:sz="15" w:space="0" w:color="000000"/>
                  </w:tcBorders>
                </w:tcPr>
                <w:p w14:paraId="69570E26" w14:textId="77777777" w:rsidR="00B0096C" w:rsidRDefault="00B0096C">
                  <w:pPr>
                    <w:pStyle w:val="EmptyCellLayoutStyle"/>
                    <w:spacing w:after="0" w:line="240" w:lineRule="auto"/>
                  </w:pPr>
                </w:p>
              </w:tc>
            </w:tr>
            <w:tr w:rsidR="00B0096C" w14:paraId="00B806D2" w14:textId="77777777">
              <w:trPr>
                <w:trHeight w:val="69"/>
              </w:trPr>
              <w:tc>
                <w:tcPr>
                  <w:tcW w:w="180" w:type="dxa"/>
                  <w:gridSpan w:val="7"/>
                  <w:tcBorders>
                    <w:left w:val="single" w:sz="15" w:space="0" w:color="000000"/>
                  </w:tcBorders>
                </w:tcPr>
                <w:p w14:paraId="240225C1" w14:textId="77777777" w:rsidR="00B0096C" w:rsidRDefault="00B0096C">
                  <w:pPr>
                    <w:pStyle w:val="EmptyCellLayoutStyle"/>
                    <w:spacing w:after="0" w:line="240" w:lineRule="auto"/>
                  </w:pPr>
                </w:p>
              </w:tc>
              <w:tc>
                <w:tcPr>
                  <w:tcW w:w="1080" w:type="dxa"/>
                  <w:gridSpan w:val="4"/>
                </w:tcPr>
                <w:p w14:paraId="016F21E7" w14:textId="77777777" w:rsidR="00B0096C" w:rsidRDefault="00B0096C">
                  <w:pPr>
                    <w:pStyle w:val="EmptyCellLayoutStyle"/>
                    <w:spacing w:after="0" w:line="240" w:lineRule="auto"/>
                  </w:pPr>
                </w:p>
              </w:tc>
              <w:tc>
                <w:tcPr>
                  <w:tcW w:w="1980" w:type="dxa"/>
                </w:tcPr>
                <w:p w14:paraId="1F7444A8" w14:textId="77777777" w:rsidR="00B0096C" w:rsidRDefault="00B0096C">
                  <w:pPr>
                    <w:pStyle w:val="EmptyCellLayoutStyle"/>
                    <w:spacing w:after="0" w:line="240" w:lineRule="auto"/>
                  </w:pPr>
                </w:p>
              </w:tc>
              <w:tc>
                <w:tcPr>
                  <w:tcW w:w="359" w:type="dxa"/>
                </w:tcPr>
                <w:p w14:paraId="4A7A9B2D" w14:textId="77777777" w:rsidR="00B0096C" w:rsidRDefault="00B0096C">
                  <w:pPr>
                    <w:pStyle w:val="EmptyCellLayoutStyle"/>
                    <w:spacing w:after="0" w:line="240" w:lineRule="auto"/>
                  </w:pPr>
                </w:p>
              </w:tc>
              <w:tc>
                <w:tcPr>
                  <w:tcW w:w="7200" w:type="dxa"/>
                </w:tcPr>
                <w:p w14:paraId="5C9FF0E3" w14:textId="77777777" w:rsidR="00B0096C" w:rsidRDefault="00B0096C">
                  <w:pPr>
                    <w:pStyle w:val="EmptyCellLayoutStyle"/>
                    <w:spacing w:after="0" w:line="240" w:lineRule="auto"/>
                  </w:pPr>
                </w:p>
              </w:tc>
              <w:tc>
                <w:tcPr>
                  <w:tcW w:w="180" w:type="dxa"/>
                </w:tcPr>
                <w:p w14:paraId="7EE92D65" w14:textId="77777777" w:rsidR="00B0096C" w:rsidRDefault="00B0096C">
                  <w:pPr>
                    <w:pStyle w:val="EmptyCellLayoutStyle"/>
                    <w:spacing w:after="0" w:line="240" w:lineRule="auto"/>
                  </w:pPr>
                </w:p>
              </w:tc>
              <w:tc>
                <w:tcPr>
                  <w:tcW w:w="180" w:type="dxa"/>
                  <w:tcBorders>
                    <w:right w:val="single" w:sz="15" w:space="0" w:color="000000"/>
                  </w:tcBorders>
                </w:tcPr>
                <w:p w14:paraId="527F8256" w14:textId="77777777" w:rsidR="00B0096C" w:rsidRDefault="00B0096C">
                  <w:pPr>
                    <w:pStyle w:val="EmptyCellLayoutStyle"/>
                    <w:spacing w:after="0" w:line="240" w:lineRule="auto"/>
                  </w:pPr>
                </w:p>
              </w:tc>
            </w:tr>
            <w:tr w:rsidR="00B0096C" w14:paraId="26A82484" w14:textId="77777777">
              <w:trPr>
                <w:trHeight w:val="359"/>
              </w:trPr>
              <w:tc>
                <w:tcPr>
                  <w:tcW w:w="180" w:type="dxa"/>
                  <w:gridSpan w:val="7"/>
                  <w:tcBorders>
                    <w:left w:val="single" w:sz="15" w:space="0" w:color="000000"/>
                  </w:tcBorders>
                </w:tcPr>
                <w:p w14:paraId="2EEA5725" w14:textId="77777777" w:rsidR="00B0096C" w:rsidRDefault="00B0096C">
                  <w:pPr>
                    <w:pStyle w:val="EmptyCellLayoutStyle"/>
                    <w:spacing w:after="0" w:line="240" w:lineRule="auto"/>
                  </w:pPr>
                </w:p>
              </w:tc>
              <w:tc>
                <w:tcPr>
                  <w:tcW w:w="1080" w:type="dxa"/>
                  <w:hMerge w:val="restart"/>
                </w:tcPr>
                <w:tbl>
                  <w:tblPr>
                    <w:tblW w:w="0" w:type="auto"/>
                    <w:tblCellMar>
                      <w:left w:w="0" w:type="dxa"/>
                      <w:right w:w="0" w:type="dxa"/>
                    </w:tblCellMar>
                    <w:tblLook w:val="0000" w:firstRow="0" w:lastRow="0" w:firstColumn="0" w:lastColumn="0" w:noHBand="0" w:noVBand="0"/>
                  </w:tblPr>
                  <w:tblGrid>
                    <w:gridCol w:w="10581"/>
                  </w:tblGrid>
                  <w:tr w:rsidR="00B0096C" w14:paraId="69B64D17" w14:textId="77777777">
                    <w:trPr>
                      <w:trHeight w:val="282"/>
                    </w:trPr>
                    <w:tc>
                      <w:tcPr>
                        <w:tcW w:w="10620" w:type="dxa"/>
                        <w:tcBorders>
                          <w:top w:val="nil"/>
                          <w:left w:val="nil"/>
                          <w:bottom w:val="nil"/>
                          <w:right w:val="nil"/>
                        </w:tcBorders>
                        <w:tcMar>
                          <w:top w:w="39" w:type="dxa"/>
                          <w:left w:w="39" w:type="dxa"/>
                          <w:bottom w:w="39" w:type="dxa"/>
                          <w:right w:w="39" w:type="dxa"/>
                        </w:tcMar>
                      </w:tcPr>
                      <w:p w14:paraId="6F1DEA66" w14:textId="77777777" w:rsidR="00B0096C" w:rsidRDefault="00191D83">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11B86185" w14:textId="77777777" w:rsidR="00B0096C" w:rsidRDefault="00B0096C">
                  <w:pPr>
                    <w:spacing w:after="0" w:line="240" w:lineRule="auto"/>
                  </w:pPr>
                </w:p>
              </w:tc>
              <w:tc>
                <w:tcPr>
                  <w:tcW w:w="1980" w:type="dxa"/>
                  <w:hMerge/>
                </w:tcPr>
                <w:p w14:paraId="6981EFF3" w14:textId="77777777" w:rsidR="00B0096C" w:rsidRDefault="00B0096C">
                  <w:pPr>
                    <w:pStyle w:val="EmptyCellLayoutStyle"/>
                    <w:spacing w:after="0" w:line="240" w:lineRule="auto"/>
                  </w:pPr>
                </w:p>
              </w:tc>
              <w:tc>
                <w:tcPr>
                  <w:tcW w:w="359" w:type="dxa"/>
                  <w:hMerge/>
                </w:tcPr>
                <w:p w14:paraId="38DF25CE" w14:textId="77777777" w:rsidR="00B0096C" w:rsidRDefault="00B0096C">
                  <w:pPr>
                    <w:pStyle w:val="EmptyCellLayoutStyle"/>
                    <w:spacing w:after="0" w:line="240" w:lineRule="auto"/>
                  </w:pPr>
                </w:p>
              </w:tc>
              <w:tc>
                <w:tcPr>
                  <w:tcW w:w="7200" w:type="dxa"/>
                  <w:gridSpan w:val="4"/>
                  <w:hMerge/>
                </w:tcPr>
                <w:p w14:paraId="63BA1238" w14:textId="77777777" w:rsidR="00B0096C" w:rsidRDefault="00B0096C">
                  <w:pPr>
                    <w:pStyle w:val="EmptyCellLayoutStyle"/>
                    <w:spacing w:after="0" w:line="240" w:lineRule="auto"/>
                  </w:pPr>
                </w:p>
              </w:tc>
              <w:tc>
                <w:tcPr>
                  <w:tcW w:w="180" w:type="dxa"/>
                </w:tcPr>
                <w:p w14:paraId="7459EBFF" w14:textId="77777777" w:rsidR="00B0096C" w:rsidRDefault="00B0096C">
                  <w:pPr>
                    <w:pStyle w:val="EmptyCellLayoutStyle"/>
                    <w:spacing w:after="0" w:line="240" w:lineRule="auto"/>
                  </w:pPr>
                </w:p>
              </w:tc>
              <w:tc>
                <w:tcPr>
                  <w:tcW w:w="180" w:type="dxa"/>
                  <w:tcBorders>
                    <w:right w:val="single" w:sz="15" w:space="0" w:color="000000"/>
                  </w:tcBorders>
                </w:tcPr>
                <w:p w14:paraId="38BF86EE" w14:textId="77777777" w:rsidR="00B0096C" w:rsidRDefault="00B0096C">
                  <w:pPr>
                    <w:pStyle w:val="EmptyCellLayoutStyle"/>
                    <w:spacing w:after="0" w:line="240" w:lineRule="auto"/>
                  </w:pPr>
                </w:p>
              </w:tc>
            </w:tr>
            <w:tr w:rsidR="00B0096C" w14:paraId="7543340C" w14:textId="77777777">
              <w:trPr>
                <w:trHeight w:val="128"/>
              </w:trPr>
              <w:tc>
                <w:tcPr>
                  <w:tcW w:w="180" w:type="dxa"/>
                  <w:gridSpan w:val="7"/>
                  <w:tcBorders>
                    <w:left w:val="single" w:sz="15" w:space="0" w:color="000000"/>
                    <w:bottom w:val="single" w:sz="15" w:space="0" w:color="000000"/>
                  </w:tcBorders>
                </w:tcPr>
                <w:p w14:paraId="1B8D9D71" w14:textId="77777777" w:rsidR="00B0096C" w:rsidRDefault="00B0096C">
                  <w:pPr>
                    <w:pStyle w:val="EmptyCellLayoutStyle"/>
                    <w:spacing w:after="0" w:line="240" w:lineRule="auto"/>
                  </w:pPr>
                </w:p>
              </w:tc>
              <w:tc>
                <w:tcPr>
                  <w:tcW w:w="1080" w:type="dxa"/>
                  <w:gridSpan w:val="4"/>
                  <w:tcBorders>
                    <w:bottom w:val="single" w:sz="15" w:space="0" w:color="000000"/>
                  </w:tcBorders>
                </w:tcPr>
                <w:p w14:paraId="22DDC873" w14:textId="77777777" w:rsidR="00B0096C" w:rsidRDefault="00B0096C">
                  <w:pPr>
                    <w:pStyle w:val="EmptyCellLayoutStyle"/>
                    <w:spacing w:after="0" w:line="240" w:lineRule="auto"/>
                  </w:pPr>
                </w:p>
              </w:tc>
              <w:tc>
                <w:tcPr>
                  <w:tcW w:w="1980" w:type="dxa"/>
                  <w:tcBorders>
                    <w:bottom w:val="single" w:sz="15" w:space="0" w:color="000000"/>
                  </w:tcBorders>
                </w:tcPr>
                <w:p w14:paraId="315FB9CC" w14:textId="77777777" w:rsidR="00B0096C" w:rsidRDefault="00B0096C">
                  <w:pPr>
                    <w:pStyle w:val="EmptyCellLayoutStyle"/>
                    <w:spacing w:after="0" w:line="240" w:lineRule="auto"/>
                  </w:pPr>
                </w:p>
              </w:tc>
              <w:tc>
                <w:tcPr>
                  <w:tcW w:w="359" w:type="dxa"/>
                  <w:tcBorders>
                    <w:bottom w:val="single" w:sz="15" w:space="0" w:color="000000"/>
                  </w:tcBorders>
                </w:tcPr>
                <w:p w14:paraId="40678EAB" w14:textId="77777777" w:rsidR="00B0096C" w:rsidRDefault="00B0096C">
                  <w:pPr>
                    <w:pStyle w:val="EmptyCellLayoutStyle"/>
                    <w:spacing w:after="0" w:line="240" w:lineRule="auto"/>
                  </w:pPr>
                </w:p>
              </w:tc>
              <w:tc>
                <w:tcPr>
                  <w:tcW w:w="7200" w:type="dxa"/>
                  <w:tcBorders>
                    <w:bottom w:val="single" w:sz="15" w:space="0" w:color="000000"/>
                  </w:tcBorders>
                </w:tcPr>
                <w:p w14:paraId="5FD8FB81" w14:textId="77777777" w:rsidR="00B0096C" w:rsidRDefault="00B0096C">
                  <w:pPr>
                    <w:pStyle w:val="EmptyCellLayoutStyle"/>
                    <w:spacing w:after="0" w:line="240" w:lineRule="auto"/>
                  </w:pPr>
                </w:p>
              </w:tc>
              <w:tc>
                <w:tcPr>
                  <w:tcW w:w="180" w:type="dxa"/>
                  <w:tcBorders>
                    <w:bottom w:val="single" w:sz="15" w:space="0" w:color="000000"/>
                  </w:tcBorders>
                </w:tcPr>
                <w:p w14:paraId="22356559" w14:textId="77777777" w:rsidR="00B0096C" w:rsidRDefault="00B0096C">
                  <w:pPr>
                    <w:pStyle w:val="EmptyCellLayoutStyle"/>
                    <w:spacing w:after="0" w:line="240" w:lineRule="auto"/>
                  </w:pPr>
                </w:p>
              </w:tc>
              <w:tc>
                <w:tcPr>
                  <w:tcW w:w="180" w:type="dxa"/>
                  <w:tcBorders>
                    <w:bottom w:val="single" w:sz="15" w:space="0" w:color="000000"/>
                    <w:right w:val="single" w:sz="15" w:space="0" w:color="000000"/>
                  </w:tcBorders>
                </w:tcPr>
                <w:p w14:paraId="757DC6DE" w14:textId="77777777" w:rsidR="00B0096C" w:rsidRDefault="00B0096C">
                  <w:pPr>
                    <w:pStyle w:val="EmptyCellLayoutStyle"/>
                    <w:spacing w:after="0" w:line="240" w:lineRule="auto"/>
                  </w:pPr>
                </w:p>
              </w:tc>
            </w:tr>
          </w:tbl>
          <w:p w14:paraId="2E30A4E0" w14:textId="77777777" w:rsidR="00B0096C" w:rsidRDefault="00B0096C">
            <w:pPr>
              <w:spacing w:after="0" w:line="240" w:lineRule="auto"/>
            </w:pPr>
          </w:p>
        </w:tc>
        <w:tc>
          <w:tcPr>
            <w:tcW w:w="0" w:type="dxa"/>
            <w:hMerge/>
          </w:tcPr>
          <w:p w14:paraId="1B31EA3D" w14:textId="77777777" w:rsidR="00B0096C" w:rsidRDefault="00B0096C">
            <w:pPr>
              <w:pStyle w:val="EmptyCellLayoutStyle"/>
              <w:spacing w:after="0" w:line="240" w:lineRule="auto"/>
            </w:pPr>
          </w:p>
        </w:tc>
        <w:tc>
          <w:tcPr>
            <w:tcW w:w="0" w:type="dxa"/>
            <w:hMerge/>
          </w:tcPr>
          <w:p w14:paraId="64F3D6DD" w14:textId="77777777" w:rsidR="00B0096C" w:rsidRDefault="00B0096C">
            <w:pPr>
              <w:pStyle w:val="EmptyCellLayoutStyle"/>
              <w:spacing w:after="0" w:line="240" w:lineRule="auto"/>
            </w:pPr>
          </w:p>
        </w:tc>
        <w:tc>
          <w:tcPr>
            <w:tcW w:w="0" w:type="dxa"/>
            <w:hMerge/>
          </w:tcPr>
          <w:p w14:paraId="7986B8AB" w14:textId="77777777" w:rsidR="00B0096C" w:rsidRDefault="00B0096C">
            <w:pPr>
              <w:pStyle w:val="EmptyCellLayoutStyle"/>
              <w:spacing w:after="0" w:line="240" w:lineRule="auto"/>
            </w:pPr>
          </w:p>
        </w:tc>
        <w:tc>
          <w:tcPr>
            <w:tcW w:w="0" w:type="dxa"/>
            <w:hMerge/>
          </w:tcPr>
          <w:p w14:paraId="406776E6" w14:textId="77777777" w:rsidR="00B0096C" w:rsidRDefault="00B0096C">
            <w:pPr>
              <w:pStyle w:val="EmptyCellLayoutStyle"/>
              <w:spacing w:after="0" w:line="240" w:lineRule="auto"/>
            </w:pPr>
          </w:p>
        </w:tc>
        <w:tc>
          <w:tcPr>
            <w:tcW w:w="2505" w:type="dxa"/>
            <w:hMerge/>
          </w:tcPr>
          <w:p w14:paraId="5C493C48" w14:textId="77777777" w:rsidR="00B0096C" w:rsidRDefault="00B0096C">
            <w:pPr>
              <w:pStyle w:val="EmptyCellLayoutStyle"/>
              <w:spacing w:after="0" w:line="240" w:lineRule="auto"/>
            </w:pPr>
          </w:p>
        </w:tc>
        <w:tc>
          <w:tcPr>
            <w:tcW w:w="6120" w:type="dxa"/>
            <w:hMerge/>
          </w:tcPr>
          <w:p w14:paraId="009A7120" w14:textId="77777777" w:rsidR="00B0096C" w:rsidRDefault="00B0096C">
            <w:pPr>
              <w:pStyle w:val="EmptyCellLayoutStyle"/>
              <w:spacing w:after="0" w:line="240" w:lineRule="auto"/>
            </w:pPr>
          </w:p>
        </w:tc>
        <w:tc>
          <w:tcPr>
            <w:tcW w:w="2534" w:type="dxa"/>
            <w:gridSpan w:val="25"/>
            <w:hMerge/>
          </w:tcPr>
          <w:p w14:paraId="3FF2795E" w14:textId="77777777" w:rsidR="00B0096C" w:rsidRDefault="00B0096C">
            <w:pPr>
              <w:pStyle w:val="EmptyCellLayoutStyle"/>
              <w:spacing w:after="0" w:line="240" w:lineRule="auto"/>
            </w:pPr>
          </w:p>
        </w:tc>
        <w:tc>
          <w:tcPr>
            <w:tcW w:w="179" w:type="dxa"/>
          </w:tcPr>
          <w:p w14:paraId="5426F373" w14:textId="77777777" w:rsidR="00B0096C" w:rsidRDefault="00B0096C">
            <w:pPr>
              <w:pStyle w:val="EmptyCellLayoutStyle"/>
              <w:spacing w:after="0" w:line="240" w:lineRule="auto"/>
            </w:pPr>
          </w:p>
        </w:tc>
      </w:tr>
      <w:tr w:rsidR="00B0096C" w14:paraId="2B0803B3" w14:textId="77777777">
        <w:trPr>
          <w:trHeight w:val="148"/>
        </w:trPr>
        <w:tc>
          <w:tcPr>
            <w:tcW w:w="179" w:type="dxa"/>
          </w:tcPr>
          <w:p w14:paraId="0DFDC1A2" w14:textId="77777777" w:rsidR="00B0096C" w:rsidRDefault="00B0096C">
            <w:pPr>
              <w:pStyle w:val="EmptyCellLayoutStyle"/>
              <w:spacing w:after="0" w:line="240" w:lineRule="auto"/>
            </w:pPr>
          </w:p>
        </w:tc>
        <w:tc>
          <w:tcPr>
            <w:tcW w:w="0" w:type="dxa"/>
            <w:gridSpan w:val="6"/>
          </w:tcPr>
          <w:p w14:paraId="5AFA1D05" w14:textId="77777777" w:rsidR="00B0096C" w:rsidRDefault="00B0096C">
            <w:pPr>
              <w:pStyle w:val="EmptyCellLayoutStyle"/>
              <w:spacing w:after="0" w:line="240" w:lineRule="auto"/>
            </w:pPr>
          </w:p>
        </w:tc>
        <w:tc>
          <w:tcPr>
            <w:tcW w:w="0" w:type="dxa"/>
            <w:gridSpan w:val="6"/>
          </w:tcPr>
          <w:p w14:paraId="4838395C" w14:textId="77777777" w:rsidR="00B0096C" w:rsidRDefault="00B0096C">
            <w:pPr>
              <w:pStyle w:val="EmptyCellLayoutStyle"/>
              <w:spacing w:after="0" w:line="240" w:lineRule="auto"/>
            </w:pPr>
          </w:p>
        </w:tc>
        <w:tc>
          <w:tcPr>
            <w:tcW w:w="0" w:type="dxa"/>
            <w:gridSpan w:val="6"/>
          </w:tcPr>
          <w:p w14:paraId="2FFD5185" w14:textId="77777777" w:rsidR="00B0096C" w:rsidRDefault="00B0096C">
            <w:pPr>
              <w:pStyle w:val="EmptyCellLayoutStyle"/>
              <w:spacing w:after="0" w:line="240" w:lineRule="auto"/>
            </w:pPr>
          </w:p>
        </w:tc>
        <w:tc>
          <w:tcPr>
            <w:tcW w:w="0" w:type="dxa"/>
            <w:gridSpan w:val="6"/>
          </w:tcPr>
          <w:p w14:paraId="242D1FA7" w14:textId="77777777" w:rsidR="00B0096C" w:rsidRDefault="00B0096C">
            <w:pPr>
              <w:pStyle w:val="EmptyCellLayoutStyle"/>
              <w:spacing w:after="0" w:line="240" w:lineRule="auto"/>
            </w:pPr>
          </w:p>
        </w:tc>
        <w:tc>
          <w:tcPr>
            <w:tcW w:w="0" w:type="dxa"/>
            <w:gridSpan w:val="5"/>
          </w:tcPr>
          <w:p w14:paraId="72241651" w14:textId="77777777" w:rsidR="00B0096C" w:rsidRDefault="00B0096C">
            <w:pPr>
              <w:pStyle w:val="EmptyCellLayoutStyle"/>
              <w:spacing w:after="0" w:line="240" w:lineRule="auto"/>
            </w:pPr>
          </w:p>
        </w:tc>
        <w:tc>
          <w:tcPr>
            <w:tcW w:w="0" w:type="dxa"/>
            <w:gridSpan w:val="4"/>
          </w:tcPr>
          <w:p w14:paraId="6D791AA8" w14:textId="77777777" w:rsidR="00B0096C" w:rsidRDefault="00B0096C">
            <w:pPr>
              <w:pStyle w:val="EmptyCellLayoutStyle"/>
              <w:spacing w:after="0" w:line="240" w:lineRule="auto"/>
            </w:pPr>
          </w:p>
        </w:tc>
        <w:tc>
          <w:tcPr>
            <w:tcW w:w="2505" w:type="dxa"/>
            <w:gridSpan w:val="3"/>
          </w:tcPr>
          <w:p w14:paraId="5A009B56" w14:textId="77777777" w:rsidR="00B0096C" w:rsidRDefault="00B0096C">
            <w:pPr>
              <w:pStyle w:val="EmptyCellLayoutStyle"/>
              <w:spacing w:after="0" w:line="240" w:lineRule="auto"/>
            </w:pPr>
          </w:p>
        </w:tc>
        <w:tc>
          <w:tcPr>
            <w:tcW w:w="6120" w:type="dxa"/>
          </w:tcPr>
          <w:p w14:paraId="64541944" w14:textId="77777777" w:rsidR="00B0096C" w:rsidRDefault="00B0096C">
            <w:pPr>
              <w:pStyle w:val="EmptyCellLayoutStyle"/>
              <w:spacing w:after="0" w:line="240" w:lineRule="auto"/>
            </w:pPr>
          </w:p>
        </w:tc>
        <w:tc>
          <w:tcPr>
            <w:tcW w:w="2534" w:type="dxa"/>
          </w:tcPr>
          <w:p w14:paraId="095A3C8B" w14:textId="77777777" w:rsidR="00B0096C" w:rsidRDefault="00B0096C">
            <w:pPr>
              <w:pStyle w:val="EmptyCellLayoutStyle"/>
              <w:spacing w:after="0" w:line="240" w:lineRule="auto"/>
            </w:pPr>
          </w:p>
        </w:tc>
        <w:tc>
          <w:tcPr>
            <w:tcW w:w="179" w:type="dxa"/>
          </w:tcPr>
          <w:p w14:paraId="65D1571E" w14:textId="77777777" w:rsidR="00B0096C" w:rsidRDefault="00B0096C">
            <w:pPr>
              <w:pStyle w:val="EmptyCellLayoutStyle"/>
              <w:spacing w:after="0" w:line="240" w:lineRule="auto"/>
            </w:pPr>
          </w:p>
        </w:tc>
      </w:tr>
      <w:tr w:rsidR="00B0096C" w14:paraId="1A6C4FF7" w14:textId="77777777">
        <w:tc>
          <w:tcPr>
            <w:tcW w:w="179" w:type="dxa"/>
          </w:tcPr>
          <w:p w14:paraId="6D82AFC8" w14:textId="77777777" w:rsidR="00B0096C" w:rsidRDefault="00B0096C">
            <w:pPr>
              <w:pStyle w:val="EmptyCellLayoutStyle"/>
              <w:spacing w:after="0" w:line="240" w:lineRule="auto"/>
            </w:pPr>
          </w:p>
        </w:tc>
        <w:tc>
          <w:tcPr>
            <w:tcW w:w="0" w:type="dxa"/>
            <w:gridSpan w:val="6"/>
          </w:tcPr>
          <w:p w14:paraId="499E8FFB" w14:textId="77777777" w:rsidR="00B0096C" w:rsidRDefault="00B0096C">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
              <w:gridCol w:w="1"/>
              <w:gridCol w:w="5200"/>
              <w:gridCol w:w="358"/>
              <w:gridCol w:w="5200"/>
              <w:gridCol w:w="179"/>
            </w:tblGrid>
            <w:tr w:rsidR="00B0096C" w14:paraId="297F3F0B" w14:textId="77777777">
              <w:trPr>
                <w:trHeight w:val="180"/>
              </w:trPr>
              <w:tc>
                <w:tcPr>
                  <w:tcW w:w="180" w:type="dxa"/>
                  <w:tcBorders>
                    <w:top w:val="single" w:sz="15" w:space="0" w:color="000000"/>
                    <w:left w:val="single" w:sz="15" w:space="0" w:color="000000"/>
                  </w:tcBorders>
                </w:tcPr>
                <w:p w14:paraId="630661A1" w14:textId="77777777" w:rsidR="00B0096C" w:rsidRDefault="00B0096C">
                  <w:pPr>
                    <w:pStyle w:val="EmptyCellLayoutStyle"/>
                    <w:spacing w:after="0" w:line="240" w:lineRule="auto"/>
                  </w:pPr>
                </w:p>
              </w:tc>
              <w:tc>
                <w:tcPr>
                  <w:tcW w:w="5220" w:type="dxa"/>
                  <w:gridSpan w:val="3"/>
                  <w:tcBorders>
                    <w:top w:val="single" w:sz="15" w:space="0" w:color="000000"/>
                  </w:tcBorders>
                </w:tcPr>
                <w:p w14:paraId="06DC4857" w14:textId="77777777" w:rsidR="00B0096C" w:rsidRDefault="00B0096C">
                  <w:pPr>
                    <w:pStyle w:val="EmptyCellLayoutStyle"/>
                    <w:spacing w:after="0" w:line="240" w:lineRule="auto"/>
                  </w:pPr>
                </w:p>
              </w:tc>
              <w:tc>
                <w:tcPr>
                  <w:tcW w:w="359" w:type="dxa"/>
                  <w:tcBorders>
                    <w:top w:val="single" w:sz="15" w:space="0" w:color="000000"/>
                  </w:tcBorders>
                </w:tcPr>
                <w:p w14:paraId="4BCFE5D5" w14:textId="77777777" w:rsidR="00B0096C" w:rsidRDefault="00B0096C">
                  <w:pPr>
                    <w:pStyle w:val="EmptyCellLayoutStyle"/>
                    <w:spacing w:after="0" w:line="240" w:lineRule="auto"/>
                  </w:pPr>
                </w:p>
              </w:tc>
              <w:tc>
                <w:tcPr>
                  <w:tcW w:w="5220" w:type="dxa"/>
                  <w:tcBorders>
                    <w:top w:val="single" w:sz="15" w:space="0" w:color="000000"/>
                  </w:tcBorders>
                </w:tcPr>
                <w:p w14:paraId="01B0E703" w14:textId="77777777" w:rsidR="00B0096C" w:rsidRDefault="00B0096C">
                  <w:pPr>
                    <w:pStyle w:val="EmptyCellLayoutStyle"/>
                    <w:spacing w:after="0" w:line="240" w:lineRule="auto"/>
                  </w:pPr>
                </w:p>
              </w:tc>
              <w:tc>
                <w:tcPr>
                  <w:tcW w:w="180" w:type="dxa"/>
                  <w:tcBorders>
                    <w:top w:val="single" w:sz="15" w:space="0" w:color="000000"/>
                    <w:right w:val="single" w:sz="15" w:space="0" w:color="000000"/>
                  </w:tcBorders>
                </w:tcPr>
                <w:p w14:paraId="7A9B0E44" w14:textId="77777777" w:rsidR="00B0096C" w:rsidRDefault="00B0096C">
                  <w:pPr>
                    <w:pStyle w:val="EmptyCellLayoutStyle"/>
                    <w:spacing w:after="0" w:line="240" w:lineRule="auto"/>
                  </w:pPr>
                </w:p>
              </w:tc>
            </w:tr>
            <w:tr w:rsidR="00B0096C" w14:paraId="7A53E7F2" w14:textId="77777777">
              <w:trPr>
                <w:trHeight w:val="540"/>
              </w:trPr>
              <w:tc>
                <w:tcPr>
                  <w:tcW w:w="180" w:type="dxa"/>
                  <w:tcBorders>
                    <w:left w:val="single" w:sz="15" w:space="0" w:color="000000"/>
                  </w:tcBorders>
                </w:tcPr>
                <w:p w14:paraId="11A2489D" w14:textId="77777777" w:rsidR="00B0096C" w:rsidRDefault="00B0096C">
                  <w:pPr>
                    <w:pStyle w:val="EmptyCellLayoutStyle"/>
                    <w:spacing w:after="0" w:line="240" w:lineRule="auto"/>
                  </w:pPr>
                </w:p>
              </w:tc>
              <w:tc>
                <w:tcPr>
                  <w:tcW w:w="5220" w:type="dxa"/>
                  <w:hMerge w:val="restart"/>
                </w:tcPr>
                <w:tbl>
                  <w:tblPr>
                    <w:tblW w:w="0" w:type="auto"/>
                    <w:tblCellMar>
                      <w:left w:w="0" w:type="dxa"/>
                      <w:right w:w="0" w:type="dxa"/>
                    </w:tblCellMar>
                    <w:tblLook w:val="0000" w:firstRow="0" w:lastRow="0" w:firstColumn="0" w:lastColumn="0" w:noHBand="0" w:noVBand="0"/>
                  </w:tblPr>
                  <w:tblGrid>
                    <w:gridCol w:w="10760"/>
                  </w:tblGrid>
                  <w:tr w:rsidR="00B0096C" w14:paraId="38B15F2A" w14:textId="77777777">
                    <w:trPr>
                      <w:trHeight w:val="462"/>
                    </w:trPr>
                    <w:tc>
                      <w:tcPr>
                        <w:tcW w:w="10800" w:type="dxa"/>
                        <w:tcBorders>
                          <w:top w:val="nil"/>
                          <w:left w:val="nil"/>
                          <w:bottom w:val="nil"/>
                          <w:right w:val="nil"/>
                        </w:tcBorders>
                        <w:tcMar>
                          <w:top w:w="39" w:type="dxa"/>
                          <w:left w:w="39" w:type="dxa"/>
                          <w:bottom w:w="39" w:type="dxa"/>
                          <w:right w:w="39" w:type="dxa"/>
                        </w:tcMar>
                      </w:tcPr>
                      <w:p w14:paraId="19C86AAE" w14:textId="77777777" w:rsidR="00B0096C" w:rsidRDefault="00191D83">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79CB2D1" w14:textId="77777777" w:rsidR="00B0096C" w:rsidRDefault="00B0096C">
                  <w:pPr>
                    <w:spacing w:after="0" w:line="240" w:lineRule="auto"/>
                  </w:pPr>
                </w:p>
              </w:tc>
              <w:tc>
                <w:tcPr>
                  <w:tcW w:w="359" w:type="dxa"/>
                  <w:hMerge/>
                </w:tcPr>
                <w:p w14:paraId="2184A643" w14:textId="77777777" w:rsidR="00B0096C" w:rsidRDefault="00B0096C">
                  <w:pPr>
                    <w:pStyle w:val="EmptyCellLayoutStyle"/>
                    <w:spacing w:after="0" w:line="240" w:lineRule="auto"/>
                  </w:pPr>
                </w:p>
              </w:tc>
              <w:tc>
                <w:tcPr>
                  <w:tcW w:w="5220" w:type="dxa"/>
                  <w:gridSpan w:val="3"/>
                  <w:hMerge/>
                </w:tcPr>
                <w:p w14:paraId="78EB23DD" w14:textId="77777777" w:rsidR="00B0096C" w:rsidRDefault="00B0096C">
                  <w:pPr>
                    <w:pStyle w:val="EmptyCellLayoutStyle"/>
                    <w:spacing w:after="0" w:line="240" w:lineRule="auto"/>
                  </w:pPr>
                </w:p>
              </w:tc>
              <w:tc>
                <w:tcPr>
                  <w:tcW w:w="180" w:type="dxa"/>
                  <w:tcBorders>
                    <w:right w:val="single" w:sz="15" w:space="0" w:color="000000"/>
                  </w:tcBorders>
                </w:tcPr>
                <w:p w14:paraId="6FCBD915" w14:textId="77777777" w:rsidR="00B0096C" w:rsidRDefault="00B0096C">
                  <w:pPr>
                    <w:pStyle w:val="EmptyCellLayoutStyle"/>
                    <w:spacing w:after="0" w:line="240" w:lineRule="auto"/>
                  </w:pPr>
                </w:p>
              </w:tc>
            </w:tr>
            <w:tr w:rsidR="00B0096C" w14:paraId="6902F437" w14:textId="77777777">
              <w:trPr>
                <w:trHeight w:val="290"/>
              </w:trPr>
              <w:tc>
                <w:tcPr>
                  <w:tcW w:w="180" w:type="dxa"/>
                  <w:tcBorders>
                    <w:left w:val="single" w:sz="15" w:space="0" w:color="000000"/>
                  </w:tcBorders>
                </w:tcPr>
                <w:p w14:paraId="7FF62FB6" w14:textId="77777777" w:rsidR="00B0096C" w:rsidRDefault="00B0096C">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5202"/>
                  </w:tblGrid>
                  <w:tr w:rsidR="00B0096C" w14:paraId="3E80E080" w14:textId="77777777">
                    <w:trPr>
                      <w:trHeight w:val="212"/>
                    </w:trPr>
                    <w:tc>
                      <w:tcPr>
                        <w:tcW w:w="5220" w:type="dxa"/>
                        <w:tcBorders>
                          <w:top w:val="nil"/>
                          <w:left w:val="nil"/>
                          <w:bottom w:val="nil"/>
                          <w:right w:val="nil"/>
                        </w:tcBorders>
                        <w:tcMar>
                          <w:top w:w="39" w:type="dxa"/>
                          <w:left w:w="39" w:type="dxa"/>
                          <w:bottom w:w="39" w:type="dxa"/>
                          <w:right w:w="39" w:type="dxa"/>
                        </w:tcMar>
                      </w:tcPr>
                      <w:p w14:paraId="2291629D" w14:textId="77777777" w:rsidR="00B0096C" w:rsidRDefault="00B0096C">
                        <w:pPr>
                          <w:spacing w:after="0" w:line="240" w:lineRule="auto"/>
                        </w:pPr>
                      </w:p>
                    </w:tc>
                  </w:tr>
                </w:tbl>
                <w:p w14:paraId="71316291" w14:textId="77777777" w:rsidR="00B0096C" w:rsidRDefault="00B0096C">
                  <w:pPr>
                    <w:spacing w:after="0" w:line="240" w:lineRule="auto"/>
                  </w:pPr>
                </w:p>
              </w:tc>
              <w:tc>
                <w:tcPr>
                  <w:tcW w:w="359" w:type="dxa"/>
                </w:tcPr>
                <w:p w14:paraId="0E9F4D3D" w14:textId="77777777" w:rsidR="00B0096C" w:rsidRDefault="00B0096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B0096C" w14:paraId="3B6BFD8F" w14:textId="77777777">
                    <w:trPr>
                      <w:trHeight w:val="212"/>
                    </w:trPr>
                    <w:tc>
                      <w:tcPr>
                        <w:tcW w:w="5220" w:type="dxa"/>
                        <w:tcBorders>
                          <w:top w:val="nil"/>
                          <w:left w:val="nil"/>
                          <w:bottom w:val="nil"/>
                          <w:right w:val="nil"/>
                        </w:tcBorders>
                        <w:tcMar>
                          <w:top w:w="39" w:type="dxa"/>
                          <w:left w:w="39" w:type="dxa"/>
                          <w:bottom w:w="39" w:type="dxa"/>
                          <w:right w:w="39" w:type="dxa"/>
                        </w:tcMar>
                      </w:tcPr>
                      <w:p w14:paraId="1062DAAE" w14:textId="77777777" w:rsidR="00B0096C" w:rsidRDefault="00B0096C">
                        <w:pPr>
                          <w:spacing w:after="0" w:line="240" w:lineRule="auto"/>
                        </w:pPr>
                      </w:p>
                    </w:tc>
                  </w:tr>
                </w:tbl>
                <w:p w14:paraId="38EB2134" w14:textId="77777777" w:rsidR="00B0096C" w:rsidRDefault="00B0096C">
                  <w:pPr>
                    <w:spacing w:after="0" w:line="240" w:lineRule="auto"/>
                  </w:pPr>
                </w:p>
              </w:tc>
              <w:tc>
                <w:tcPr>
                  <w:tcW w:w="180" w:type="dxa"/>
                  <w:tcBorders>
                    <w:right w:val="single" w:sz="15" w:space="0" w:color="000000"/>
                  </w:tcBorders>
                </w:tcPr>
                <w:p w14:paraId="2F65A1F5" w14:textId="77777777" w:rsidR="00B0096C" w:rsidRDefault="00B0096C">
                  <w:pPr>
                    <w:pStyle w:val="EmptyCellLayoutStyle"/>
                    <w:spacing w:after="0" w:line="240" w:lineRule="auto"/>
                  </w:pPr>
                </w:p>
              </w:tc>
            </w:tr>
            <w:tr w:rsidR="00B0096C" w14:paraId="4BDE2D84" w14:textId="77777777">
              <w:trPr>
                <w:trHeight w:val="34"/>
              </w:trPr>
              <w:tc>
                <w:tcPr>
                  <w:tcW w:w="180" w:type="dxa"/>
                  <w:tcBorders>
                    <w:left w:val="single" w:sz="15" w:space="0" w:color="000000"/>
                  </w:tcBorders>
                </w:tcPr>
                <w:p w14:paraId="315FD55F" w14:textId="77777777" w:rsidR="00B0096C" w:rsidRDefault="00B0096C">
                  <w:pPr>
                    <w:pStyle w:val="EmptyCellLayoutStyle"/>
                    <w:spacing w:after="0" w:line="240" w:lineRule="auto"/>
                  </w:pPr>
                </w:p>
              </w:tc>
              <w:tc>
                <w:tcPr>
                  <w:tcW w:w="5220" w:type="dxa"/>
                  <w:gridSpan w:val="3"/>
                </w:tcPr>
                <w:p w14:paraId="44896CDC" w14:textId="77777777" w:rsidR="00B0096C" w:rsidRDefault="00B0096C">
                  <w:pPr>
                    <w:pStyle w:val="EmptyCellLayoutStyle"/>
                    <w:spacing w:after="0" w:line="240" w:lineRule="auto"/>
                  </w:pPr>
                </w:p>
              </w:tc>
              <w:tc>
                <w:tcPr>
                  <w:tcW w:w="359" w:type="dxa"/>
                </w:tcPr>
                <w:p w14:paraId="67221B79" w14:textId="77777777" w:rsidR="00B0096C" w:rsidRDefault="00B0096C">
                  <w:pPr>
                    <w:pStyle w:val="EmptyCellLayoutStyle"/>
                    <w:spacing w:after="0" w:line="240" w:lineRule="auto"/>
                  </w:pPr>
                </w:p>
              </w:tc>
              <w:tc>
                <w:tcPr>
                  <w:tcW w:w="5220" w:type="dxa"/>
                </w:tcPr>
                <w:p w14:paraId="2284CBD9" w14:textId="77777777" w:rsidR="00B0096C" w:rsidRDefault="00B0096C">
                  <w:pPr>
                    <w:pStyle w:val="EmptyCellLayoutStyle"/>
                    <w:spacing w:after="0" w:line="240" w:lineRule="auto"/>
                  </w:pPr>
                </w:p>
              </w:tc>
              <w:tc>
                <w:tcPr>
                  <w:tcW w:w="180" w:type="dxa"/>
                  <w:tcBorders>
                    <w:right w:val="single" w:sz="15" w:space="0" w:color="000000"/>
                  </w:tcBorders>
                </w:tcPr>
                <w:p w14:paraId="5B8D03F8" w14:textId="77777777" w:rsidR="00B0096C" w:rsidRDefault="00B0096C">
                  <w:pPr>
                    <w:pStyle w:val="EmptyCellLayoutStyle"/>
                    <w:spacing w:after="0" w:line="240" w:lineRule="auto"/>
                  </w:pPr>
                </w:p>
              </w:tc>
            </w:tr>
            <w:tr w:rsidR="00B0096C" w14:paraId="6759BBE8" w14:textId="77777777">
              <w:trPr>
                <w:trHeight w:val="360"/>
              </w:trPr>
              <w:tc>
                <w:tcPr>
                  <w:tcW w:w="180" w:type="dxa"/>
                  <w:tcBorders>
                    <w:left w:val="single" w:sz="15" w:space="0" w:color="000000"/>
                  </w:tcBorders>
                </w:tcPr>
                <w:p w14:paraId="2584F46D" w14:textId="77777777" w:rsidR="00B0096C" w:rsidRDefault="00B0096C">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5202"/>
                  </w:tblGrid>
                  <w:tr w:rsidR="00B0096C" w14:paraId="6F792C8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8A1BA68" w14:textId="77777777" w:rsidR="00B0096C" w:rsidRDefault="00191D83">
                        <w:pPr>
                          <w:spacing w:after="0" w:line="240" w:lineRule="auto"/>
                          <w:jc w:val="center"/>
                        </w:pPr>
                        <w:r>
                          <w:rPr>
                            <w:rFonts w:ascii="Arial" w:eastAsia="Arial" w:hAnsi="Arial"/>
                            <w:b/>
                            <w:color w:val="000000"/>
                            <w:sz w:val="16"/>
                          </w:rPr>
                          <w:t>Supervisor</w:t>
                        </w:r>
                      </w:p>
                    </w:tc>
                  </w:tr>
                </w:tbl>
                <w:p w14:paraId="16AF1855" w14:textId="77777777" w:rsidR="00B0096C" w:rsidRDefault="00B0096C">
                  <w:pPr>
                    <w:spacing w:after="0" w:line="240" w:lineRule="auto"/>
                  </w:pPr>
                </w:p>
              </w:tc>
              <w:tc>
                <w:tcPr>
                  <w:tcW w:w="359" w:type="dxa"/>
                </w:tcPr>
                <w:p w14:paraId="56453923" w14:textId="77777777" w:rsidR="00B0096C" w:rsidRDefault="00B0096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B0096C" w14:paraId="016E12D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8ADDFC3" w14:textId="77777777" w:rsidR="00B0096C" w:rsidRDefault="00191D83">
                        <w:pPr>
                          <w:spacing w:after="0" w:line="240" w:lineRule="auto"/>
                          <w:jc w:val="center"/>
                        </w:pPr>
                        <w:r>
                          <w:rPr>
                            <w:rFonts w:ascii="Arial" w:eastAsia="Arial" w:hAnsi="Arial"/>
                            <w:b/>
                            <w:color w:val="000000"/>
                            <w:sz w:val="16"/>
                          </w:rPr>
                          <w:t>Date</w:t>
                        </w:r>
                      </w:p>
                    </w:tc>
                  </w:tr>
                </w:tbl>
                <w:p w14:paraId="76D54ACB" w14:textId="77777777" w:rsidR="00B0096C" w:rsidRDefault="00B0096C">
                  <w:pPr>
                    <w:spacing w:after="0" w:line="240" w:lineRule="auto"/>
                  </w:pPr>
                </w:p>
              </w:tc>
              <w:tc>
                <w:tcPr>
                  <w:tcW w:w="180" w:type="dxa"/>
                  <w:tcBorders>
                    <w:right w:val="single" w:sz="15" w:space="0" w:color="000000"/>
                  </w:tcBorders>
                </w:tcPr>
                <w:p w14:paraId="6FA350A5" w14:textId="77777777" w:rsidR="00B0096C" w:rsidRDefault="00B0096C">
                  <w:pPr>
                    <w:pStyle w:val="EmptyCellLayoutStyle"/>
                    <w:spacing w:after="0" w:line="240" w:lineRule="auto"/>
                  </w:pPr>
                </w:p>
              </w:tc>
            </w:tr>
            <w:tr w:rsidR="00B0096C" w14:paraId="1654E550" w14:textId="77777777">
              <w:trPr>
                <w:trHeight w:val="214"/>
              </w:trPr>
              <w:tc>
                <w:tcPr>
                  <w:tcW w:w="180" w:type="dxa"/>
                  <w:tcBorders>
                    <w:left w:val="single" w:sz="15" w:space="0" w:color="000000"/>
                    <w:bottom w:val="single" w:sz="15" w:space="0" w:color="000000"/>
                  </w:tcBorders>
                </w:tcPr>
                <w:p w14:paraId="788A97C2" w14:textId="77777777" w:rsidR="00B0096C" w:rsidRDefault="00B0096C">
                  <w:pPr>
                    <w:pStyle w:val="EmptyCellLayoutStyle"/>
                    <w:spacing w:after="0" w:line="240" w:lineRule="auto"/>
                  </w:pPr>
                </w:p>
              </w:tc>
              <w:tc>
                <w:tcPr>
                  <w:tcW w:w="5220" w:type="dxa"/>
                  <w:gridSpan w:val="3"/>
                  <w:tcBorders>
                    <w:bottom w:val="single" w:sz="15" w:space="0" w:color="000000"/>
                  </w:tcBorders>
                </w:tcPr>
                <w:p w14:paraId="77ECDD91" w14:textId="77777777" w:rsidR="00B0096C" w:rsidRDefault="00B0096C">
                  <w:pPr>
                    <w:pStyle w:val="EmptyCellLayoutStyle"/>
                    <w:spacing w:after="0" w:line="240" w:lineRule="auto"/>
                  </w:pPr>
                </w:p>
              </w:tc>
              <w:tc>
                <w:tcPr>
                  <w:tcW w:w="359" w:type="dxa"/>
                  <w:tcBorders>
                    <w:bottom w:val="single" w:sz="15" w:space="0" w:color="000000"/>
                  </w:tcBorders>
                </w:tcPr>
                <w:p w14:paraId="54FCF9B0" w14:textId="77777777" w:rsidR="00B0096C" w:rsidRDefault="00B0096C">
                  <w:pPr>
                    <w:pStyle w:val="EmptyCellLayoutStyle"/>
                    <w:spacing w:after="0" w:line="240" w:lineRule="auto"/>
                  </w:pPr>
                </w:p>
              </w:tc>
              <w:tc>
                <w:tcPr>
                  <w:tcW w:w="5220" w:type="dxa"/>
                  <w:tcBorders>
                    <w:bottom w:val="single" w:sz="15" w:space="0" w:color="000000"/>
                  </w:tcBorders>
                </w:tcPr>
                <w:p w14:paraId="0803B214" w14:textId="77777777" w:rsidR="00B0096C" w:rsidRDefault="00B0096C">
                  <w:pPr>
                    <w:pStyle w:val="EmptyCellLayoutStyle"/>
                    <w:spacing w:after="0" w:line="240" w:lineRule="auto"/>
                  </w:pPr>
                </w:p>
              </w:tc>
              <w:tc>
                <w:tcPr>
                  <w:tcW w:w="180" w:type="dxa"/>
                  <w:tcBorders>
                    <w:bottom w:val="single" w:sz="15" w:space="0" w:color="000000"/>
                    <w:right w:val="single" w:sz="15" w:space="0" w:color="000000"/>
                  </w:tcBorders>
                </w:tcPr>
                <w:p w14:paraId="10D35447" w14:textId="77777777" w:rsidR="00B0096C" w:rsidRDefault="00B0096C">
                  <w:pPr>
                    <w:pStyle w:val="EmptyCellLayoutStyle"/>
                    <w:spacing w:after="0" w:line="240" w:lineRule="auto"/>
                  </w:pPr>
                </w:p>
              </w:tc>
            </w:tr>
          </w:tbl>
          <w:p w14:paraId="51EDE668" w14:textId="77777777" w:rsidR="00B0096C" w:rsidRDefault="00B0096C">
            <w:pPr>
              <w:spacing w:after="0" w:line="240" w:lineRule="auto"/>
            </w:pPr>
          </w:p>
        </w:tc>
        <w:tc>
          <w:tcPr>
            <w:tcW w:w="0" w:type="dxa"/>
            <w:hMerge/>
          </w:tcPr>
          <w:p w14:paraId="2EAD1466" w14:textId="77777777" w:rsidR="00B0096C" w:rsidRDefault="00B0096C">
            <w:pPr>
              <w:pStyle w:val="EmptyCellLayoutStyle"/>
              <w:spacing w:after="0" w:line="240" w:lineRule="auto"/>
            </w:pPr>
          </w:p>
        </w:tc>
        <w:tc>
          <w:tcPr>
            <w:tcW w:w="0" w:type="dxa"/>
            <w:hMerge/>
          </w:tcPr>
          <w:p w14:paraId="40F4671E" w14:textId="77777777" w:rsidR="00B0096C" w:rsidRDefault="00B0096C">
            <w:pPr>
              <w:pStyle w:val="EmptyCellLayoutStyle"/>
              <w:spacing w:after="0" w:line="240" w:lineRule="auto"/>
            </w:pPr>
          </w:p>
        </w:tc>
        <w:tc>
          <w:tcPr>
            <w:tcW w:w="0" w:type="dxa"/>
            <w:hMerge/>
          </w:tcPr>
          <w:p w14:paraId="7B24D079" w14:textId="77777777" w:rsidR="00B0096C" w:rsidRDefault="00B0096C">
            <w:pPr>
              <w:pStyle w:val="EmptyCellLayoutStyle"/>
              <w:spacing w:after="0" w:line="240" w:lineRule="auto"/>
            </w:pPr>
          </w:p>
        </w:tc>
        <w:tc>
          <w:tcPr>
            <w:tcW w:w="0" w:type="dxa"/>
            <w:hMerge/>
          </w:tcPr>
          <w:p w14:paraId="4E5EA559" w14:textId="77777777" w:rsidR="00B0096C" w:rsidRDefault="00B0096C">
            <w:pPr>
              <w:pStyle w:val="EmptyCellLayoutStyle"/>
              <w:spacing w:after="0" w:line="240" w:lineRule="auto"/>
            </w:pPr>
          </w:p>
        </w:tc>
        <w:tc>
          <w:tcPr>
            <w:tcW w:w="2505" w:type="dxa"/>
            <w:hMerge/>
          </w:tcPr>
          <w:p w14:paraId="1FFA16AF" w14:textId="77777777" w:rsidR="00B0096C" w:rsidRDefault="00B0096C">
            <w:pPr>
              <w:pStyle w:val="EmptyCellLayoutStyle"/>
              <w:spacing w:after="0" w:line="240" w:lineRule="auto"/>
            </w:pPr>
          </w:p>
        </w:tc>
        <w:tc>
          <w:tcPr>
            <w:tcW w:w="6120" w:type="dxa"/>
            <w:hMerge/>
          </w:tcPr>
          <w:p w14:paraId="5844F8C3" w14:textId="77777777" w:rsidR="00B0096C" w:rsidRDefault="00B0096C">
            <w:pPr>
              <w:pStyle w:val="EmptyCellLayoutStyle"/>
              <w:spacing w:after="0" w:line="240" w:lineRule="auto"/>
            </w:pPr>
          </w:p>
        </w:tc>
        <w:tc>
          <w:tcPr>
            <w:tcW w:w="2534" w:type="dxa"/>
            <w:gridSpan w:val="25"/>
            <w:hMerge/>
          </w:tcPr>
          <w:p w14:paraId="69082BBA" w14:textId="77777777" w:rsidR="00B0096C" w:rsidRDefault="00B0096C">
            <w:pPr>
              <w:pStyle w:val="EmptyCellLayoutStyle"/>
              <w:spacing w:after="0" w:line="240" w:lineRule="auto"/>
            </w:pPr>
          </w:p>
        </w:tc>
        <w:tc>
          <w:tcPr>
            <w:tcW w:w="179" w:type="dxa"/>
          </w:tcPr>
          <w:p w14:paraId="79826512" w14:textId="77777777" w:rsidR="00B0096C" w:rsidRDefault="00B0096C">
            <w:pPr>
              <w:pStyle w:val="EmptyCellLayoutStyle"/>
              <w:spacing w:after="0" w:line="240" w:lineRule="auto"/>
            </w:pPr>
          </w:p>
        </w:tc>
      </w:tr>
      <w:tr w:rsidR="00B0096C" w14:paraId="408F7CC1" w14:textId="77777777">
        <w:trPr>
          <w:trHeight w:val="99"/>
        </w:trPr>
        <w:tc>
          <w:tcPr>
            <w:tcW w:w="179" w:type="dxa"/>
          </w:tcPr>
          <w:p w14:paraId="484463E9" w14:textId="77777777" w:rsidR="00B0096C" w:rsidRDefault="00B0096C">
            <w:pPr>
              <w:pStyle w:val="EmptyCellLayoutStyle"/>
              <w:spacing w:after="0" w:line="240" w:lineRule="auto"/>
            </w:pPr>
          </w:p>
        </w:tc>
        <w:tc>
          <w:tcPr>
            <w:tcW w:w="0" w:type="dxa"/>
            <w:gridSpan w:val="6"/>
          </w:tcPr>
          <w:p w14:paraId="02B9CFCB" w14:textId="77777777" w:rsidR="00B0096C" w:rsidRDefault="00B0096C">
            <w:pPr>
              <w:pStyle w:val="EmptyCellLayoutStyle"/>
              <w:spacing w:after="0" w:line="240" w:lineRule="auto"/>
            </w:pPr>
          </w:p>
        </w:tc>
        <w:tc>
          <w:tcPr>
            <w:tcW w:w="0" w:type="dxa"/>
            <w:gridSpan w:val="6"/>
          </w:tcPr>
          <w:p w14:paraId="2D6552AC" w14:textId="77777777" w:rsidR="00B0096C" w:rsidRDefault="00B0096C">
            <w:pPr>
              <w:pStyle w:val="EmptyCellLayoutStyle"/>
              <w:spacing w:after="0" w:line="240" w:lineRule="auto"/>
            </w:pPr>
          </w:p>
        </w:tc>
        <w:tc>
          <w:tcPr>
            <w:tcW w:w="0" w:type="dxa"/>
            <w:gridSpan w:val="6"/>
          </w:tcPr>
          <w:p w14:paraId="2321659B" w14:textId="77777777" w:rsidR="00B0096C" w:rsidRDefault="00B0096C">
            <w:pPr>
              <w:pStyle w:val="EmptyCellLayoutStyle"/>
              <w:spacing w:after="0" w:line="240" w:lineRule="auto"/>
            </w:pPr>
          </w:p>
        </w:tc>
        <w:tc>
          <w:tcPr>
            <w:tcW w:w="0" w:type="dxa"/>
            <w:gridSpan w:val="6"/>
          </w:tcPr>
          <w:p w14:paraId="5343C2F9" w14:textId="77777777" w:rsidR="00B0096C" w:rsidRDefault="00B0096C">
            <w:pPr>
              <w:pStyle w:val="EmptyCellLayoutStyle"/>
              <w:spacing w:after="0" w:line="240" w:lineRule="auto"/>
            </w:pPr>
          </w:p>
        </w:tc>
        <w:tc>
          <w:tcPr>
            <w:tcW w:w="0" w:type="dxa"/>
            <w:gridSpan w:val="5"/>
          </w:tcPr>
          <w:p w14:paraId="699BB83A" w14:textId="77777777" w:rsidR="00B0096C" w:rsidRDefault="00B0096C">
            <w:pPr>
              <w:pStyle w:val="EmptyCellLayoutStyle"/>
              <w:spacing w:after="0" w:line="240" w:lineRule="auto"/>
            </w:pPr>
          </w:p>
        </w:tc>
        <w:tc>
          <w:tcPr>
            <w:tcW w:w="0" w:type="dxa"/>
            <w:gridSpan w:val="4"/>
          </w:tcPr>
          <w:p w14:paraId="15F766E2" w14:textId="77777777" w:rsidR="00B0096C" w:rsidRDefault="00B0096C">
            <w:pPr>
              <w:pStyle w:val="EmptyCellLayoutStyle"/>
              <w:spacing w:after="0" w:line="240" w:lineRule="auto"/>
            </w:pPr>
          </w:p>
        </w:tc>
        <w:tc>
          <w:tcPr>
            <w:tcW w:w="2505" w:type="dxa"/>
            <w:gridSpan w:val="3"/>
          </w:tcPr>
          <w:p w14:paraId="4F32AF76" w14:textId="77777777" w:rsidR="00B0096C" w:rsidRDefault="00B0096C">
            <w:pPr>
              <w:pStyle w:val="EmptyCellLayoutStyle"/>
              <w:spacing w:after="0" w:line="240" w:lineRule="auto"/>
            </w:pPr>
          </w:p>
        </w:tc>
        <w:tc>
          <w:tcPr>
            <w:tcW w:w="6120" w:type="dxa"/>
          </w:tcPr>
          <w:p w14:paraId="66822705" w14:textId="77777777" w:rsidR="00B0096C" w:rsidRDefault="00B0096C">
            <w:pPr>
              <w:pStyle w:val="EmptyCellLayoutStyle"/>
              <w:spacing w:after="0" w:line="240" w:lineRule="auto"/>
            </w:pPr>
          </w:p>
        </w:tc>
        <w:tc>
          <w:tcPr>
            <w:tcW w:w="2534" w:type="dxa"/>
          </w:tcPr>
          <w:p w14:paraId="2A1FCCE6" w14:textId="77777777" w:rsidR="00B0096C" w:rsidRDefault="00B0096C">
            <w:pPr>
              <w:pStyle w:val="EmptyCellLayoutStyle"/>
              <w:spacing w:after="0" w:line="240" w:lineRule="auto"/>
            </w:pPr>
          </w:p>
        </w:tc>
        <w:tc>
          <w:tcPr>
            <w:tcW w:w="179" w:type="dxa"/>
          </w:tcPr>
          <w:p w14:paraId="2104647B" w14:textId="77777777" w:rsidR="00B0096C" w:rsidRDefault="00B0096C">
            <w:pPr>
              <w:pStyle w:val="EmptyCellLayoutStyle"/>
              <w:spacing w:after="0" w:line="240" w:lineRule="auto"/>
            </w:pPr>
          </w:p>
        </w:tc>
      </w:tr>
      <w:tr w:rsidR="00B0096C" w14:paraId="7862D030" w14:textId="77777777">
        <w:trPr>
          <w:trHeight w:val="360"/>
        </w:trPr>
        <w:tc>
          <w:tcPr>
            <w:tcW w:w="179" w:type="dxa"/>
          </w:tcPr>
          <w:p w14:paraId="5BB1C92F" w14:textId="77777777" w:rsidR="00B0096C" w:rsidRDefault="00B0096C">
            <w:pPr>
              <w:pStyle w:val="EmptyCellLayoutStyle"/>
              <w:spacing w:after="0" w:line="240" w:lineRule="auto"/>
            </w:pPr>
          </w:p>
        </w:tc>
        <w:tc>
          <w:tcPr>
            <w:tcW w:w="0" w:type="dxa"/>
            <w:gridSpan w:val="6"/>
          </w:tcPr>
          <w:p w14:paraId="4E7FFE71" w14:textId="77777777" w:rsidR="00B0096C" w:rsidRDefault="00B0096C">
            <w:pPr>
              <w:pStyle w:val="EmptyCellLayoutStyle"/>
              <w:spacing w:after="0" w:line="240" w:lineRule="auto"/>
            </w:pPr>
          </w:p>
        </w:tc>
        <w:tc>
          <w:tcPr>
            <w:tcW w:w="0" w:type="dxa"/>
            <w:gridSpan w:val="6"/>
          </w:tcPr>
          <w:p w14:paraId="1F51243F" w14:textId="77777777" w:rsidR="00B0096C" w:rsidRDefault="00B0096C">
            <w:pPr>
              <w:pStyle w:val="EmptyCellLayoutStyle"/>
              <w:spacing w:after="0" w:line="240" w:lineRule="auto"/>
            </w:pPr>
          </w:p>
        </w:tc>
        <w:tc>
          <w:tcPr>
            <w:tcW w:w="0" w:type="dxa"/>
            <w:gridSpan w:val="6"/>
          </w:tcPr>
          <w:p w14:paraId="06E84DA5" w14:textId="77777777" w:rsidR="00B0096C" w:rsidRDefault="00B0096C">
            <w:pPr>
              <w:pStyle w:val="EmptyCellLayoutStyle"/>
              <w:spacing w:after="0" w:line="240" w:lineRule="auto"/>
            </w:pPr>
          </w:p>
        </w:tc>
        <w:tc>
          <w:tcPr>
            <w:tcW w:w="0" w:type="dxa"/>
            <w:gridSpan w:val="6"/>
          </w:tcPr>
          <w:p w14:paraId="18F774BB" w14:textId="77777777" w:rsidR="00B0096C" w:rsidRDefault="00B0096C">
            <w:pPr>
              <w:pStyle w:val="EmptyCellLayoutStyle"/>
              <w:spacing w:after="0" w:line="240" w:lineRule="auto"/>
            </w:pPr>
          </w:p>
        </w:tc>
        <w:tc>
          <w:tcPr>
            <w:tcW w:w="0" w:type="dxa"/>
            <w:gridSpan w:val="5"/>
          </w:tcPr>
          <w:p w14:paraId="6845EFD7" w14:textId="77777777" w:rsidR="00B0096C" w:rsidRDefault="00B0096C">
            <w:pPr>
              <w:pStyle w:val="EmptyCellLayoutStyle"/>
              <w:spacing w:after="0" w:line="240" w:lineRule="auto"/>
            </w:pPr>
          </w:p>
        </w:tc>
        <w:tc>
          <w:tcPr>
            <w:tcW w:w="0" w:type="dxa"/>
            <w:gridSpan w:val="4"/>
          </w:tcPr>
          <w:p w14:paraId="5E0EF700" w14:textId="77777777" w:rsidR="00B0096C" w:rsidRDefault="00B0096C">
            <w:pPr>
              <w:pStyle w:val="EmptyCellLayoutStyle"/>
              <w:spacing w:after="0" w:line="240" w:lineRule="auto"/>
            </w:pPr>
          </w:p>
        </w:tc>
        <w:tc>
          <w:tcPr>
            <w:tcW w:w="2505" w:type="dxa"/>
            <w:gridSpan w:val="3"/>
          </w:tcPr>
          <w:p w14:paraId="7F26AA6A" w14:textId="77777777" w:rsidR="00B0096C" w:rsidRDefault="00B0096C">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B0096C" w14:paraId="75A24557" w14:textId="77777777">
              <w:trPr>
                <w:trHeight w:val="282"/>
              </w:trPr>
              <w:tc>
                <w:tcPr>
                  <w:tcW w:w="6120" w:type="dxa"/>
                  <w:tcBorders>
                    <w:top w:val="nil"/>
                    <w:left w:val="nil"/>
                    <w:bottom w:val="nil"/>
                    <w:right w:val="nil"/>
                  </w:tcBorders>
                  <w:tcMar>
                    <w:top w:w="39" w:type="dxa"/>
                    <w:left w:w="39" w:type="dxa"/>
                    <w:bottom w:w="39" w:type="dxa"/>
                    <w:right w:w="39" w:type="dxa"/>
                  </w:tcMar>
                </w:tcPr>
                <w:p w14:paraId="0964A889" w14:textId="77777777" w:rsidR="00B0096C" w:rsidRDefault="00191D83">
                  <w:pPr>
                    <w:spacing w:after="0" w:line="240" w:lineRule="auto"/>
                  </w:pPr>
                  <w:r>
                    <w:rPr>
                      <w:rFonts w:ascii="Arial" w:eastAsia="Arial" w:hAnsi="Arial"/>
                      <w:b/>
                      <w:color w:val="000000"/>
                      <w:u w:val="single"/>
                    </w:rPr>
                    <w:t>TO BE FILLED OUT BY APPOINTING AUTHORITY</w:t>
                  </w:r>
                </w:p>
              </w:tc>
            </w:tr>
          </w:tbl>
          <w:p w14:paraId="6D4B15EF" w14:textId="77777777" w:rsidR="00B0096C" w:rsidRDefault="00B0096C">
            <w:pPr>
              <w:spacing w:after="0" w:line="240" w:lineRule="auto"/>
            </w:pPr>
          </w:p>
        </w:tc>
        <w:tc>
          <w:tcPr>
            <w:tcW w:w="2534" w:type="dxa"/>
          </w:tcPr>
          <w:p w14:paraId="7495716D" w14:textId="77777777" w:rsidR="00B0096C" w:rsidRDefault="00B0096C">
            <w:pPr>
              <w:pStyle w:val="EmptyCellLayoutStyle"/>
              <w:spacing w:after="0" w:line="240" w:lineRule="auto"/>
            </w:pPr>
          </w:p>
        </w:tc>
        <w:tc>
          <w:tcPr>
            <w:tcW w:w="179" w:type="dxa"/>
          </w:tcPr>
          <w:p w14:paraId="242D4954" w14:textId="77777777" w:rsidR="00B0096C" w:rsidRDefault="00B0096C">
            <w:pPr>
              <w:pStyle w:val="EmptyCellLayoutStyle"/>
              <w:spacing w:after="0" w:line="240" w:lineRule="auto"/>
            </w:pPr>
          </w:p>
        </w:tc>
      </w:tr>
      <w:tr w:rsidR="00B0096C" w14:paraId="5F32A2EE" w14:textId="77777777">
        <w:trPr>
          <w:trHeight w:val="174"/>
        </w:trPr>
        <w:tc>
          <w:tcPr>
            <w:tcW w:w="179" w:type="dxa"/>
          </w:tcPr>
          <w:p w14:paraId="01D9B5E1" w14:textId="77777777" w:rsidR="00B0096C" w:rsidRDefault="00B0096C">
            <w:pPr>
              <w:pStyle w:val="EmptyCellLayoutStyle"/>
              <w:spacing w:after="0" w:line="240" w:lineRule="auto"/>
            </w:pPr>
          </w:p>
        </w:tc>
        <w:tc>
          <w:tcPr>
            <w:tcW w:w="0" w:type="dxa"/>
            <w:gridSpan w:val="6"/>
          </w:tcPr>
          <w:p w14:paraId="182336B5" w14:textId="77777777" w:rsidR="00B0096C" w:rsidRDefault="00B0096C">
            <w:pPr>
              <w:pStyle w:val="EmptyCellLayoutStyle"/>
              <w:spacing w:after="0" w:line="240" w:lineRule="auto"/>
            </w:pPr>
          </w:p>
        </w:tc>
        <w:tc>
          <w:tcPr>
            <w:tcW w:w="0" w:type="dxa"/>
            <w:gridSpan w:val="6"/>
          </w:tcPr>
          <w:p w14:paraId="19F6798D" w14:textId="77777777" w:rsidR="00B0096C" w:rsidRDefault="00B0096C">
            <w:pPr>
              <w:pStyle w:val="EmptyCellLayoutStyle"/>
              <w:spacing w:after="0" w:line="240" w:lineRule="auto"/>
            </w:pPr>
          </w:p>
        </w:tc>
        <w:tc>
          <w:tcPr>
            <w:tcW w:w="0" w:type="dxa"/>
            <w:gridSpan w:val="6"/>
          </w:tcPr>
          <w:p w14:paraId="1FA1DEC1" w14:textId="77777777" w:rsidR="00B0096C" w:rsidRDefault="00B0096C">
            <w:pPr>
              <w:pStyle w:val="EmptyCellLayoutStyle"/>
              <w:spacing w:after="0" w:line="240" w:lineRule="auto"/>
            </w:pPr>
          </w:p>
        </w:tc>
        <w:tc>
          <w:tcPr>
            <w:tcW w:w="0" w:type="dxa"/>
            <w:gridSpan w:val="6"/>
          </w:tcPr>
          <w:p w14:paraId="1FEB655C" w14:textId="77777777" w:rsidR="00B0096C" w:rsidRDefault="00B0096C">
            <w:pPr>
              <w:pStyle w:val="EmptyCellLayoutStyle"/>
              <w:spacing w:after="0" w:line="240" w:lineRule="auto"/>
            </w:pPr>
          </w:p>
        </w:tc>
        <w:tc>
          <w:tcPr>
            <w:tcW w:w="0" w:type="dxa"/>
            <w:gridSpan w:val="5"/>
          </w:tcPr>
          <w:p w14:paraId="249C4CB2" w14:textId="77777777" w:rsidR="00B0096C" w:rsidRDefault="00B0096C">
            <w:pPr>
              <w:pStyle w:val="EmptyCellLayoutStyle"/>
              <w:spacing w:after="0" w:line="240" w:lineRule="auto"/>
            </w:pPr>
          </w:p>
        </w:tc>
        <w:tc>
          <w:tcPr>
            <w:tcW w:w="0" w:type="dxa"/>
            <w:gridSpan w:val="4"/>
          </w:tcPr>
          <w:p w14:paraId="1B370D13" w14:textId="77777777" w:rsidR="00B0096C" w:rsidRDefault="00B0096C">
            <w:pPr>
              <w:pStyle w:val="EmptyCellLayoutStyle"/>
              <w:spacing w:after="0" w:line="240" w:lineRule="auto"/>
            </w:pPr>
          </w:p>
        </w:tc>
        <w:tc>
          <w:tcPr>
            <w:tcW w:w="2505" w:type="dxa"/>
            <w:gridSpan w:val="3"/>
          </w:tcPr>
          <w:p w14:paraId="29FD6586" w14:textId="77777777" w:rsidR="00B0096C" w:rsidRDefault="00B0096C">
            <w:pPr>
              <w:pStyle w:val="EmptyCellLayoutStyle"/>
              <w:spacing w:after="0" w:line="240" w:lineRule="auto"/>
            </w:pPr>
          </w:p>
        </w:tc>
        <w:tc>
          <w:tcPr>
            <w:tcW w:w="6120" w:type="dxa"/>
          </w:tcPr>
          <w:p w14:paraId="792C946D" w14:textId="77777777" w:rsidR="00B0096C" w:rsidRDefault="00B0096C">
            <w:pPr>
              <w:pStyle w:val="EmptyCellLayoutStyle"/>
              <w:spacing w:after="0" w:line="240" w:lineRule="auto"/>
            </w:pPr>
          </w:p>
        </w:tc>
        <w:tc>
          <w:tcPr>
            <w:tcW w:w="2534" w:type="dxa"/>
          </w:tcPr>
          <w:p w14:paraId="3E471621" w14:textId="77777777" w:rsidR="00B0096C" w:rsidRDefault="00B0096C">
            <w:pPr>
              <w:pStyle w:val="EmptyCellLayoutStyle"/>
              <w:spacing w:after="0" w:line="240" w:lineRule="auto"/>
            </w:pPr>
          </w:p>
        </w:tc>
        <w:tc>
          <w:tcPr>
            <w:tcW w:w="179" w:type="dxa"/>
          </w:tcPr>
          <w:p w14:paraId="4828C5A2" w14:textId="77777777" w:rsidR="00B0096C" w:rsidRDefault="00B0096C">
            <w:pPr>
              <w:pStyle w:val="EmptyCellLayoutStyle"/>
              <w:spacing w:after="0" w:line="240" w:lineRule="auto"/>
            </w:pPr>
          </w:p>
        </w:tc>
      </w:tr>
      <w:tr w:rsidR="00B0096C" w14:paraId="081ECD65" w14:textId="77777777">
        <w:tc>
          <w:tcPr>
            <w:tcW w:w="179" w:type="dxa"/>
          </w:tcPr>
          <w:p w14:paraId="34A15E73" w14:textId="77777777" w:rsidR="00B0096C" w:rsidRDefault="00B0096C">
            <w:pPr>
              <w:pStyle w:val="EmptyCellLayoutStyle"/>
              <w:spacing w:after="0" w:line="240" w:lineRule="auto"/>
            </w:pPr>
          </w:p>
        </w:tc>
        <w:tc>
          <w:tcPr>
            <w:tcW w:w="0" w:type="dxa"/>
            <w:gridSpan w:val="6"/>
          </w:tcPr>
          <w:p w14:paraId="2DB14163" w14:textId="77777777" w:rsidR="00B0096C" w:rsidRDefault="00B0096C">
            <w:pPr>
              <w:pStyle w:val="EmptyCellLayoutStyle"/>
              <w:spacing w:after="0" w:line="240" w:lineRule="auto"/>
            </w:pPr>
          </w:p>
        </w:tc>
        <w:tc>
          <w:tcPr>
            <w:tcW w:w="0" w:type="dxa"/>
            <w:gridSpan w:val="6"/>
          </w:tcPr>
          <w:p w14:paraId="0426441E" w14:textId="77777777" w:rsidR="00B0096C" w:rsidRDefault="00B0096C">
            <w:pPr>
              <w:pStyle w:val="EmptyCellLayoutStyle"/>
              <w:spacing w:after="0" w:line="240" w:lineRule="auto"/>
            </w:pPr>
          </w:p>
        </w:tc>
        <w:tc>
          <w:tcPr>
            <w:tcW w:w="0" w:type="dxa"/>
            <w:gridSpan w:val="6"/>
          </w:tcPr>
          <w:p w14:paraId="4B0FDB82" w14:textId="77777777" w:rsidR="00B0096C" w:rsidRDefault="00B0096C">
            <w:pPr>
              <w:pStyle w:val="EmptyCellLayoutStyle"/>
              <w:spacing w:after="0" w:line="240" w:lineRule="auto"/>
            </w:pPr>
          </w:p>
        </w:tc>
        <w:tc>
          <w:tcPr>
            <w:tcW w:w="0" w:type="dxa"/>
            <w:gridSpan w:val="6"/>
          </w:tcPr>
          <w:p w14:paraId="3A64F54D" w14:textId="77777777" w:rsidR="00B0096C" w:rsidRDefault="00B0096C">
            <w:pPr>
              <w:pStyle w:val="EmptyCellLayoutStyle"/>
              <w:spacing w:after="0" w:line="240" w:lineRule="auto"/>
            </w:pPr>
          </w:p>
        </w:tc>
        <w:tc>
          <w:tcPr>
            <w:tcW w:w="0" w:type="dxa"/>
            <w:gridSpan w:val="5"/>
          </w:tcPr>
          <w:p w14:paraId="4E23541A" w14:textId="77777777" w:rsidR="00B0096C" w:rsidRDefault="00B0096C">
            <w:pPr>
              <w:pStyle w:val="EmptyCellLayoutStyle"/>
              <w:spacing w:after="0" w:line="240" w:lineRule="auto"/>
            </w:pPr>
          </w:p>
        </w:tc>
        <w:tc>
          <w:tcPr>
            <w:tcW w:w="0" w:type="dxa"/>
            <w:gridSpan w:val="4"/>
          </w:tcPr>
          <w:p w14:paraId="3C5E4E13" w14:textId="77777777" w:rsidR="00B0096C" w:rsidRDefault="00B0096C">
            <w:pPr>
              <w:pStyle w:val="EmptyCellLayoutStyle"/>
              <w:spacing w:after="0" w:line="240" w:lineRule="auto"/>
            </w:pPr>
          </w:p>
        </w:tc>
        <w:tc>
          <w:tcPr>
            <w:tcW w:w="2505"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B0096C" w14:paraId="7674C16E" w14:textId="77777777">
              <w:trPr>
                <w:trHeight w:val="180"/>
              </w:trPr>
              <w:tc>
                <w:tcPr>
                  <w:tcW w:w="180" w:type="dxa"/>
                  <w:tcBorders>
                    <w:top w:val="single" w:sz="15" w:space="0" w:color="000000"/>
                    <w:left w:val="single" w:sz="15" w:space="0" w:color="000000"/>
                  </w:tcBorders>
                </w:tcPr>
                <w:p w14:paraId="08E60692" w14:textId="77777777" w:rsidR="00B0096C" w:rsidRDefault="00B0096C">
                  <w:pPr>
                    <w:pStyle w:val="EmptyCellLayoutStyle"/>
                    <w:spacing w:after="0" w:line="240" w:lineRule="auto"/>
                  </w:pPr>
                </w:p>
              </w:tc>
              <w:tc>
                <w:tcPr>
                  <w:tcW w:w="10800" w:type="dxa"/>
                  <w:tcBorders>
                    <w:top w:val="single" w:sz="15" w:space="0" w:color="000000"/>
                  </w:tcBorders>
                </w:tcPr>
                <w:p w14:paraId="7B96D671" w14:textId="77777777" w:rsidR="00B0096C" w:rsidRDefault="00B0096C">
                  <w:pPr>
                    <w:pStyle w:val="EmptyCellLayoutStyle"/>
                    <w:spacing w:after="0" w:line="240" w:lineRule="auto"/>
                  </w:pPr>
                </w:p>
              </w:tc>
              <w:tc>
                <w:tcPr>
                  <w:tcW w:w="180" w:type="dxa"/>
                  <w:tcBorders>
                    <w:top w:val="single" w:sz="15" w:space="0" w:color="000000"/>
                    <w:right w:val="single" w:sz="15" w:space="0" w:color="000000"/>
                  </w:tcBorders>
                </w:tcPr>
                <w:p w14:paraId="64ADB139" w14:textId="77777777" w:rsidR="00B0096C" w:rsidRDefault="00B0096C">
                  <w:pPr>
                    <w:pStyle w:val="EmptyCellLayoutStyle"/>
                    <w:spacing w:after="0" w:line="240" w:lineRule="auto"/>
                  </w:pPr>
                </w:p>
              </w:tc>
            </w:tr>
            <w:tr w:rsidR="00B0096C" w14:paraId="58F8FE58" w14:textId="77777777">
              <w:trPr>
                <w:trHeight w:val="270"/>
              </w:trPr>
              <w:tc>
                <w:tcPr>
                  <w:tcW w:w="180" w:type="dxa"/>
                  <w:tcBorders>
                    <w:left w:val="single" w:sz="15" w:space="0" w:color="000000"/>
                  </w:tcBorders>
                </w:tcPr>
                <w:p w14:paraId="782D7E1C" w14:textId="77777777" w:rsidR="00B0096C" w:rsidRDefault="00B0096C">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B0096C" w14:paraId="72C63E22" w14:textId="77777777">
                    <w:trPr>
                      <w:trHeight w:val="192"/>
                    </w:trPr>
                    <w:tc>
                      <w:tcPr>
                        <w:tcW w:w="10800" w:type="dxa"/>
                        <w:tcBorders>
                          <w:top w:val="nil"/>
                          <w:left w:val="nil"/>
                          <w:bottom w:val="nil"/>
                          <w:right w:val="nil"/>
                        </w:tcBorders>
                        <w:tcMar>
                          <w:top w:w="39" w:type="dxa"/>
                          <w:left w:w="39" w:type="dxa"/>
                          <w:bottom w:w="39" w:type="dxa"/>
                          <w:right w:w="39" w:type="dxa"/>
                        </w:tcMar>
                      </w:tcPr>
                      <w:p w14:paraId="044C00C5" w14:textId="77777777" w:rsidR="00B0096C" w:rsidRDefault="00191D83">
                        <w:pPr>
                          <w:spacing w:after="0" w:line="240" w:lineRule="auto"/>
                        </w:pPr>
                        <w:r>
                          <w:rPr>
                            <w:rFonts w:ascii="Arial" w:eastAsia="Arial" w:hAnsi="Arial"/>
                            <w:b/>
                            <w:color w:val="000000"/>
                            <w:sz w:val="16"/>
                          </w:rPr>
                          <w:t>Indicate any exceptions or additions to the statements of employee or supervisors.</w:t>
                        </w:r>
                      </w:p>
                    </w:tc>
                  </w:tr>
                </w:tbl>
                <w:p w14:paraId="3A4AA3E0" w14:textId="77777777" w:rsidR="00B0096C" w:rsidRDefault="00B0096C">
                  <w:pPr>
                    <w:spacing w:after="0" w:line="240" w:lineRule="auto"/>
                  </w:pPr>
                </w:p>
              </w:tc>
              <w:tc>
                <w:tcPr>
                  <w:tcW w:w="180" w:type="dxa"/>
                  <w:tcBorders>
                    <w:right w:val="single" w:sz="15" w:space="0" w:color="000000"/>
                  </w:tcBorders>
                </w:tcPr>
                <w:p w14:paraId="5C7D9639" w14:textId="77777777" w:rsidR="00B0096C" w:rsidRDefault="00B0096C">
                  <w:pPr>
                    <w:pStyle w:val="EmptyCellLayoutStyle"/>
                    <w:spacing w:after="0" w:line="240" w:lineRule="auto"/>
                  </w:pPr>
                </w:p>
              </w:tc>
            </w:tr>
            <w:tr w:rsidR="00B0096C" w14:paraId="3943B4E5" w14:textId="77777777">
              <w:trPr>
                <w:trHeight w:val="89"/>
              </w:trPr>
              <w:tc>
                <w:tcPr>
                  <w:tcW w:w="180" w:type="dxa"/>
                  <w:tcBorders>
                    <w:left w:val="single" w:sz="15" w:space="0" w:color="000000"/>
                  </w:tcBorders>
                </w:tcPr>
                <w:p w14:paraId="6342568D" w14:textId="77777777" w:rsidR="00B0096C" w:rsidRDefault="00B0096C">
                  <w:pPr>
                    <w:pStyle w:val="EmptyCellLayoutStyle"/>
                    <w:spacing w:after="0" w:line="240" w:lineRule="auto"/>
                  </w:pPr>
                </w:p>
              </w:tc>
              <w:tc>
                <w:tcPr>
                  <w:tcW w:w="10800" w:type="dxa"/>
                </w:tcPr>
                <w:p w14:paraId="02FF3E3C" w14:textId="77777777" w:rsidR="00B0096C" w:rsidRDefault="00B0096C">
                  <w:pPr>
                    <w:pStyle w:val="EmptyCellLayoutStyle"/>
                    <w:spacing w:after="0" w:line="240" w:lineRule="auto"/>
                  </w:pPr>
                </w:p>
              </w:tc>
              <w:tc>
                <w:tcPr>
                  <w:tcW w:w="180" w:type="dxa"/>
                  <w:tcBorders>
                    <w:right w:val="single" w:sz="15" w:space="0" w:color="000000"/>
                  </w:tcBorders>
                </w:tcPr>
                <w:p w14:paraId="15034390" w14:textId="77777777" w:rsidR="00B0096C" w:rsidRDefault="00B0096C">
                  <w:pPr>
                    <w:pStyle w:val="EmptyCellLayoutStyle"/>
                    <w:spacing w:after="0" w:line="240" w:lineRule="auto"/>
                  </w:pPr>
                </w:p>
              </w:tc>
            </w:tr>
            <w:tr w:rsidR="00B0096C" w14:paraId="563BA404" w14:textId="77777777">
              <w:trPr>
                <w:trHeight w:val="290"/>
              </w:trPr>
              <w:tc>
                <w:tcPr>
                  <w:tcW w:w="180" w:type="dxa"/>
                  <w:tcBorders>
                    <w:left w:val="single" w:sz="15" w:space="0" w:color="000000"/>
                  </w:tcBorders>
                </w:tcPr>
                <w:p w14:paraId="757F8DE7" w14:textId="77777777" w:rsidR="00B0096C" w:rsidRDefault="00B0096C">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B0096C" w14:paraId="2C6C8DDF" w14:textId="77777777">
                    <w:trPr>
                      <w:trHeight w:val="212"/>
                    </w:trPr>
                    <w:tc>
                      <w:tcPr>
                        <w:tcW w:w="10800" w:type="dxa"/>
                        <w:tcBorders>
                          <w:top w:val="nil"/>
                          <w:left w:val="nil"/>
                          <w:bottom w:val="nil"/>
                          <w:right w:val="nil"/>
                        </w:tcBorders>
                        <w:tcMar>
                          <w:top w:w="39" w:type="dxa"/>
                          <w:left w:w="39" w:type="dxa"/>
                          <w:bottom w:w="39" w:type="dxa"/>
                          <w:right w:w="39" w:type="dxa"/>
                        </w:tcMar>
                      </w:tcPr>
                      <w:p w14:paraId="3973D985" w14:textId="77777777" w:rsidR="00B0096C" w:rsidRDefault="00191D83">
                        <w:pPr>
                          <w:spacing w:after="0" w:line="240" w:lineRule="auto"/>
                        </w:pPr>
                        <w:r>
                          <w:rPr>
                            <w:rFonts w:ascii="Arial" w:eastAsia="Arial" w:hAnsi="Arial"/>
                            <w:color w:val="000000"/>
                          </w:rPr>
                          <w:t>None</w:t>
                        </w:r>
                      </w:p>
                    </w:tc>
                  </w:tr>
                </w:tbl>
                <w:p w14:paraId="5B8B7396" w14:textId="77777777" w:rsidR="00B0096C" w:rsidRDefault="00B0096C">
                  <w:pPr>
                    <w:spacing w:after="0" w:line="240" w:lineRule="auto"/>
                  </w:pPr>
                </w:p>
              </w:tc>
              <w:tc>
                <w:tcPr>
                  <w:tcW w:w="180" w:type="dxa"/>
                  <w:tcBorders>
                    <w:right w:val="single" w:sz="15" w:space="0" w:color="000000"/>
                  </w:tcBorders>
                </w:tcPr>
                <w:p w14:paraId="0FDE1797" w14:textId="77777777" w:rsidR="00B0096C" w:rsidRDefault="00B0096C">
                  <w:pPr>
                    <w:pStyle w:val="EmptyCellLayoutStyle"/>
                    <w:spacing w:after="0" w:line="240" w:lineRule="auto"/>
                  </w:pPr>
                </w:p>
              </w:tc>
            </w:tr>
            <w:tr w:rsidR="00B0096C" w14:paraId="2EDA9D60" w14:textId="77777777">
              <w:trPr>
                <w:trHeight w:val="69"/>
              </w:trPr>
              <w:tc>
                <w:tcPr>
                  <w:tcW w:w="180" w:type="dxa"/>
                  <w:tcBorders>
                    <w:left w:val="single" w:sz="15" w:space="0" w:color="000000"/>
                    <w:bottom w:val="single" w:sz="15" w:space="0" w:color="000000"/>
                  </w:tcBorders>
                </w:tcPr>
                <w:p w14:paraId="49101514" w14:textId="77777777" w:rsidR="00B0096C" w:rsidRDefault="00B0096C">
                  <w:pPr>
                    <w:pStyle w:val="EmptyCellLayoutStyle"/>
                    <w:spacing w:after="0" w:line="240" w:lineRule="auto"/>
                  </w:pPr>
                </w:p>
              </w:tc>
              <w:tc>
                <w:tcPr>
                  <w:tcW w:w="10800" w:type="dxa"/>
                  <w:tcBorders>
                    <w:bottom w:val="single" w:sz="15" w:space="0" w:color="000000"/>
                  </w:tcBorders>
                </w:tcPr>
                <w:p w14:paraId="09058220" w14:textId="77777777" w:rsidR="00B0096C" w:rsidRDefault="00B0096C">
                  <w:pPr>
                    <w:pStyle w:val="EmptyCellLayoutStyle"/>
                    <w:spacing w:after="0" w:line="240" w:lineRule="auto"/>
                  </w:pPr>
                </w:p>
              </w:tc>
              <w:tc>
                <w:tcPr>
                  <w:tcW w:w="180" w:type="dxa"/>
                  <w:tcBorders>
                    <w:bottom w:val="single" w:sz="15" w:space="0" w:color="000000"/>
                    <w:right w:val="single" w:sz="15" w:space="0" w:color="000000"/>
                  </w:tcBorders>
                </w:tcPr>
                <w:p w14:paraId="335DC1A5" w14:textId="77777777" w:rsidR="00B0096C" w:rsidRDefault="00B0096C">
                  <w:pPr>
                    <w:pStyle w:val="EmptyCellLayoutStyle"/>
                    <w:spacing w:after="0" w:line="240" w:lineRule="auto"/>
                  </w:pPr>
                </w:p>
              </w:tc>
            </w:tr>
          </w:tbl>
          <w:p w14:paraId="13D43BD4" w14:textId="77777777" w:rsidR="00B0096C" w:rsidRDefault="00B0096C">
            <w:pPr>
              <w:spacing w:after="0" w:line="240" w:lineRule="auto"/>
            </w:pPr>
          </w:p>
        </w:tc>
        <w:tc>
          <w:tcPr>
            <w:tcW w:w="6120" w:type="dxa"/>
            <w:hMerge/>
          </w:tcPr>
          <w:p w14:paraId="5007E039" w14:textId="77777777" w:rsidR="00B0096C" w:rsidRDefault="00B0096C">
            <w:pPr>
              <w:pStyle w:val="EmptyCellLayoutStyle"/>
              <w:spacing w:after="0" w:line="240" w:lineRule="auto"/>
            </w:pPr>
          </w:p>
        </w:tc>
        <w:tc>
          <w:tcPr>
            <w:tcW w:w="2534" w:type="dxa"/>
            <w:gridSpan w:val="3"/>
            <w:hMerge/>
          </w:tcPr>
          <w:p w14:paraId="5931CAFD" w14:textId="77777777" w:rsidR="00B0096C" w:rsidRDefault="00B0096C">
            <w:pPr>
              <w:pStyle w:val="EmptyCellLayoutStyle"/>
              <w:spacing w:after="0" w:line="240" w:lineRule="auto"/>
            </w:pPr>
          </w:p>
        </w:tc>
        <w:tc>
          <w:tcPr>
            <w:tcW w:w="179" w:type="dxa"/>
          </w:tcPr>
          <w:p w14:paraId="66453568" w14:textId="77777777" w:rsidR="00B0096C" w:rsidRDefault="00B0096C">
            <w:pPr>
              <w:pStyle w:val="EmptyCellLayoutStyle"/>
              <w:spacing w:after="0" w:line="240" w:lineRule="auto"/>
            </w:pPr>
          </w:p>
        </w:tc>
      </w:tr>
      <w:tr w:rsidR="00B0096C" w14:paraId="3BBEC9CA" w14:textId="77777777">
        <w:trPr>
          <w:trHeight w:val="114"/>
        </w:trPr>
        <w:tc>
          <w:tcPr>
            <w:tcW w:w="179" w:type="dxa"/>
          </w:tcPr>
          <w:p w14:paraId="20BA63C6" w14:textId="77777777" w:rsidR="00B0096C" w:rsidRDefault="00B0096C">
            <w:pPr>
              <w:pStyle w:val="EmptyCellLayoutStyle"/>
              <w:spacing w:after="0" w:line="240" w:lineRule="auto"/>
            </w:pPr>
          </w:p>
        </w:tc>
        <w:tc>
          <w:tcPr>
            <w:tcW w:w="0" w:type="dxa"/>
            <w:gridSpan w:val="6"/>
          </w:tcPr>
          <w:p w14:paraId="299272BB" w14:textId="77777777" w:rsidR="00B0096C" w:rsidRDefault="00B0096C">
            <w:pPr>
              <w:pStyle w:val="EmptyCellLayoutStyle"/>
              <w:spacing w:after="0" w:line="240" w:lineRule="auto"/>
            </w:pPr>
          </w:p>
        </w:tc>
        <w:tc>
          <w:tcPr>
            <w:tcW w:w="0" w:type="dxa"/>
            <w:gridSpan w:val="6"/>
          </w:tcPr>
          <w:p w14:paraId="72483491" w14:textId="77777777" w:rsidR="00B0096C" w:rsidRDefault="00B0096C">
            <w:pPr>
              <w:pStyle w:val="EmptyCellLayoutStyle"/>
              <w:spacing w:after="0" w:line="240" w:lineRule="auto"/>
            </w:pPr>
          </w:p>
        </w:tc>
        <w:tc>
          <w:tcPr>
            <w:tcW w:w="0" w:type="dxa"/>
            <w:gridSpan w:val="6"/>
          </w:tcPr>
          <w:p w14:paraId="57158733" w14:textId="77777777" w:rsidR="00B0096C" w:rsidRDefault="00B0096C">
            <w:pPr>
              <w:pStyle w:val="EmptyCellLayoutStyle"/>
              <w:spacing w:after="0" w:line="240" w:lineRule="auto"/>
            </w:pPr>
          </w:p>
        </w:tc>
        <w:tc>
          <w:tcPr>
            <w:tcW w:w="0" w:type="dxa"/>
            <w:gridSpan w:val="6"/>
          </w:tcPr>
          <w:p w14:paraId="6FF09859" w14:textId="77777777" w:rsidR="00B0096C" w:rsidRDefault="00B0096C">
            <w:pPr>
              <w:pStyle w:val="EmptyCellLayoutStyle"/>
              <w:spacing w:after="0" w:line="240" w:lineRule="auto"/>
            </w:pPr>
          </w:p>
        </w:tc>
        <w:tc>
          <w:tcPr>
            <w:tcW w:w="0" w:type="dxa"/>
            <w:gridSpan w:val="5"/>
          </w:tcPr>
          <w:p w14:paraId="7C1192F4" w14:textId="77777777" w:rsidR="00B0096C" w:rsidRDefault="00B0096C">
            <w:pPr>
              <w:pStyle w:val="EmptyCellLayoutStyle"/>
              <w:spacing w:after="0" w:line="240" w:lineRule="auto"/>
            </w:pPr>
          </w:p>
        </w:tc>
        <w:tc>
          <w:tcPr>
            <w:tcW w:w="0" w:type="dxa"/>
            <w:gridSpan w:val="4"/>
          </w:tcPr>
          <w:p w14:paraId="493F87F6" w14:textId="77777777" w:rsidR="00B0096C" w:rsidRDefault="00B0096C">
            <w:pPr>
              <w:pStyle w:val="EmptyCellLayoutStyle"/>
              <w:spacing w:after="0" w:line="240" w:lineRule="auto"/>
            </w:pPr>
          </w:p>
        </w:tc>
        <w:tc>
          <w:tcPr>
            <w:tcW w:w="2505" w:type="dxa"/>
            <w:gridSpan w:val="3"/>
          </w:tcPr>
          <w:p w14:paraId="254FC2CF" w14:textId="77777777" w:rsidR="00B0096C" w:rsidRDefault="00B0096C">
            <w:pPr>
              <w:pStyle w:val="EmptyCellLayoutStyle"/>
              <w:spacing w:after="0" w:line="240" w:lineRule="auto"/>
            </w:pPr>
          </w:p>
        </w:tc>
        <w:tc>
          <w:tcPr>
            <w:tcW w:w="6120" w:type="dxa"/>
          </w:tcPr>
          <w:p w14:paraId="7FF13BE3" w14:textId="77777777" w:rsidR="00B0096C" w:rsidRDefault="00B0096C">
            <w:pPr>
              <w:pStyle w:val="EmptyCellLayoutStyle"/>
              <w:spacing w:after="0" w:line="240" w:lineRule="auto"/>
            </w:pPr>
          </w:p>
        </w:tc>
        <w:tc>
          <w:tcPr>
            <w:tcW w:w="2534" w:type="dxa"/>
          </w:tcPr>
          <w:p w14:paraId="6493789C" w14:textId="77777777" w:rsidR="00B0096C" w:rsidRDefault="00B0096C">
            <w:pPr>
              <w:pStyle w:val="EmptyCellLayoutStyle"/>
              <w:spacing w:after="0" w:line="240" w:lineRule="auto"/>
            </w:pPr>
          </w:p>
        </w:tc>
        <w:tc>
          <w:tcPr>
            <w:tcW w:w="179" w:type="dxa"/>
          </w:tcPr>
          <w:p w14:paraId="0886F056" w14:textId="77777777" w:rsidR="00B0096C" w:rsidRDefault="00B0096C">
            <w:pPr>
              <w:pStyle w:val="EmptyCellLayoutStyle"/>
              <w:spacing w:after="0" w:line="240" w:lineRule="auto"/>
            </w:pPr>
          </w:p>
        </w:tc>
      </w:tr>
      <w:tr w:rsidR="00B0096C" w14:paraId="183101CC" w14:textId="77777777">
        <w:tc>
          <w:tcPr>
            <w:tcW w:w="179" w:type="dxa"/>
          </w:tcPr>
          <w:p w14:paraId="21502D37" w14:textId="77777777" w:rsidR="00B0096C" w:rsidRDefault="00B0096C">
            <w:pPr>
              <w:pStyle w:val="EmptyCellLayoutStyle"/>
              <w:spacing w:after="0" w:line="240" w:lineRule="auto"/>
            </w:pPr>
          </w:p>
        </w:tc>
        <w:tc>
          <w:tcPr>
            <w:tcW w:w="0" w:type="dxa"/>
            <w:gridSpan w:val="6"/>
          </w:tcPr>
          <w:p w14:paraId="1BE360DD" w14:textId="77777777" w:rsidR="00B0096C" w:rsidRDefault="00B0096C">
            <w:pPr>
              <w:pStyle w:val="EmptyCellLayoutStyle"/>
              <w:spacing w:after="0" w:line="240" w:lineRule="auto"/>
            </w:pPr>
          </w:p>
        </w:tc>
        <w:tc>
          <w:tcPr>
            <w:tcW w:w="0" w:type="dxa"/>
            <w:gridSpan w:val="6"/>
          </w:tcPr>
          <w:p w14:paraId="7D07B581" w14:textId="77777777" w:rsidR="00B0096C" w:rsidRDefault="00B0096C">
            <w:pPr>
              <w:pStyle w:val="EmptyCellLayoutStyle"/>
              <w:spacing w:after="0" w:line="240" w:lineRule="auto"/>
            </w:pPr>
          </w:p>
        </w:tc>
        <w:tc>
          <w:tcPr>
            <w:tcW w:w="0" w:type="dxa"/>
            <w:gridSpan w:val="6"/>
          </w:tcPr>
          <w:p w14:paraId="2BCB110C" w14:textId="77777777" w:rsidR="00B0096C" w:rsidRDefault="00B0096C">
            <w:pPr>
              <w:pStyle w:val="EmptyCellLayoutStyle"/>
              <w:spacing w:after="0" w:line="240" w:lineRule="auto"/>
            </w:pPr>
          </w:p>
        </w:tc>
        <w:tc>
          <w:tcPr>
            <w:tcW w:w="0" w:type="dxa"/>
            <w:gridSpan w:val="6"/>
          </w:tcPr>
          <w:p w14:paraId="2859C484" w14:textId="77777777" w:rsidR="00B0096C" w:rsidRDefault="00B0096C">
            <w:pPr>
              <w:pStyle w:val="EmptyCellLayoutStyle"/>
              <w:spacing w:after="0" w:line="240" w:lineRule="auto"/>
            </w:pPr>
          </w:p>
        </w:tc>
        <w:tc>
          <w:tcPr>
            <w:tcW w:w="0" w:type="dxa"/>
            <w:gridSpan w:val="5"/>
          </w:tcPr>
          <w:p w14:paraId="16D4B68D" w14:textId="77777777" w:rsidR="00B0096C" w:rsidRDefault="00B0096C">
            <w:pPr>
              <w:pStyle w:val="EmptyCellLayoutStyle"/>
              <w:spacing w:after="0" w:line="240" w:lineRule="auto"/>
            </w:pPr>
          </w:p>
        </w:tc>
        <w:tc>
          <w:tcPr>
            <w:tcW w:w="0" w:type="dxa"/>
            <w:gridSpan w:val="4"/>
          </w:tcPr>
          <w:p w14:paraId="796BF458" w14:textId="77777777" w:rsidR="00B0096C" w:rsidRDefault="00B0096C">
            <w:pPr>
              <w:pStyle w:val="EmptyCellLayoutStyle"/>
              <w:spacing w:after="0" w:line="240" w:lineRule="auto"/>
            </w:pPr>
          </w:p>
        </w:tc>
        <w:tc>
          <w:tcPr>
            <w:tcW w:w="2505"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
              <w:gridCol w:w="1"/>
              <w:gridCol w:w="5189"/>
              <w:gridCol w:w="356"/>
              <w:gridCol w:w="5184"/>
              <w:gridCol w:w="179"/>
            </w:tblGrid>
            <w:tr w:rsidR="00B0096C" w14:paraId="0B56AF21" w14:textId="77777777">
              <w:trPr>
                <w:trHeight w:val="180"/>
              </w:trPr>
              <w:tc>
                <w:tcPr>
                  <w:tcW w:w="180" w:type="dxa"/>
                  <w:tcBorders>
                    <w:top w:val="single" w:sz="15" w:space="0" w:color="000000"/>
                    <w:left w:val="single" w:sz="15" w:space="0" w:color="000000"/>
                  </w:tcBorders>
                </w:tcPr>
                <w:p w14:paraId="3D89CBDB" w14:textId="77777777" w:rsidR="00B0096C" w:rsidRDefault="00B0096C">
                  <w:pPr>
                    <w:pStyle w:val="EmptyCellLayoutStyle"/>
                    <w:spacing w:after="0" w:line="240" w:lineRule="auto"/>
                  </w:pPr>
                </w:p>
              </w:tc>
              <w:tc>
                <w:tcPr>
                  <w:tcW w:w="5220" w:type="dxa"/>
                  <w:gridSpan w:val="3"/>
                  <w:tcBorders>
                    <w:top w:val="single" w:sz="15" w:space="0" w:color="000000"/>
                  </w:tcBorders>
                </w:tcPr>
                <w:p w14:paraId="6A5E5C02" w14:textId="77777777" w:rsidR="00B0096C" w:rsidRDefault="00B0096C">
                  <w:pPr>
                    <w:pStyle w:val="EmptyCellLayoutStyle"/>
                    <w:spacing w:after="0" w:line="240" w:lineRule="auto"/>
                  </w:pPr>
                </w:p>
              </w:tc>
              <w:tc>
                <w:tcPr>
                  <w:tcW w:w="359" w:type="dxa"/>
                  <w:tcBorders>
                    <w:top w:val="single" w:sz="15" w:space="0" w:color="000000"/>
                  </w:tcBorders>
                </w:tcPr>
                <w:p w14:paraId="40FCB58F" w14:textId="77777777" w:rsidR="00B0096C" w:rsidRDefault="00B0096C">
                  <w:pPr>
                    <w:pStyle w:val="EmptyCellLayoutStyle"/>
                    <w:spacing w:after="0" w:line="240" w:lineRule="auto"/>
                  </w:pPr>
                </w:p>
              </w:tc>
              <w:tc>
                <w:tcPr>
                  <w:tcW w:w="5220" w:type="dxa"/>
                  <w:tcBorders>
                    <w:top w:val="single" w:sz="15" w:space="0" w:color="000000"/>
                  </w:tcBorders>
                </w:tcPr>
                <w:p w14:paraId="39CDF9F4" w14:textId="77777777" w:rsidR="00B0096C" w:rsidRDefault="00B0096C">
                  <w:pPr>
                    <w:pStyle w:val="EmptyCellLayoutStyle"/>
                    <w:spacing w:after="0" w:line="240" w:lineRule="auto"/>
                  </w:pPr>
                </w:p>
              </w:tc>
              <w:tc>
                <w:tcPr>
                  <w:tcW w:w="180" w:type="dxa"/>
                  <w:tcBorders>
                    <w:top w:val="single" w:sz="15" w:space="0" w:color="000000"/>
                    <w:right w:val="single" w:sz="15" w:space="0" w:color="000000"/>
                  </w:tcBorders>
                </w:tcPr>
                <w:p w14:paraId="2DFAD8AA" w14:textId="77777777" w:rsidR="00B0096C" w:rsidRDefault="00B0096C">
                  <w:pPr>
                    <w:pStyle w:val="EmptyCellLayoutStyle"/>
                    <w:spacing w:after="0" w:line="240" w:lineRule="auto"/>
                  </w:pPr>
                </w:p>
              </w:tc>
            </w:tr>
            <w:tr w:rsidR="00B0096C" w14:paraId="74021CAC" w14:textId="77777777">
              <w:trPr>
                <w:trHeight w:val="359"/>
              </w:trPr>
              <w:tc>
                <w:tcPr>
                  <w:tcW w:w="180" w:type="dxa"/>
                  <w:tcBorders>
                    <w:left w:val="single" w:sz="15" w:space="0" w:color="000000"/>
                  </w:tcBorders>
                </w:tcPr>
                <w:p w14:paraId="17892F67" w14:textId="77777777" w:rsidR="00B0096C" w:rsidRDefault="00B0096C">
                  <w:pPr>
                    <w:pStyle w:val="EmptyCellLayoutStyle"/>
                    <w:spacing w:after="0" w:line="240" w:lineRule="auto"/>
                  </w:pPr>
                </w:p>
              </w:tc>
              <w:tc>
                <w:tcPr>
                  <w:tcW w:w="5220" w:type="dxa"/>
                  <w:hMerge w:val="restart"/>
                </w:tcPr>
                <w:tbl>
                  <w:tblPr>
                    <w:tblW w:w="0" w:type="auto"/>
                    <w:tblCellMar>
                      <w:left w:w="0" w:type="dxa"/>
                      <w:right w:w="0" w:type="dxa"/>
                    </w:tblCellMar>
                    <w:tblLook w:val="0000" w:firstRow="0" w:lastRow="0" w:firstColumn="0" w:lastColumn="0" w:noHBand="0" w:noVBand="0"/>
                  </w:tblPr>
                  <w:tblGrid>
                    <w:gridCol w:w="10731"/>
                  </w:tblGrid>
                  <w:tr w:rsidR="00B0096C" w14:paraId="73C2B089" w14:textId="77777777">
                    <w:trPr>
                      <w:trHeight w:val="282"/>
                    </w:trPr>
                    <w:tc>
                      <w:tcPr>
                        <w:tcW w:w="10800" w:type="dxa"/>
                        <w:tcBorders>
                          <w:top w:val="nil"/>
                          <w:left w:val="nil"/>
                          <w:bottom w:val="nil"/>
                          <w:right w:val="nil"/>
                        </w:tcBorders>
                        <w:tcMar>
                          <w:top w:w="39" w:type="dxa"/>
                          <w:left w:w="39" w:type="dxa"/>
                          <w:bottom w:w="39" w:type="dxa"/>
                          <w:right w:w="39" w:type="dxa"/>
                        </w:tcMar>
                      </w:tcPr>
                      <w:p w14:paraId="04EC2E8E" w14:textId="77777777" w:rsidR="00B0096C" w:rsidRDefault="00191D83">
                        <w:pPr>
                          <w:spacing w:after="0" w:line="240" w:lineRule="auto"/>
                        </w:pPr>
                        <w:r>
                          <w:rPr>
                            <w:rFonts w:ascii="Arial" w:eastAsia="Arial" w:hAnsi="Arial"/>
                            <w:b/>
                            <w:i/>
                            <w:color w:val="000000"/>
                          </w:rPr>
                          <w:t>I certify that the entries on these pages are accurate and complete.</w:t>
                        </w:r>
                      </w:p>
                    </w:tc>
                  </w:tr>
                </w:tbl>
                <w:p w14:paraId="0EFB6565" w14:textId="77777777" w:rsidR="00B0096C" w:rsidRDefault="00B0096C">
                  <w:pPr>
                    <w:spacing w:after="0" w:line="240" w:lineRule="auto"/>
                  </w:pPr>
                </w:p>
              </w:tc>
              <w:tc>
                <w:tcPr>
                  <w:tcW w:w="359" w:type="dxa"/>
                  <w:hMerge/>
                </w:tcPr>
                <w:p w14:paraId="5D6D7D46" w14:textId="77777777" w:rsidR="00B0096C" w:rsidRDefault="00B0096C">
                  <w:pPr>
                    <w:pStyle w:val="EmptyCellLayoutStyle"/>
                    <w:spacing w:after="0" w:line="240" w:lineRule="auto"/>
                  </w:pPr>
                </w:p>
              </w:tc>
              <w:tc>
                <w:tcPr>
                  <w:tcW w:w="5220" w:type="dxa"/>
                  <w:gridSpan w:val="3"/>
                  <w:hMerge/>
                </w:tcPr>
                <w:p w14:paraId="4C6BDF5D" w14:textId="77777777" w:rsidR="00B0096C" w:rsidRDefault="00B0096C">
                  <w:pPr>
                    <w:pStyle w:val="EmptyCellLayoutStyle"/>
                    <w:spacing w:after="0" w:line="240" w:lineRule="auto"/>
                  </w:pPr>
                </w:p>
              </w:tc>
              <w:tc>
                <w:tcPr>
                  <w:tcW w:w="180" w:type="dxa"/>
                  <w:tcBorders>
                    <w:right w:val="single" w:sz="15" w:space="0" w:color="000000"/>
                  </w:tcBorders>
                </w:tcPr>
                <w:p w14:paraId="6164D311" w14:textId="77777777" w:rsidR="00B0096C" w:rsidRDefault="00B0096C">
                  <w:pPr>
                    <w:pStyle w:val="EmptyCellLayoutStyle"/>
                    <w:spacing w:after="0" w:line="240" w:lineRule="auto"/>
                  </w:pPr>
                </w:p>
              </w:tc>
            </w:tr>
            <w:tr w:rsidR="00B0096C" w14:paraId="203F454B" w14:textId="77777777">
              <w:trPr>
                <w:trHeight w:val="180"/>
              </w:trPr>
              <w:tc>
                <w:tcPr>
                  <w:tcW w:w="180" w:type="dxa"/>
                  <w:tcBorders>
                    <w:left w:val="single" w:sz="15" w:space="0" w:color="000000"/>
                  </w:tcBorders>
                </w:tcPr>
                <w:p w14:paraId="1012E919" w14:textId="77777777" w:rsidR="00B0096C" w:rsidRDefault="00B0096C">
                  <w:pPr>
                    <w:pStyle w:val="EmptyCellLayoutStyle"/>
                    <w:spacing w:after="0" w:line="240" w:lineRule="auto"/>
                  </w:pPr>
                </w:p>
              </w:tc>
              <w:tc>
                <w:tcPr>
                  <w:tcW w:w="5220" w:type="dxa"/>
                  <w:gridSpan w:val="3"/>
                </w:tcPr>
                <w:p w14:paraId="40852C3D" w14:textId="77777777" w:rsidR="00B0096C" w:rsidRDefault="00B0096C">
                  <w:pPr>
                    <w:pStyle w:val="EmptyCellLayoutStyle"/>
                    <w:spacing w:after="0" w:line="240" w:lineRule="auto"/>
                  </w:pPr>
                </w:p>
              </w:tc>
              <w:tc>
                <w:tcPr>
                  <w:tcW w:w="359" w:type="dxa"/>
                </w:tcPr>
                <w:p w14:paraId="4FFEF6ED" w14:textId="77777777" w:rsidR="00B0096C" w:rsidRDefault="00B0096C">
                  <w:pPr>
                    <w:pStyle w:val="EmptyCellLayoutStyle"/>
                    <w:spacing w:after="0" w:line="240" w:lineRule="auto"/>
                  </w:pPr>
                </w:p>
              </w:tc>
              <w:tc>
                <w:tcPr>
                  <w:tcW w:w="5220" w:type="dxa"/>
                </w:tcPr>
                <w:p w14:paraId="0353C8FA" w14:textId="77777777" w:rsidR="00B0096C" w:rsidRDefault="00B0096C">
                  <w:pPr>
                    <w:pStyle w:val="EmptyCellLayoutStyle"/>
                    <w:spacing w:after="0" w:line="240" w:lineRule="auto"/>
                  </w:pPr>
                </w:p>
              </w:tc>
              <w:tc>
                <w:tcPr>
                  <w:tcW w:w="180" w:type="dxa"/>
                  <w:tcBorders>
                    <w:right w:val="single" w:sz="15" w:space="0" w:color="000000"/>
                  </w:tcBorders>
                </w:tcPr>
                <w:p w14:paraId="4051E15B" w14:textId="77777777" w:rsidR="00B0096C" w:rsidRDefault="00B0096C">
                  <w:pPr>
                    <w:pStyle w:val="EmptyCellLayoutStyle"/>
                    <w:spacing w:after="0" w:line="240" w:lineRule="auto"/>
                  </w:pPr>
                </w:p>
              </w:tc>
            </w:tr>
            <w:tr w:rsidR="00B0096C" w14:paraId="5B597B44" w14:textId="77777777">
              <w:trPr>
                <w:trHeight w:val="290"/>
              </w:trPr>
              <w:tc>
                <w:tcPr>
                  <w:tcW w:w="180" w:type="dxa"/>
                  <w:tcBorders>
                    <w:left w:val="single" w:sz="15" w:space="0" w:color="000000"/>
                  </w:tcBorders>
                </w:tcPr>
                <w:p w14:paraId="36520193" w14:textId="77777777" w:rsidR="00B0096C" w:rsidRDefault="00B0096C">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5191"/>
                  </w:tblGrid>
                  <w:tr w:rsidR="00B0096C" w14:paraId="10F7A859" w14:textId="77777777">
                    <w:trPr>
                      <w:trHeight w:val="212"/>
                    </w:trPr>
                    <w:tc>
                      <w:tcPr>
                        <w:tcW w:w="5220" w:type="dxa"/>
                        <w:tcBorders>
                          <w:top w:val="nil"/>
                          <w:left w:val="nil"/>
                          <w:bottom w:val="nil"/>
                          <w:right w:val="nil"/>
                        </w:tcBorders>
                        <w:tcMar>
                          <w:top w:w="39" w:type="dxa"/>
                          <w:left w:w="39" w:type="dxa"/>
                          <w:bottom w:w="39" w:type="dxa"/>
                          <w:right w:w="39" w:type="dxa"/>
                        </w:tcMar>
                      </w:tcPr>
                      <w:p w14:paraId="03132824" w14:textId="77777777" w:rsidR="00B0096C" w:rsidRDefault="00191D83">
                        <w:pPr>
                          <w:spacing w:after="0" w:line="240" w:lineRule="auto"/>
                        </w:pPr>
                        <w:r>
                          <w:rPr>
                            <w:rFonts w:ascii="Arial" w:eastAsia="Arial" w:hAnsi="Arial"/>
                            <w:color w:val="000000"/>
                          </w:rPr>
                          <w:t>RYAN STARKWEATHER</w:t>
                        </w:r>
                      </w:p>
                    </w:tc>
                  </w:tr>
                </w:tbl>
                <w:p w14:paraId="08022BD0" w14:textId="77777777" w:rsidR="00B0096C" w:rsidRDefault="00B0096C">
                  <w:pPr>
                    <w:spacing w:after="0" w:line="240" w:lineRule="auto"/>
                  </w:pPr>
                </w:p>
              </w:tc>
              <w:tc>
                <w:tcPr>
                  <w:tcW w:w="359" w:type="dxa"/>
                </w:tcPr>
                <w:p w14:paraId="56578DFF" w14:textId="77777777" w:rsidR="00B0096C" w:rsidRDefault="00B0096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4"/>
                  </w:tblGrid>
                  <w:tr w:rsidR="00B0096C" w14:paraId="349FFF70" w14:textId="77777777">
                    <w:trPr>
                      <w:trHeight w:val="212"/>
                    </w:trPr>
                    <w:tc>
                      <w:tcPr>
                        <w:tcW w:w="5220" w:type="dxa"/>
                        <w:tcBorders>
                          <w:top w:val="nil"/>
                          <w:left w:val="nil"/>
                          <w:bottom w:val="nil"/>
                          <w:right w:val="nil"/>
                        </w:tcBorders>
                        <w:tcMar>
                          <w:top w:w="39" w:type="dxa"/>
                          <w:left w:w="39" w:type="dxa"/>
                          <w:bottom w:w="39" w:type="dxa"/>
                          <w:right w:w="39" w:type="dxa"/>
                        </w:tcMar>
                      </w:tcPr>
                      <w:p w14:paraId="77EF5BC1" w14:textId="77777777" w:rsidR="00B0096C" w:rsidRDefault="00191D83">
                        <w:pPr>
                          <w:spacing w:after="0" w:line="240" w:lineRule="auto"/>
                        </w:pPr>
                        <w:r>
                          <w:rPr>
                            <w:rFonts w:ascii="Arial" w:eastAsia="Arial" w:hAnsi="Arial"/>
                            <w:color w:val="000000"/>
                          </w:rPr>
                          <w:t>5/5/2026</w:t>
                        </w:r>
                      </w:p>
                    </w:tc>
                  </w:tr>
                </w:tbl>
                <w:p w14:paraId="79173D22" w14:textId="77777777" w:rsidR="00B0096C" w:rsidRDefault="00B0096C">
                  <w:pPr>
                    <w:spacing w:after="0" w:line="240" w:lineRule="auto"/>
                  </w:pPr>
                </w:p>
              </w:tc>
              <w:tc>
                <w:tcPr>
                  <w:tcW w:w="180" w:type="dxa"/>
                  <w:tcBorders>
                    <w:right w:val="single" w:sz="15" w:space="0" w:color="000000"/>
                  </w:tcBorders>
                </w:tcPr>
                <w:p w14:paraId="0B912C34" w14:textId="77777777" w:rsidR="00B0096C" w:rsidRDefault="00B0096C">
                  <w:pPr>
                    <w:pStyle w:val="EmptyCellLayoutStyle"/>
                    <w:spacing w:after="0" w:line="240" w:lineRule="auto"/>
                  </w:pPr>
                </w:p>
              </w:tc>
            </w:tr>
            <w:tr w:rsidR="00B0096C" w14:paraId="0ACE3D27" w14:textId="77777777">
              <w:trPr>
                <w:trHeight w:val="34"/>
              </w:trPr>
              <w:tc>
                <w:tcPr>
                  <w:tcW w:w="180" w:type="dxa"/>
                  <w:tcBorders>
                    <w:left w:val="single" w:sz="15" w:space="0" w:color="000000"/>
                  </w:tcBorders>
                </w:tcPr>
                <w:p w14:paraId="12DAB845" w14:textId="77777777" w:rsidR="00B0096C" w:rsidRDefault="00B0096C">
                  <w:pPr>
                    <w:pStyle w:val="EmptyCellLayoutStyle"/>
                    <w:spacing w:after="0" w:line="240" w:lineRule="auto"/>
                  </w:pPr>
                </w:p>
              </w:tc>
              <w:tc>
                <w:tcPr>
                  <w:tcW w:w="5220" w:type="dxa"/>
                  <w:gridSpan w:val="3"/>
                </w:tcPr>
                <w:p w14:paraId="6BDBFD5D" w14:textId="77777777" w:rsidR="00B0096C" w:rsidRDefault="00B0096C">
                  <w:pPr>
                    <w:pStyle w:val="EmptyCellLayoutStyle"/>
                    <w:spacing w:after="0" w:line="240" w:lineRule="auto"/>
                  </w:pPr>
                </w:p>
              </w:tc>
              <w:tc>
                <w:tcPr>
                  <w:tcW w:w="359" w:type="dxa"/>
                </w:tcPr>
                <w:p w14:paraId="7193D1DE" w14:textId="77777777" w:rsidR="00B0096C" w:rsidRDefault="00B0096C">
                  <w:pPr>
                    <w:pStyle w:val="EmptyCellLayoutStyle"/>
                    <w:spacing w:after="0" w:line="240" w:lineRule="auto"/>
                  </w:pPr>
                </w:p>
              </w:tc>
              <w:tc>
                <w:tcPr>
                  <w:tcW w:w="5220" w:type="dxa"/>
                </w:tcPr>
                <w:p w14:paraId="4EE71FDE" w14:textId="77777777" w:rsidR="00B0096C" w:rsidRDefault="00B0096C">
                  <w:pPr>
                    <w:pStyle w:val="EmptyCellLayoutStyle"/>
                    <w:spacing w:after="0" w:line="240" w:lineRule="auto"/>
                  </w:pPr>
                </w:p>
              </w:tc>
              <w:tc>
                <w:tcPr>
                  <w:tcW w:w="180" w:type="dxa"/>
                  <w:tcBorders>
                    <w:right w:val="single" w:sz="15" w:space="0" w:color="000000"/>
                  </w:tcBorders>
                </w:tcPr>
                <w:p w14:paraId="13BE68FC" w14:textId="77777777" w:rsidR="00B0096C" w:rsidRDefault="00B0096C">
                  <w:pPr>
                    <w:pStyle w:val="EmptyCellLayoutStyle"/>
                    <w:spacing w:after="0" w:line="240" w:lineRule="auto"/>
                  </w:pPr>
                </w:p>
              </w:tc>
            </w:tr>
            <w:tr w:rsidR="00B0096C" w14:paraId="6DAEE54C" w14:textId="77777777">
              <w:trPr>
                <w:trHeight w:val="360"/>
              </w:trPr>
              <w:tc>
                <w:tcPr>
                  <w:tcW w:w="180" w:type="dxa"/>
                  <w:tcBorders>
                    <w:left w:val="single" w:sz="15" w:space="0" w:color="000000"/>
                  </w:tcBorders>
                </w:tcPr>
                <w:p w14:paraId="250CBE16" w14:textId="77777777" w:rsidR="00B0096C" w:rsidRDefault="00B0096C">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5191"/>
                  </w:tblGrid>
                  <w:tr w:rsidR="00B0096C" w14:paraId="14EF51A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4E51F51" w14:textId="77777777" w:rsidR="00B0096C" w:rsidRDefault="00191D83">
                        <w:pPr>
                          <w:spacing w:after="0" w:line="240" w:lineRule="auto"/>
                          <w:jc w:val="center"/>
                        </w:pPr>
                        <w:r>
                          <w:rPr>
                            <w:rFonts w:ascii="Arial" w:eastAsia="Arial" w:hAnsi="Arial"/>
                            <w:b/>
                            <w:color w:val="000000"/>
                            <w:sz w:val="16"/>
                          </w:rPr>
                          <w:t>Appointing Authority</w:t>
                        </w:r>
                      </w:p>
                    </w:tc>
                  </w:tr>
                </w:tbl>
                <w:p w14:paraId="3C1C2472" w14:textId="77777777" w:rsidR="00B0096C" w:rsidRDefault="00B0096C">
                  <w:pPr>
                    <w:spacing w:after="0" w:line="240" w:lineRule="auto"/>
                  </w:pPr>
                </w:p>
              </w:tc>
              <w:tc>
                <w:tcPr>
                  <w:tcW w:w="359" w:type="dxa"/>
                </w:tcPr>
                <w:p w14:paraId="1EAF0CC5" w14:textId="77777777" w:rsidR="00B0096C" w:rsidRDefault="00B0096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4"/>
                  </w:tblGrid>
                  <w:tr w:rsidR="00B0096C" w14:paraId="0A12A00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C89B5DC" w14:textId="77777777" w:rsidR="00B0096C" w:rsidRDefault="00191D83">
                        <w:pPr>
                          <w:spacing w:after="0" w:line="240" w:lineRule="auto"/>
                          <w:jc w:val="center"/>
                        </w:pPr>
                        <w:r>
                          <w:rPr>
                            <w:rFonts w:ascii="Arial" w:eastAsia="Arial" w:hAnsi="Arial"/>
                            <w:b/>
                            <w:color w:val="000000"/>
                            <w:sz w:val="16"/>
                          </w:rPr>
                          <w:t>Date</w:t>
                        </w:r>
                      </w:p>
                    </w:tc>
                  </w:tr>
                </w:tbl>
                <w:p w14:paraId="0791DDA0" w14:textId="77777777" w:rsidR="00B0096C" w:rsidRDefault="00B0096C">
                  <w:pPr>
                    <w:spacing w:after="0" w:line="240" w:lineRule="auto"/>
                  </w:pPr>
                </w:p>
              </w:tc>
              <w:tc>
                <w:tcPr>
                  <w:tcW w:w="180" w:type="dxa"/>
                  <w:tcBorders>
                    <w:right w:val="single" w:sz="15" w:space="0" w:color="000000"/>
                  </w:tcBorders>
                </w:tcPr>
                <w:p w14:paraId="01EFF5A1" w14:textId="77777777" w:rsidR="00B0096C" w:rsidRDefault="00B0096C">
                  <w:pPr>
                    <w:pStyle w:val="EmptyCellLayoutStyle"/>
                    <w:spacing w:after="0" w:line="240" w:lineRule="auto"/>
                  </w:pPr>
                </w:p>
              </w:tc>
            </w:tr>
            <w:tr w:rsidR="00B0096C" w14:paraId="30732390" w14:textId="77777777">
              <w:trPr>
                <w:trHeight w:val="214"/>
              </w:trPr>
              <w:tc>
                <w:tcPr>
                  <w:tcW w:w="180" w:type="dxa"/>
                  <w:tcBorders>
                    <w:left w:val="single" w:sz="15" w:space="0" w:color="000000"/>
                    <w:bottom w:val="single" w:sz="15" w:space="0" w:color="000000"/>
                  </w:tcBorders>
                </w:tcPr>
                <w:p w14:paraId="699F7D36" w14:textId="77777777" w:rsidR="00B0096C" w:rsidRDefault="00B0096C">
                  <w:pPr>
                    <w:pStyle w:val="EmptyCellLayoutStyle"/>
                    <w:spacing w:after="0" w:line="240" w:lineRule="auto"/>
                  </w:pPr>
                </w:p>
              </w:tc>
              <w:tc>
                <w:tcPr>
                  <w:tcW w:w="5220" w:type="dxa"/>
                  <w:gridSpan w:val="3"/>
                  <w:tcBorders>
                    <w:bottom w:val="single" w:sz="15" w:space="0" w:color="000000"/>
                  </w:tcBorders>
                </w:tcPr>
                <w:p w14:paraId="2693610D" w14:textId="77777777" w:rsidR="00B0096C" w:rsidRDefault="00B0096C">
                  <w:pPr>
                    <w:pStyle w:val="EmptyCellLayoutStyle"/>
                    <w:spacing w:after="0" w:line="240" w:lineRule="auto"/>
                  </w:pPr>
                </w:p>
              </w:tc>
              <w:tc>
                <w:tcPr>
                  <w:tcW w:w="359" w:type="dxa"/>
                  <w:tcBorders>
                    <w:bottom w:val="single" w:sz="15" w:space="0" w:color="000000"/>
                  </w:tcBorders>
                </w:tcPr>
                <w:p w14:paraId="7EFF00CB" w14:textId="77777777" w:rsidR="00B0096C" w:rsidRDefault="00B0096C">
                  <w:pPr>
                    <w:pStyle w:val="EmptyCellLayoutStyle"/>
                    <w:spacing w:after="0" w:line="240" w:lineRule="auto"/>
                  </w:pPr>
                </w:p>
              </w:tc>
              <w:tc>
                <w:tcPr>
                  <w:tcW w:w="5220" w:type="dxa"/>
                  <w:tcBorders>
                    <w:bottom w:val="single" w:sz="15" w:space="0" w:color="000000"/>
                  </w:tcBorders>
                </w:tcPr>
                <w:p w14:paraId="17CE5A1E" w14:textId="77777777" w:rsidR="00B0096C" w:rsidRDefault="00B0096C">
                  <w:pPr>
                    <w:pStyle w:val="EmptyCellLayoutStyle"/>
                    <w:spacing w:after="0" w:line="240" w:lineRule="auto"/>
                  </w:pPr>
                </w:p>
              </w:tc>
              <w:tc>
                <w:tcPr>
                  <w:tcW w:w="180" w:type="dxa"/>
                  <w:tcBorders>
                    <w:bottom w:val="single" w:sz="15" w:space="0" w:color="000000"/>
                    <w:right w:val="single" w:sz="15" w:space="0" w:color="000000"/>
                  </w:tcBorders>
                </w:tcPr>
                <w:p w14:paraId="6263F9CD" w14:textId="77777777" w:rsidR="00B0096C" w:rsidRDefault="00B0096C">
                  <w:pPr>
                    <w:pStyle w:val="EmptyCellLayoutStyle"/>
                    <w:spacing w:after="0" w:line="240" w:lineRule="auto"/>
                  </w:pPr>
                </w:p>
              </w:tc>
            </w:tr>
          </w:tbl>
          <w:p w14:paraId="4C2808FA" w14:textId="77777777" w:rsidR="00B0096C" w:rsidRDefault="00B0096C">
            <w:pPr>
              <w:spacing w:after="0" w:line="240" w:lineRule="auto"/>
            </w:pPr>
          </w:p>
        </w:tc>
        <w:tc>
          <w:tcPr>
            <w:tcW w:w="6120" w:type="dxa"/>
            <w:hMerge/>
          </w:tcPr>
          <w:p w14:paraId="36ED4B78" w14:textId="77777777" w:rsidR="00B0096C" w:rsidRDefault="00B0096C">
            <w:pPr>
              <w:pStyle w:val="EmptyCellLayoutStyle"/>
              <w:spacing w:after="0" w:line="240" w:lineRule="auto"/>
            </w:pPr>
          </w:p>
        </w:tc>
        <w:tc>
          <w:tcPr>
            <w:tcW w:w="2534" w:type="dxa"/>
            <w:gridSpan w:val="3"/>
            <w:hMerge/>
          </w:tcPr>
          <w:p w14:paraId="4874FC9B" w14:textId="77777777" w:rsidR="00B0096C" w:rsidRDefault="00B0096C">
            <w:pPr>
              <w:pStyle w:val="EmptyCellLayoutStyle"/>
              <w:spacing w:after="0" w:line="240" w:lineRule="auto"/>
            </w:pPr>
          </w:p>
        </w:tc>
        <w:tc>
          <w:tcPr>
            <w:tcW w:w="179" w:type="dxa"/>
          </w:tcPr>
          <w:p w14:paraId="4B0BA11F" w14:textId="77777777" w:rsidR="00B0096C" w:rsidRDefault="00B0096C">
            <w:pPr>
              <w:pStyle w:val="EmptyCellLayoutStyle"/>
              <w:spacing w:after="0" w:line="240" w:lineRule="auto"/>
            </w:pPr>
          </w:p>
        </w:tc>
      </w:tr>
      <w:tr w:rsidR="00B0096C" w14:paraId="56CF4B89" w14:textId="77777777">
        <w:trPr>
          <w:trHeight w:val="92"/>
        </w:trPr>
        <w:tc>
          <w:tcPr>
            <w:tcW w:w="179" w:type="dxa"/>
          </w:tcPr>
          <w:p w14:paraId="2B1EB94A" w14:textId="77777777" w:rsidR="00B0096C" w:rsidRDefault="00B0096C">
            <w:pPr>
              <w:pStyle w:val="EmptyCellLayoutStyle"/>
              <w:spacing w:after="0" w:line="240" w:lineRule="auto"/>
            </w:pPr>
          </w:p>
        </w:tc>
        <w:tc>
          <w:tcPr>
            <w:tcW w:w="0" w:type="dxa"/>
            <w:gridSpan w:val="6"/>
          </w:tcPr>
          <w:p w14:paraId="54B71EFA" w14:textId="77777777" w:rsidR="00B0096C" w:rsidRDefault="00B0096C">
            <w:pPr>
              <w:pStyle w:val="EmptyCellLayoutStyle"/>
              <w:spacing w:after="0" w:line="240" w:lineRule="auto"/>
            </w:pPr>
          </w:p>
        </w:tc>
        <w:tc>
          <w:tcPr>
            <w:tcW w:w="0" w:type="dxa"/>
            <w:gridSpan w:val="6"/>
          </w:tcPr>
          <w:p w14:paraId="102C4785" w14:textId="77777777" w:rsidR="00B0096C" w:rsidRDefault="00B0096C">
            <w:pPr>
              <w:pStyle w:val="EmptyCellLayoutStyle"/>
              <w:spacing w:after="0" w:line="240" w:lineRule="auto"/>
            </w:pPr>
          </w:p>
        </w:tc>
        <w:tc>
          <w:tcPr>
            <w:tcW w:w="0" w:type="dxa"/>
            <w:gridSpan w:val="6"/>
          </w:tcPr>
          <w:p w14:paraId="0DC085F9" w14:textId="77777777" w:rsidR="00B0096C" w:rsidRDefault="00B0096C">
            <w:pPr>
              <w:pStyle w:val="EmptyCellLayoutStyle"/>
              <w:spacing w:after="0" w:line="240" w:lineRule="auto"/>
            </w:pPr>
          </w:p>
        </w:tc>
        <w:tc>
          <w:tcPr>
            <w:tcW w:w="0" w:type="dxa"/>
            <w:gridSpan w:val="6"/>
          </w:tcPr>
          <w:p w14:paraId="2DE04DF7" w14:textId="77777777" w:rsidR="00B0096C" w:rsidRDefault="00B0096C">
            <w:pPr>
              <w:pStyle w:val="EmptyCellLayoutStyle"/>
              <w:spacing w:after="0" w:line="240" w:lineRule="auto"/>
            </w:pPr>
          </w:p>
        </w:tc>
        <w:tc>
          <w:tcPr>
            <w:tcW w:w="0" w:type="dxa"/>
            <w:gridSpan w:val="5"/>
          </w:tcPr>
          <w:p w14:paraId="111BD287" w14:textId="77777777" w:rsidR="00B0096C" w:rsidRDefault="00B0096C">
            <w:pPr>
              <w:pStyle w:val="EmptyCellLayoutStyle"/>
              <w:spacing w:after="0" w:line="240" w:lineRule="auto"/>
            </w:pPr>
          </w:p>
        </w:tc>
        <w:tc>
          <w:tcPr>
            <w:tcW w:w="0" w:type="dxa"/>
            <w:gridSpan w:val="4"/>
          </w:tcPr>
          <w:p w14:paraId="736837B1" w14:textId="77777777" w:rsidR="00B0096C" w:rsidRDefault="00B0096C">
            <w:pPr>
              <w:pStyle w:val="EmptyCellLayoutStyle"/>
              <w:spacing w:after="0" w:line="240" w:lineRule="auto"/>
            </w:pPr>
          </w:p>
        </w:tc>
        <w:tc>
          <w:tcPr>
            <w:tcW w:w="2505" w:type="dxa"/>
            <w:gridSpan w:val="3"/>
          </w:tcPr>
          <w:p w14:paraId="002D796A" w14:textId="77777777" w:rsidR="00B0096C" w:rsidRDefault="00B0096C">
            <w:pPr>
              <w:pStyle w:val="EmptyCellLayoutStyle"/>
              <w:spacing w:after="0" w:line="240" w:lineRule="auto"/>
            </w:pPr>
          </w:p>
        </w:tc>
        <w:tc>
          <w:tcPr>
            <w:tcW w:w="6120" w:type="dxa"/>
          </w:tcPr>
          <w:p w14:paraId="6B979193" w14:textId="77777777" w:rsidR="00B0096C" w:rsidRDefault="00B0096C">
            <w:pPr>
              <w:pStyle w:val="EmptyCellLayoutStyle"/>
              <w:spacing w:after="0" w:line="240" w:lineRule="auto"/>
            </w:pPr>
          </w:p>
        </w:tc>
        <w:tc>
          <w:tcPr>
            <w:tcW w:w="2534" w:type="dxa"/>
          </w:tcPr>
          <w:p w14:paraId="30B8ABD7" w14:textId="77777777" w:rsidR="00B0096C" w:rsidRDefault="00B0096C">
            <w:pPr>
              <w:pStyle w:val="EmptyCellLayoutStyle"/>
              <w:spacing w:after="0" w:line="240" w:lineRule="auto"/>
            </w:pPr>
          </w:p>
        </w:tc>
        <w:tc>
          <w:tcPr>
            <w:tcW w:w="179" w:type="dxa"/>
          </w:tcPr>
          <w:p w14:paraId="37A52D80" w14:textId="77777777" w:rsidR="00B0096C" w:rsidRDefault="00B0096C">
            <w:pPr>
              <w:pStyle w:val="EmptyCellLayoutStyle"/>
              <w:spacing w:after="0" w:line="240" w:lineRule="auto"/>
            </w:pPr>
          </w:p>
        </w:tc>
      </w:tr>
      <w:tr w:rsidR="00B0096C" w14:paraId="61229D34" w14:textId="77777777">
        <w:tc>
          <w:tcPr>
            <w:tcW w:w="179" w:type="dxa"/>
          </w:tcPr>
          <w:p w14:paraId="69919DE9" w14:textId="77777777" w:rsidR="00B0096C" w:rsidRDefault="00B0096C">
            <w:pPr>
              <w:pStyle w:val="EmptyCellLayoutStyle"/>
              <w:spacing w:after="0" w:line="240" w:lineRule="auto"/>
            </w:pPr>
          </w:p>
        </w:tc>
        <w:tc>
          <w:tcPr>
            <w:tcW w:w="0" w:type="dxa"/>
            <w:gridSpan w:val="6"/>
          </w:tcPr>
          <w:p w14:paraId="1263D701" w14:textId="77777777" w:rsidR="00B0096C" w:rsidRDefault="00B0096C">
            <w:pPr>
              <w:pStyle w:val="EmptyCellLayoutStyle"/>
              <w:spacing w:after="0" w:line="240" w:lineRule="auto"/>
            </w:pPr>
          </w:p>
        </w:tc>
        <w:tc>
          <w:tcPr>
            <w:tcW w:w="0" w:type="dxa"/>
            <w:gridSpan w:val="6"/>
          </w:tcPr>
          <w:p w14:paraId="1B3BEF4C" w14:textId="77777777" w:rsidR="00B0096C" w:rsidRDefault="00B0096C">
            <w:pPr>
              <w:pStyle w:val="EmptyCellLayoutStyle"/>
              <w:spacing w:after="0" w:line="240" w:lineRule="auto"/>
            </w:pPr>
          </w:p>
        </w:tc>
        <w:tc>
          <w:tcPr>
            <w:tcW w:w="0" w:type="dxa"/>
            <w:gridSpan w:val="6"/>
          </w:tcPr>
          <w:p w14:paraId="6557F758" w14:textId="77777777" w:rsidR="00B0096C" w:rsidRDefault="00B0096C">
            <w:pPr>
              <w:pStyle w:val="EmptyCellLayoutStyle"/>
              <w:spacing w:after="0" w:line="240" w:lineRule="auto"/>
            </w:pPr>
          </w:p>
        </w:tc>
        <w:tc>
          <w:tcPr>
            <w:tcW w:w="0" w:type="dxa"/>
            <w:gridSpan w:val="6"/>
          </w:tcPr>
          <w:p w14:paraId="7AB8E8C5" w14:textId="77777777" w:rsidR="00B0096C" w:rsidRDefault="00B0096C">
            <w:pPr>
              <w:pStyle w:val="EmptyCellLayoutStyle"/>
              <w:spacing w:after="0" w:line="240" w:lineRule="auto"/>
            </w:pPr>
          </w:p>
        </w:tc>
        <w:tc>
          <w:tcPr>
            <w:tcW w:w="0" w:type="dxa"/>
            <w:gridSpan w:val="5"/>
          </w:tcPr>
          <w:p w14:paraId="22C6CCCC" w14:textId="77777777" w:rsidR="00B0096C" w:rsidRDefault="00B0096C">
            <w:pPr>
              <w:pStyle w:val="EmptyCellLayoutStyle"/>
              <w:spacing w:after="0" w:line="240" w:lineRule="auto"/>
            </w:pPr>
          </w:p>
        </w:tc>
        <w:tc>
          <w:tcPr>
            <w:tcW w:w="0" w:type="dxa"/>
            <w:gridSpan w:val="4"/>
          </w:tcPr>
          <w:p w14:paraId="3FAB7212" w14:textId="77777777" w:rsidR="00B0096C" w:rsidRDefault="00B0096C">
            <w:pPr>
              <w:pStyle w:val="EmptyCellLayoutStyle"/>
              <w:spacing w:after="0" w:line="240" w:lineRule="auto"/>
            </w:pPr>
          </w:p>
        </w:tc>
        <w:tc>
          <w:tcPr>
            <w:tcW w:w="2505"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
              <w:gridCol w:w="1"/>
              <w:gridCol w:w="5187"/>
              <w:gridCol w:w="357"/>
              <w:gridCol w:w="5186"/>
              <w:gridCol w:w="179"/>
            </w:tblGrid>
            <w:tr w:rsidR="00B0096C" w14:paraId="239C91E0" w14:textId="77777777">
              <w:trPr>
                <w:trHeight w:val="197"/>
              </w:trPr>
              <w:tc>
                <w:tcPr>
                  <w:tcW w:w="180" w:type="dxa"/>
                  <w:tcBorders>
                    <w:top w:val="single" w:sz="15" w:space="0" w:color="000000"/>
                    <w:left w:val="single" w:sz="15" w:space="0" w:color="000000"/>
                  </w:tcBorders>
                </w:tcPr>
                <w:p w14:paraId="2F43ECB7" w14:textId="77777777" w:rsidR="00B0096C" w:rsidRDefault="00B0096C">
                  <w:pPr>
                    <w:pStyle w:val="EmptyCellLayoutStyle"/>
                    <w:spacing w:after="0" w:line="240" w:lineRule="auto"/>
                  </w:pPr>
                </w:p>
              </w:tc>
              <w:tc>
                <w:tcPr>
                  <w:tcW w:w="5220" w:type="dxa"/>
                  <w:gridSpan w:val="3"/>
                  <w:tcBorders>
                    <w:top w:val="single" w:sz="15" w:space="0" w:color="000000"/>
                  </w:tcBorders>
                </w:tcPr>
                <w:p w14:paraId="5BDCE997" w14:textId="77777777" w:rsidR="00B0096C" w:rsidRDefault="00B0096C">
                  <w:pPr>
                    <w:pStyle w:val="EmptyCellLayoutStyle"/>
                    <w:spacing w:after="0" w:line="240" w:lineRule="auto"/>
                  </w:pPr>
                </w:p>
              </w:tc>
              <w:tc>
                <w:tcPr>
                  <w:tcW w:w="359" w:type="dxa"/>
                  <w:tcBorders>
                    <w:top w:val="single" w:sz="15" w:space="0" w:color="000000"/>
                  </w:tcBorders>
                </w:tcPr>
                <w:p w14:paraId="44FA4023" w14:textId="77777777" w:rsidR="00B0096C" w:rsidRDefault="00B0096C">
                  <w:pPr>
                    <w:pStyle w:val="EmptyCellLayoutStyle"/>
                    <w:spacing w:after="0" w:line="240" w:lineRule="auto"/>
                  </w:pPr>
                </w:p>
              </w:tc>
              <w:tc>
                <w:tcPr>
                  <w:tcW w:w="5220" w:type="dxa"/>
                  <w:tcBorders>
                    <w:top w:val="single" w:sz="15" w:space="0" w:color="000000"/>
                  </w:tcBorders>
                </w:tcPr>
                <w:p w14:paraId="4F7B6956" w14:textId="77777777" w:rsidR="00B0096C" w:rsidRDefault="00B0096C">
                  <w:pPr>
                    <w:pStyle w:val="EmptyCellLayoutStyle"/>
                    <w:spacing w:after="0" w:line="240" w:lineRule="auto"/>
                  </w:pPr>
                </w:p>
              </w:tc>
              <w:tc>
                <w:tcPr>
                  <w:tcW w:w="180" w:type="dxa"/>
                  <w:tcBorders>
                    <w:top w:val="single" w:sz="15" w:space="0" w:color="000000"/>
                    <w:right w:val="single" w:sz="15" w:space="0" w:color="000000"/>
                  </w:tcBorders>
                </w:tcPr>
                <w:p w14:paraId="4C84F44A" w14:textId="77777777" w:rsidR="00B0096C" w:rsidRDefault="00B0096C">
                  <w:pPr>
                    <w:pStyle w:val="EmptyCellLayoutStyle"/>
                    <w:spacing w:after="0" w:line="240" w:lineRule="auto"/>
                  </w:pPr>
                </w:p>
              </w:tc>
            </w:tr>
            <w:tr w:rsidR="00B0096C" w14:paraId="71F9C0C0" w14:textId="77777777">
              <w:trPr>
                <w:trHeight w:val="540"/>
              </w:trPr>
              <w:tc>
                <w:tcPr>
                  <w:tcW w:w="180" w:type="dxa"/>
                  <w:tcBorders>
                    <w:left w:val="single" w:sz="15" w:space="0" w:color="000000"/>
                  </w:tcBorders>
                </w:tcPr>
                <w:p w14:paraId="489513CB" w14:textId="77777777" w:rsidR="00B0096C" w:rsidRDefault="00B0096C">
                  <w:pPr>
                    <w:pStyle w:val="EmptyCellLayoutStyle"/>
                    <w:spacing w:after="0" w:line="240" w:lineRule="auto"/>
                  </w:pPr>
                </w:p>
              </w:tc>
              <w:tc>
                <w:tcPr>
                  <w:tcW w:w="5220" w:type="dxa"/>
                  <w:hMerge w:val="restart"/>
                </w:tcPr>
                <w:tbl>
                  <w:tblPr>
                    <w:tblW w:w="0" w:type="auto"/>
                    <w:tblCellMar>
                      <w:left w:w="0" w:type="dxa"/>
                      <w:right w:w="0" w:type="dxa"/>
                    </w:tblCellMar>
                    <w:tblLook w:val="0000" w:firstRow="0" w:lastRow="0" w:firstColumn="0" w:lastColumn="0" w:noHBand="0" w:noVBand="0"/>
                  </w:tblPr>
                  <w:tblGrid>
                    <w:gridCol w:w="10732"/>
                  </w:tblGrid>
                  <w:tr w:rsidR="00B0096C" w14:paraId="1F93C383" w14:textId="77777777">
                    <w:trPr>
                      <w:trHeight w:val="462"/>
                    </w:trPr>
                    <w:tc>
                      <w:tcPr>
                        <w:tcW w:w="10800" w:type="dxa"/>
                        <w:tcBorders>
                          <w:top w:val="nil"/>
                          <w:left w:val="nil"/>
                          <w:bottom w:val="nil"/>
                          <w:right w:val="nil"/>
                        </w:tcBorders>
                        <w:tcMar>
                          <w:top w:w="39" w:type="dxa"/>
                          <w:left w:w="39" w:type="dxa"/>
                          <w:bottom w:w="39" w:type="dxa"/>
                          <w:right w:w="39" w:type="dxa"/>
                        </w:tcMar>
                      </w:tcPr>
                      <w:p w14:paraId="1A252F49" w14:textId="77777777" w:rsidR="00B0096C" w:rsidRDefault="00191D83">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2C030B7" w14:textId="77777777" w:rsidR="00B0096C" w:rsidRDefault="00B0096C">
                  <w:pPr>
                    <w:spacing w:after="0" w:line="240" w:lineRule="auto"/>
                  </w:pPr>
                </w:p>
              </w:tc>
              <w:tc>
                <w:tcPr>
                  <w:tcW w:w="359" w:type="dxa"/>
                  <w:hMerge/>
                </w:tcPr>
                <w:p w14:paraId="221991D5" w14:textId="77777777" w:rsidR="00B0096C" w:rsidRDefault="00B0096C">
                  <w:pPr>
                    <w:pStyle w:val="EmptyCellLayoutStyle"/>
                    <w:spacing w:after="0" w:line="240" w:lineRule="auto"/>
                  </w:pPr>
                </w:p>
              </w:tc>
              <w:tc>
                <w:tcPr>
                  <w:tcW w:w="5220" w:type="dxa"/>
                  <w:gridSpan w:val="3"/>
                  <w:hMerge/>
                </w:tcPr>
                <w:p w14:paraId="49FC5872" w14:textId="77777777" w:rsidR="00B0096C" w:rsidRDefault="00B0096C">
                  <w:pPr>
                    <w:pStyle w:val="EmptyCellLayoutStyle"/>
                    <w:spacing w:after="0" w:line="240" w:lineRule="auto"/>
                  </w:pPr>
                </w:p>
              </w:tc>
              <w:tc>
                <w:tcPr>
                  <w:tcW w:w="180" w:type="dxa"/>
                  <w:tcBorders>
                    <w:right w:val="single" w:sz="15" w:space="0" w:color="000000"/>
                  </w:tcBorders>
                </w:tcPr>
                <w:p w14:paraId="70D9E381" w14:textId="77777777" w:rsidR="00B0096C" w:rsidRDefault="00B0096C">
                  <w:pPr>
                    <w:pStyle w:val="EmptyCellLayoutStyle"/>
                    <w:spacing w:after="0" w:line="240" w:lineRule="auto"/>
                  </w:pPr>
                </w:p>
              </w:tc>
            </w:tr>
            <w:tr w:rsidR="00B0096C" w14:paraId="7D84A7CB" w14:textId="77777777">
              <w:trPr>
                <w:trHeight w:val="17"/>
              </w:trPr>
              <w:tc>
                <w:tcPr>
                  <w:tcW w:w="180" w:type="dxa"/>
                  <w:tcBorders>
                    <w:left w:val="single" w:sz="15" w:space="0" w:color="000000"/>
                  </w:tcBorders>
                </w:tcPr>
                <w:p w14:paraId="15646D61" w14:textId="77777777" w:rsidR="00B0096C" w:rsidRDefault="00B0096C">
                  <w:pPr>
                    <w:pStyle w:val="EmptyCellLayoutStyle"/>
                    <w:spacing w:after="0" w:line="240" w:lineRule="auto"/>
                  </w:pPr>
                </w:p>
              </w:tc>
              <w:tc>
                <w:tcPr>
                  <w:tcW w:w="5220" w:type="dxa"/>
                  <w:gridSpan w:val="3"/>
                  <w:vMerge w:val="restart"/>
                </w:tcPr>
                <w:tbl>
                  <w:tblPr>
                    <w:tblW w:w="0" w:type="auto"/>
                    <w:tblCellMar>
                      <w:left w:w="0" w:type="dxa"/>
                      <w:right w:w="0" w:type="dxa"/>
                    </w:tblCellMar>
                    <w:tblLook w:val="0000" w:firstRow="0" w:lastRow="0" w:firstColumn="0" w:lastColumn="0" w:noHBand="0" w:noVBand="0"/>
                  </w:tblPr>
                  <w:tblGrid>
                    <w:gridCol w:w="5189"/>
                  </w:tblGrid>
                  <w:tr w:rsidR="00B0096C" w14:paraId="437E112F" w14:textId="77777777">
                    <w:trPr>
                      <w:trHeight w:val="212"/>
                    </w:trPr>
                    <w:tc>
                      <w:tcPr>
                        <w:tcW w:w="5220" w:type="dxa"/>
                        <w:tcBorders>
                          <w:top w:val="nil"/>
                          <w:left w:val="nil"/>
                          <w:bottom w:val="nil"/>
                          <w:right w:val="nil"/>
                        </w:tcBorders>
                        <w:tcMar>
                          <w:top w:w="39" w:type="dxa"/>
                          <w:left w:w="39" w:type="dxa"/>
                          <w:bottom w:w="39" w:type="dxa"/>
                          <w:right w:w="39" w:type="dxa"/>
                        </w:tcMar>
                      </w:tcPr>
                      <w:p w14:paraId="48C4DDCE" w14:textId="77777777" w:rsidR="00B0096C" w:rsidRDefault="00B0096C">
                        <w:pPr>
                          <w:spacing w:after="0" w:line="240" w:lineRule="auto"/>
                        </w:pPr>
                      </w:p>
                    </w:tc>
                  </w:tr>
                </w:tbl>
                <w:p w14:paraId="566620BF" w14:textId="77777777" w:rsidR="00B0096C" w:rsidRDefault="00B0096C">
                  <w:pPr>
                    <w:spacing w:after="0" w:line="240" w:lineRule="auto"/>
                  </w:pPr>
                </w:p>
              </w:tc>
              <w:tc>
                <w:tcPr>
                  <w:tcW w:w="359" w:type="dxa"/>
                </w:tcPr>
                <w:p w14:paraId="27033613" w14:textId="77777777" w:rsidR="00B0096C" w:rsidRDefault="00B0096C">
                  <w:pPr>
                    <w:pStyle w:val="EmptyCellLayoutStyle"/>
                    <w:spacing w:after="0" w:line="240" w:lineRule="auto"/>
                  </w:pPr>
                </w:p>
              </w:tc>
              <w:tc>
                <w:tcPr>
                  <w:tcW w:w="5220" w:type="dxa"/>
                </w:tcPr>
                <w:p w14:paraId="413E45F4" w14:textId="77777777" w:rsidR="00B0096C" w:rsidRDefault="00B0096C">
                  <w:pPr>
                    <w:pStyle w:val="EmptyCellLayoutStyle"/>
                    <w:spacing w:after="0" w:line="240" w:lineRule="auto"/>
                  </w:pPr>
                </w:p>
              </w:tc>
              <w:tc>
                <w:tcPr>
                  <w:tcW w:w="180" w:type="dxa"/>
                  <w:tcBorders>
                    <w:right w:val="single" w:sz="15" w:space="0" w:color="000000"/>
                  </w:tcBorders>
                </w:tcPr>
                <w:p w14:paraId="0D0E6D52" w14:textId="77777777" w:rsidR="00B0096C" w:rsidRDefault="00B0096C">
                  <w:pPr>
                    <w:pStyle w:val="EmptyCellLayoutStyle"/>
                    <w:spacing w:after="0" w:line="240" w:lineRule="auto"/>
                  </w:pPr>
                </w:p>
              </w:tc>
            </w:tr>
            <w:tr w:rsidR="00B0096C" w14:paraId="7048F722" w14:textId="77777777">
              <w:trPr>
                <w:trHeight w:val="273"/>
              </w:trPr>
              <w:tc>
                <w:tcPr>
                  <w:tcW w:w="180" w:type="dxa"/>
                  <w:tcBorders>
                    <w:left w:val="single" w:sz="15" w:space="0" w:color="000000"/>
                  </w:tcBorders>
                </w:tcPr>
                <w:p w14:paraId="6526221C" w14:textId="77777777" w:rsidR="00B0096C" w:rsidRDefault="00B0096C">
                  <w:pPr>
                    <w:pStyle w:val="EmptyCellLayoutStyle"/>
                    <w:spacing w:after="0" w:line="240" w:lineRule="auto"/>
                  </w:pPr>
                </w:p>
              </w:tc>
              <w:tc>
                <w:tcPr>
                  <w:tcW w:w="5220" w:type="dxa"/>
                  <w:gridSpan w:val="3"/>
                  <w:vMerge/>
                </w:tcPr>
                <w:p w14:paraId="02F786AF" w14:textId="77777777" w:rsidR="00B0096C" w:rsidRDefault="00B0096C">
                  <w:pPr>
                    <w:pStyle w:val="EmptyCellLayoutStyle"/>
                    <w:spacing w:after="0" w:line="240" w:lineRule="auto"/>
                  </w:pPr>
                </w:p>
              </w:tc>
              <w:tc>
                <w:tcPr>
                  <w:tcW w:w="359" w:type="dxa"/>
                </w:tcPr>
                <w:p w14:paraId="6CF69A60" w14:textId="77777777" w:rsidR="00B0096C" w:rsidRDefault="00B0096C">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B0096C" w14:paraId="03264112" w14:textId="77777777">
                    <w:trPr>
                      <w:trHeight w:val="212"/>
                    </w:trPr>
                    <w:tc>
                      <w:tcPr>
                        <w:tcW w:w="5220" w:type="dxa"/>
                        <w:tcBorders>
                          <w:top w:val="nil"/>
                          <w:left w:val="nil"/>
                          <w:bottom w:val="nil"/>
                          <w:right w:val="nil"/>
                        </w:tcBorders>
                        <w:tcMar>
                          <w:top w:w="39" w:type="dxa"/>
                          <w:left w:w="39" w:type="dxa"/>
                          <w:bottom w:w="39" w:type="dxa"/>
                          <w:right w:w="39" w:type="dxa"/>
                        </w:tcMar>
                      </w:tcPr>
                      <w:p w14:paraId="4B8D348F" w14:textId="77777777" w:rsidR="00B0096C" w:rsidRDefault="00B0096C">
                        <w:pPr>
                          <w:spacing w:after="0" w:line="240" w:lineRule="auto"/>
                        </w:pPr>
                      </w:p>
                    </w:tc>
                  </w:tr>
                </w:tbl>
                <w:p w14:paraId="6D9B1153" w14:textId="77777777" w:rsidR="00B0096C" w:rsidRDefault="00B0096C">
                  <w:pPr>
                    <w:spacing w:after="0" w:line="240" w:lineRule="auto"/>
                  </w:pPr>
                </w:p>
              </w:tc>
              <w:tc>
                <w:tcPr>
                  <w:tcW w:w="180" w:type="dxa"/>
                  <w:tcBorders>
                    <w:right w:val="single" w:sz="15" w:space="0" w:color="000000"/>
                  </w:tcBorders>
                </w:tcPr>
                <w:p w14:paraId="70F4896C" w14:textId="77777777" w:rsidR="00B0096C" w:rsidRDefault="00B0096C">
                  <w:pPr>
                    <w:pStyle w:val="EmptyCellLayoutStyle"/>
                    <w:spacing w:after="0" w:line="240" w:lineRule="auto"/>
                  </w:pPr>
                </w:p>
              </w:tc>
            </w:tr>
            <w:tr w:rsidR="00B0096C" w14:paraId="223CDACD" w14:textId="77777777">
              <w:trPr>
                <w:trHeight w:val="17"/>
              </w:trPr>
              <w:tc>
                <w:tcPr>
                  <w:tcW w:w="180" w:type="dxa"/>
                  <w:tcBorders>
                    <w:left w:val="single" w:sz="15" w:space="0" w:color="000000"/>
                  </w:tcBorders>
                </w:tcPr>
                <w:p w14:paraId="3A3DB9C7" w14:textId="77777777" w:rsidR="00B0096C" w:rsidRDefault="00B0096C">
                  <w:pPr>
                    <w:pStyle w:val="EmptyCellLayoutStyle"/>
                    <w:spacing w:after="0" w:line="240" w:lineRule="auto"/>
                  </w:pPr>
                </w:p>
              </w:tc>
              <w:tc>
                <w:tcPr>
                  <w:tcW w:w="5220" w:type="dxa"/>
                  <w:gridSpan w:val="3"/>
                </w:tcPr>
                <w:p w14:paraId="6D0CECD2" w14:textId="77777777" w:rsidR="00B0096C" w:rsidRDefault="00B0096C">
                  <w:pPr>
                    <w:pStyle w:val="EmptyCellLayoutStyle"/>
                    <w:spacing w:after="0" w:line="240" w:lineRule="auto"/>
                  </w:pPr>
                </w:p>
              </w:tc>
              <w:tc>
                <w:tcPr>
                  <w:tcW w:w="359" w:type="dxa"/>
                </w:tcPr>
                <w:p w14:paraId="23E612DA" w14:textId="77777777" w:rsidR="00B0096C" w:rsidRDefault="00B0096C">
                  <w:pPr>
                    <w:pStyle w:val="EmptyCellLayoutStyle"/>
                    <w:spacing w:after="0" w:line="240" w:lineRule="auto"/>
                  </w:pPr>
                </w:p>
              </w:tc>
              <w:tc>
                <w:tcPr>
                  <w:tcW w:w="5220" w:type="dxa"/>
                  <w:vMerge/>
                </w:tcPr>
                <w:p w14:paraId="4C6DF1A9" w14:textId="77777777" w:rsidR="00B0096C" w:rsidRDefault="00B0096C">
                  <w:pPr>
                    <w:pStyle w:val="EmptyCellLayoutStyle"/>
                    <w:spacing w:after="0" w:line="240" w:lineRule="auto"/>
                  </w:pPr>
                </w:p>
              </w:tc>
              <w:tc>
                <w:tcPr>
                  <w:tcW w:w="180" w:type="dxa"/>
                  <w:tcBorders>
                    <w:right w:val="single" w:sz="15" w:space="0" w:color="000000"/>
                  </w:tcBorders>
                </w:tcPr>
                <w:p w14:paraId="30DCD0A3" w14:textId="77777777" w:rsidR="00B0096C" w:rsidRDefault="00B0096C">
                  <w:pPr>
                    <w:pStyle w:val="EmptyCellLayoutStyle"/>
                    <w:spacing w:after="0" w:line="240" w:lineRule="auto"/>
                  </w:pPr>
                </w:p>
              </w:tc>
            </w:tr>
            <w:tr w:rsidR="00B0096C" w14:paraId="5ED2F056" w14:textId="77777777">
              <w:trPr>
                <w:trHeight w:val="17"/>
              </w:trPr>
              <w:tc>
                <w:tcPr>
                  <w:tcW w:w="180" w:type="dxa"/>
                  <w:tcBorders>
                    <w:left w:val="single" w:sz="15" w:space="0" w:color="000000"/>
                  </w:tcBorders>
                </w:tcPr>
                <w:p w14:paraId="13A2BF4B" w14:textId="77777777" w:rsidR="00B0096C" w:rsidRDefault="00B0096C">
                  <w:pPr>
                    <w:pStyle w:val="EmptyCellLayoutStyle"/>
                    <w:spacing w:after="0" w:line="240" w:lineRule="auto"/>
                  </w:pPr>
                </w:p>
              </w:tc>
              <w:tc>
                <w:tcPr>
                  <w:tcW w:w="5220" w:type="dxa"/>
                  <w:gridSpan w:val="3"/>
                </w:tcPr>
                <w:p w14:paraId="65916B66" w14:textId="77777777" w:rsidR="00B0096C" w:rsidRDefault="00B0096C">
                  <w:pPr>
                    <w:pStyle w:val="EmptyCellLayoutStyle"/>
                    <w:spacing w:after="0" w:line="240" w:lineRule="auto"/>
                  </w:pPr>
                </w:p>
              </w:tc>
              <w:tc>
                <w:tcPr>
                  <w:tcW w:w="359" w:type="dxa"/>
                </w:tcPr>
                <w:p w14:paraId="16D20904" w14:textId="77777777" w:rsidR="00B0096C" w:rsidRDefault="00B0096C">
                  <w:pPr>
                    <w:pStyle w:val="EmptyCellLayoutStyle"/>
                    <w:spacing w:after="0" w:line="240" w:lineRule="auto"/>
                  </w:pPr>
                </w:p>
              </w:tc>
              <w:tc>
                <w:tcPr>
                  <w:tcW w:w="5220" w:type="dxa"/>
                </w:tcPr>
                <w:p w14:paraId="12B09395" w14:textId="77777777" w:rsidR="00B0096C" w:rsidRDefault="00B0096C">
                  <w:pPr>
                    <w:pStyle w:val="EmptyCellLayoutStyle"/>
                    <w:spacing w:after="0" w:line="240" w:lineRule="auto"/>
                  </w:pPr>
                </w:p>
              </w:tc>
              <w:tc>
                <w:tcPr>
                  <w:tcW w:w="180" w:type="dxa"/>
                  <w:tcBorders>
                    <w:right w:val="single" w:sz="15" w:space="0" w:color="000000"/>
                  </w:tcBorders>
                </w:tcPr>
                <w:p w14:paraId="1B1A664A" w14:textId="77777777" w:rsidR="00B0096C" w:rsidRDefault="00B0096C">
                  <w:pPr>
                    <w:pStyle w:val="EmptyCellLayoutStyle"/>
                    <w:spacing w:after="0" w:line="240" w:lineRule="auto"/>
                  </w:pPr>
                </w:p>
              </w:tc>
            </w:tr>
            <w:tr w:rsidR="00B0096C" w14:paraId="4AC02DE3" w14:textId="77777777">
              <w:trPr>
                <w:trHeight w:val="17"/>
              </w:trPr>
              <w:tc>
                <w:tcPr>
                  <w:tcW w:w="180" w:type="dxa"/>
                  <w:tcBorders>
                    <w:left w:val="single" w:sz="15" w:space="0" w:color="000000"/>
                  </w:tcBorders>
                </w:tcPr>
                <w:p w14:paraId="5D5AE9B5" w14:textId="77777777" w:rsidR="00B0096C" w:rsidRDefault="00B0096C">
                  <w:pPr>
                    <w:pStyle w:val="EmptyCellLayoutStyle"/>
                    <w:spacing w:after="0" w:line="240" w:lineRule="auto"/>
                  </w:pPr>
                </w:p>
              </w:tc>
              <w:tc>
                <w:tcPr>
                  <w:tcW w:w="5220" w:type="dxa"/>
                  <w:gridSpan w:val="3"/>
                  <w:vMerge w:val="restart"/>
                </w:tcPr>
                <w:tbl>
                  <w:tblPr>
                    <w:tblW w:w="0" w:type="auto"/>
                    <w:tblCellMar>
                      <w:left w:w="0" w:type="dxa"/>
                      <w:right w:w="0" w:type="dxa"/>
                    </w:tblCellMar>
                    <w:tblLook w:val="0000" w:firstRow="0" w:lastRow="0" w:firstColumn="0" w:lastColumn="0" w:noHBand="0" w:noVBand="0"/>
                  </w:tblPr>
                  <w:tblGrid>
                    <w:gridCol w:w="5189"/>
                  </w:tblGrid>
                  <w:tr w:rsidR="00B0096C" w14:paraId="2C8B964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3C4B620" w14:textId="77777777" w:rsidR="00B0096C" w:rsidRDefault="00191D83">
                        <w:pPr>
                          <w:spacing w:after="0" w:line="240" w:lineRule="auto"/>
                          <w:jc w:val="center"/>
                        </w:pPr>
                        <w:r>
                          <w:rPr>
                            <w:rFonts w:ascii="Arial" w:eastAsia="Arial" w:hAnsi="Arial"/>
                            <w:b/>
                            <w:color w:val="000000"/>
                            <w:sz w:val="16"/>
                          </w:rPr>
                          <w:t>Employee</w:t>
                        </w:r>
                      </w:p>
                    </w:tc>
                  </w:tr>
                </w:tbl>
                <w:p w14:paraId="02112BE4" w14:textId="77777777" w:rsidR="00B0096C" w:rsidRDefault="00B0096C">
                  <w:pPr>
                    <w:spacing w:after="0" w:line="240" w:lineRule="auto"/>
                  </w:pPr>
                </w:p>
              </w:tc>
              <w:tc>
                <w:tcPr>
                  <w:tcW w:w="359" w:type="dxa"/>
                </w:tcPr>
                <w:p w14:paraId="67CD743C" w14:textId="77777777" w:rsidR="00B0096C" w:rsidRDefault="00B0096C">
                  <w:pPr>
                    <w:pStyle w:val="EmptyCellLayoutStyle"/>
                    <w:spacing w:after="0" w:line="240" w:lineRule="auto"/>
                  </w:pPr>
                </w:p>
              </w:tc>
              <w:tc>
                <w:tcPr>
                  <w:tcW w:w="5220" w:type="dxa"/>
                </w:tcPr>
                <w:p w14:paraId="4FF11AA8" w14:textId="77777777" w:rsidR="00B0096C" w:rsidRDefault="00B0096C">
                  <w:pPr>
                    <w:pStyle w:val="EmptyCellLayoutStyle"/>
                    <w:spacing w:after="0" w:line="240" w:lineRule="auto"/>
                  </w:pPr>
                </w:p>
              </w:tc>
              <w:tc>
                <w:tcPr>
                  <w:tcW w:w="180" w:type="dxa"/>
                  <w:tcBorders>
                    <w:right w:val="single" w:sz="15" w:space="0" w:color="000000"/>
                  </w:tcBorders>
                </w:tcPr>
                <w:p w14:paraId="6F988F59" w14:textId="77777777" w:rsidR="00B0096C" w:rsidRDefault="00B0096C">
                  <w:pPr>
                    <w:pStyle w:val="EmptyCellLayoutStyle"/>
                    <w:spacing w:after="0" w:line="240" w:lineRule="auto"/>
                  </w:pPr>
                </w:p>
              </w:tc>
            </w:tr>
            <w:tr w:rsidR="00B0096C" w14:paraId="4EDDBA08" w14:textId="77777777">
              <w:trPr>
                <w:trHeight w:val="342"/>
              </w:trPr>
              <w:tc>
                <w:tcPr>
                  <w:tcW w:w="180" w:type="dxa"/>
                  <w:tcBorders>
                    <w:left w:val="single" w:sz="15" w:space="0" w:color="000000"/>
                  </w:tcBorders>
                </w:tcPr>
                <w:p w14:paraId="49AD2E50" w14:textId="77777777" w:rsidR="00B0096C" w:rsidRDefault="00B0096C">
                  <w:pPr>
                    <w:pStyle w:val="EmptyCellLayoutStyle"/>
                    <w:spacing w:after="0" w:line="240" w:lineRule="auto"/>
                  </w:pPr>
                </w:p>
              </w:tc>
              <w:tc>
                <w:tcPr>
                  <w:tcW w:w="5220" w:type="dxa"/>
                  <w:gridSpan w:val="3"/>
                  <w:vMerge/>
                </w:tcPr>
                <w:p w14:paraId="13D68C88" w14:textId="77777777" w:rsidR="00B0096C" w:rsidRDefault="00B0096C">
                  <w:pPr>
                    <w:pStyle w:val="EmptyCellLayoutStyle"/>
                    <w:spacing w:after="0" w:line="240" w:lineRule="auto"/>
                  </w:pPr>
                </w:p>
              </w:tc>
              <w:tc>
                <w:tcPr>
                  <w:tcW w:w="359" w:type="dxa"/>
                </w:tcPr>
                <w:p w14:paraId="28D9EC3D" w14:textId="77777777" w:rsidR="00B0096C" w:rsidRDefault="00B0096C">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B0096C" w14:paraId="3D59E31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B48A7CB" w14:textId="77777777" w:rsidR="00B0096C" w:rsidRDefault="00191D83">
                        <w:pPr>
                          <w:spacing w:after="0" w:line="240" w:lineRule="auto"/>
                          <w:jc w:val="center"/>
                        </w:pPr>
                        <w:r>
                          <w:rPr>
                            <w:rFonts w:ascii="Arial" w:eastAsia="Arial" w:hAnsi="Arial"/>
                            <w:b/>
                            <w:color w:val="000000"/>
                            <w:sz w:val="16"/>
                          </w:rPr>
                          <w:t>Date</w:t>
                        </w:r>
                      </w:p>
                    </w:tc>
                  </w:tr>
                </w:tbl>
                <w:p w14:paraId="3C6A1371" w14:textId="77777777" w:rsidR="00B0096C" w:rsidRDefault="00B0096C">
                  <w:pPr>
                    <w:spacing w:after="0" w:line="240" w:lineRule="auto"/>
                  </w:pPr>
                </w:p>
              </w:tc>
              <w:tc>
                <w:tcPr>
                  <w:tcW w:w="180" w:type="dxa"/>
                  <w:tcBorders>
                    <w:right w:val="single" w:sz="15" w:space="0" w:color="000000"/>
                  </w:tcBorders>
                </w:tcPr>
                <w:p w14:paraId="4C78BC54" w14:textId="77777777" w:rsidR="00B0096C" w:rsidRDefault="00B0096C">
                  <w:pPr>
                    <w:pStyle w:val="EmptyCellLayoutStyle"/>
                    <w:spacing w:after="0" w:line="240" w:lineRule="auto"/>
                  </w:pPr>
                </w:p>
              </w:tc>
            </w:tr>
            <w:tr w:rsidR="00B0096C" w14:paraId="00481859" w14:textId="77777777">
              <w:trPr>
                <w:trHeight w:val="17"/>
              </w:trPr>
              <w:tc>
                <w:tcPr>
                  <w:tcW w:w="180" w:type="dxa"/>
                  <w:tcBorders>
                    <w:left w:val="single" w:sz="15" w:space="0" w:color="000000"/>
                  </w:tcBorders>
                </w:tcPr>
                <w:p w14:paraId="2B36A4BE" w14:textId="77777777" w:rsidR="00B0096C" w:rsidRDefault="00B0096C">
                  <w:pPr>
                    <w:pStyle w:val="EmptyCellLayoutStyle"/>
                    <w:spacing w:after="0" w:line="240" w:lineRule="auto"/>
                  </w:pPr>
                </w:p>
              </w:tc>
              <w:tc>
                <w:tcPr>
                  <w:tcW w:w="5220" w:type="dxa"/>
                  <w:gridSpan w:val="3"/>
                </w:tcPr>
                <w:p w14:paraId="6A5ACCB6" w14:textId="77777777" w:rsidR="00B0096C" w:rsidRDefault="00B0096C">
                  <w:pPr>
                    <w:pStyle w:val="EmptyCellLayoutStyle"/>
                    <w:spacing w:after="0" w:line="240" w:lineRule="auto"/>
                  </w:pPr>
                </w:p>
              </w:tc>
              <w:tc>
                <w:tcPr>
                  <w:tcW w:w="359" w:type="dxa"/>
                </w:tcPr>
                <w:p w14:paraId="386C4B18" w14:textId="77777777" w:rsidR="00B0096C" w:rsidRDefault="00B0096C">
                  <w:pPr>
                    <w:pStyle w:val="EmptyCellLayoutStyle"/>
                    <w:spacing w:after="0" w:line="240" w:lineRule="auto"/>
                  </w:pPr>
                </w:p>
              </w:tc>
              <w:tc>
                <w:tcPr>
                  <w:tcW w:w="5220" w:type="dxa"/>
                  <w:vMerge/>
                </w:tcPr>
                <w:p w14:paraId="2D899D8E" w14:textId="77777777" w:rsidR="00B0096C" w:rsidRDefault="00B0096C">
                  <w:pPr>
                    <w:pStyle w:val="EmptyCellLayoutStyle"/>
                    <w:spacing w:after="0" w:line="240" w:lineRule="auto"/>
                  </w:pPr>
                </w:p>
              </w:tc>
              <w:tc>
                <w:tcPr>
                  <w:tcW w:w="180" w:type="dxa"/>
                  <w:tcBorders>
                    <w:right w:val="single" w:sz="15" w:space="0" w:color="000000"/>
                  </w:tcBorders>
                </w:tcPr>
                <w:p w14:paraId="136E0F27" w14:textId="77777777" w:rsidR="00B0096C" w:rsidRDefault="00B0096C">
                  <w:pPr>
                    <w:pStyle w:val="EmptyCellLayoutStyle"/>
                    <w:spacing w:after="0" w:line="240" w:lineRule="auto"/>
                  </w:pPr>
                </w:p>
              </w:tc>
            </w:tr>
            <w:tr w:rsidR="00B0096C" w14:paraId="5B839244" w14:textId="77777777">
              <w:trPr>
                <w:trHeight w:val="180"/>
              </w:trPr>
              <w:tc>
                <w:tcPr>
                  <w:tcW w:w="180" w:type="dxa"/>
                  <w:tcBorders>
                    <w:left w:val="single" w:sz="15" w:space="0" w:color="000000"/>
                    <w:bottom w:val="single" w:sz="15" w:space="0" w:color="000000"/>
                  </w:tcBorders>
                </w:tcPr>
                <w:p w14:paraId="68DAC541" w14:textId="77777777" w:rsidR="00B0096C" w:rsidRDefault="00B0096C">
                  <w:pPr>
                    <w:pStyle w:val="EmptyCellLayoutStyle"/>
                    <w:spacing w:after="0" w:line="240" w:lineRule="auto"/>
                  </w:pPr>
                </w:p>
              </w:tc>
              <w:tc>
                <w:tcPr>
                  <w:tcW w:w="5220" w:type="dxa"/>
                  <w:gridSpan w:val="3"/>
                  <w:tcBorders>
                    <w:bottom w:val="single" w:sz="15" w:space="0" w:color="000000"/>
                  </w:tcBorders>
                </w:tcPr>
                <w:p w14:paraId="2BCE2DED" w14:textId="77777777" w:rsidR="00B0096C" w:rsidRDefault="00B0096C">
                  <w:pPr>
                    <w:pStyle w:val="EmptyCellLayoutStyle"/>
                    <w:spacing w:after="0" w:line="240" w:lineRule="auto"/>
                  </w:pPr>
                </w:p>
              </w:tc>
              <w:tc>
                <w:tcPr>
                  <w:tcW w:w="359" w:type="dxa"/>
                  <w:tcBorders>
                    <w:bottom w:val="single" w:sz="15" w:space="0" w:color="000000"/>
                  </w:tcBorders>
                </w:tcPr>
                <w:p w14:paraId="1FC4A0C3" w14:textId="77777777" w:rsidR="00B0096C" w:rsidRDefault="00B0096C">
                  <w:pPr>
                    <w:pStyle w:val="EmptyCellLayoutStyle"/>
                    <w:spacing w:after="0" w:line="240" w:lineRule="auto"/>
                  </w:pPr>
                </w:p>
              </w:tc>
              <w:tc>
                <w:tcPr>
                  <w:tcW w:w="5220" w:type="dxa"/>
                  <w:tcBorders>
                    <w:bottom w:val="single" w:sz="15" w:space="0" w:color="000000"/>
                  </w:tcBorders>
                </w:tcPr>
                <w:p w14:paraId="55580D24" w14:textId="77777777" w:rsidR="00B0096C" w:rsidRDefault="00B0096C">
                  <w:pPr>
                    <w:pStyle w:val="EmptyCellLayoutStyle"/>
                    <w:spacing w:after="0" w:line="240" w:lineRule="auto"/>
                  </w:pPr>
                </w:p>
              </w:tc>
              <w:tc>
                <w:tcPr>
                  <w:tcW w:w="180" w:type="dxa"/>
                  <w:tcBorders>
                    <w:bottom w:val="single" w:sz="15" w:space="0" w:color="000000"/>
                    <w:right w:val="single" w:sz="15" w:space="0" w:color="000000"/>
                  </w:tcBorders>
                </w:tcPr>
                <w:p w14:paraId="2DFCEFAD" w14:textId="77777777" w:rsidR="00B0096C" w:rsidRDefault="00B0096C">
                  <w:pPr>
                    <w:pStyle w:val="EmptyCellLayoutStyle"/>
                    <w:spacing w:after="0" w:line="240" w:lineRule="auto"/>
                  </w:pPr>
                </w:p>
              </w:tc>
            </w:tr>
          </w:tbl>
          <w:p w14:paraId="618F3369" w14:textId="77777777" w:rsidR="00B0096C" w:rsidRDefault="00B0096C">
            <w:pPr>
              <w:spacing w:after="0" w:line="240" w:lineRule="auto"/>
            </w:pPr>
          </w:p>
        </w:tc>
        <w:tc>
          <w:tcPr>
            <w:tcW w:w="6120" w:type="dxa"/>
            <w:hMerge/>
          </w:tcPr>
          <w:p w14:paraId="4DB434E3" w14:textId="77777777" w:rsidR="00B0096C" w:rsidRDefault="00B0096C">
            <w:pPr>
              <w:pStyle w:val="EmptyCellLayoutStyle"/>
              <w:spacing w:after="0" w:line="240" w:lineRule="auto"/>
            </w:pPr>
          </w:p>
        </w:tc>
        <w:tc>
          <w:tcPr>
            <w:tcW w:w="2534" w:type="dxa"/>
            <w:gridSpan w:val="3"/>
            <w:hMerge/>
          </w:tcPr>
          <w:p w14:paraId="155DB7F7" w14:textId="77777777" w:rsidR="00B0096C" w:rsidRDefault="00B0096C">
            <w:pPr>
              <w:pStyle w:val="EmptyCellLayoutStyle"/>
              <w:spacing w:after="0" w:line="240" w:lineRule="auto"/>
            </w:pPr>
          </w:p>
        </w:tc>
        <w:tc>
          <w:tcPr>
            <w:tcW w:w="179" w:type="dxa"/>
          </w:tcPr>
          <w:p w14:paraId="47674DDB" w14:textId="77777777" w:rsidR="00B0096C" w:rsidRDefault="00B0096C">
            <w:pPr>
              <w:pStyle w:val="EmptyCellLayoutStyle"/>
              <w:spacing w:after="0" w:line="240" w:lineRule="auto"/>
            </w:pPr>
          </w:p>
        </w:tc>
      </w:tr>
      <w:tr w:rsidR="00B0096C" w14:paraId="43F8BC2B" w14:textId="77777777">
        <w:trPr>
          <w:trHeight w:val="220"/>
        </w:trPr>
        <w:tc>
          <w:tcPr>
            <w:tcW w:w="179" w:type="dxa"/>
          </w:tcPr>
          <w:p w14:paraId="07F5BB25" w14:textId="77777777" w:rsidR="00B0096C" w:rsidRDefault="00B0096C">
            <w:pPr>
              <w:pStyle w:val="EmptyCellLayoutStyle"/>
              <w:spacing w:after="0" w:line="240" w:lineRule="auto"/>
            </w:pPr>
          </w:p>
        </w:tc>
        <w:tc>
          <w:tcPr>
            <w:tcW w:w="0" w:type="dxa"/>
            <w:gridSpan w:val="6"/>
          </w:tcPr>
          <w:p w14:paraId="79193974" w14:textId="77777777" w:rsidR="00B0096C" w:rsidRDefault="00B0096C">
            <w:pPr>
              <w:pStyle w:val="EmptyCellLayoutStyle"/>
              <w:spacing w:after="0" w:line="240" w:lineRule="auto"/>
            </w:pPr>
          </w:p>
        </w:tc>
        <w:tc>
          <w:tcPr>
            <w:tcW w:w="0" w:type="dxa"/>
            <w:gridSpan w:val="6"/>
          </w:tcPr>
          <w:p w14:paraId="57BE0E20" w14:textId="77777777" w:rsidR="00B0096C" w:rsidRDefault="00B0096C">
            <w:pPr>
              <w:pStyle w:val="EmptyCellLayoutStyle"/>
              <w:spacing w:after="0" w:line="240" w:lineRule="auto"/>
            </w:pPr>
          </w:p>
        </w:tc>
        <w:tc>
          <w:tcPr>
            <w:tcW w:w="0" w:type="dxa"/>
            <w:gridSpan w:val="6"/>
          </w:tcPr>
          <w:p w14:paraId="3130CC8D" w14:textId="77777777" w:rsidR="00B0096C" w:rsidRDefault="00B0096C">
            <w:pPr>
              <w:pStyle w:val="EmptyCellLayoutStyle"/>
              <w:spacing w:after="0" w:line="240" w:lineRule="auto"/>
            </w:pPr>
          </w:p>
        </w:tc>
        <w:tc>
          <w:tcPr>
            <w:tcW w:w="0" w:type="dxa"/>
            <w:gridSpan w:val="6"/>
          </w:tcPr>
          <w:p w14:paraId="3823F86B" w14:textId="77777777" w:rsidR="00B0096C" w:rsidRDefault="00B0096C">
            <w:pPr>
              <w:pStyle w:val="EmptyCellLayoutStyle"/>
              <w:spacing w:after="0" w:line="240" w:lineRule="auto"/>
            </w:pPr>
          </w:p>
        </w:tc>
        <w:tc>
          <w:tcPr>
            <w:tcW w:w="0" w:type="dxa"/>
            <w:gridSpan w:val="5"/>
          </w:tcPr>
          <w:p w14:paraId="56FDE761" w14:textId="77777777" w:rsidR="00B0096C" w:rsidRDefault="00B0096C">
            <w:pPr>
              <w:pStyle w:val="EmptyCellLayoutStyle"/>
              <w:spacing w:after="0" w:line="240" w:lineRule="auto"/>
            </w:pPr>
          </w:p>
        </w:tc>
        <w:tc>
          <w:tcPr>
            <w:tcW w:w="0" w:type="dxa"/>
            <w:gridSpan w:val="4"/>
          </w:tcPr>
          <w:p w14:paraId="65A24B27" w14:textId="77777777" w:rsidR="00B0096C" w:rsidRDefault="00B0096C">
            <w:pPr>
              <w:pStyle w:val="EmptyCellLayoutStyle"/>
              <w:spacing w:after="0" w:line="240" w:lineRule="auto"/>
            </w:pPr>
          </w:p>
        </w:tc>
        <w:tc>
          <w:tcPr>
            <w:tcW w:w="2505" w:type="dxa"/>
            <w:gridSpan w:val="3"/>
          </w:tcPr>
          <w:p w14:paraId="1E2A0BFC" w14:textId="77777777" w:rsidR="00B0096C" w:rsidRDefault="00B0096C">
            <w:pPr>
              <w:pStyle w:val="EmptyCellLayoutStyle"/>
              <w:spacing w:after="0" w:line="240" w:lineRule="auto"/>
            </w:pPr>
          </w:p>
        </w:tc>
        <w:tc>
          <w:tcPr>
            <w:tcW w:w="6120" w:type="dxa"/>
          </w:tcPr>
          <w:p w14:paraId="4E1A7CD7" w14:textId="77777777" w:rsidR="00B0096C" w:rsidRDefault="00B0096C">
            <w:pPr>
              <w:pStyle w:val="EmptyCellLayoutStyle"/>
              <w:spacing w:after="0" w:line="240" w:lineRule="auto"/>
            </w:pPr>
          </w:p>
        </w:tc>
        <w:tc>
          <w:tcPr>
            <w:tcW w:w="2534" w:type="dxa"/>
          </w:tcPr>
          <w:p w14:paraId="69342A15" w14:textId="77777777" w:rsidR="00B0096C" w:rsidRDefault="00B0096C">
            <w:pPr>
              <w:pStyle w:val="EmptyCellLayoutStyle"/>
              <w:spacing w:after="0" w:line="240" w:lineRule="auto"/>
            </w:pPr>
          </w:p>
        </w:tc>
        <w:tc>
          <w:tcPr>
            <w:tcW w:w="179" w:type="dxa"/>
          </w:tcPr>
          <w:p w14:paraId="113F49A3" w14:textId="77777777" w:rsidR="00B0096C" w:rsidRDefault="00B0096C">
            <w:pPr>
              <w:pStyle w:val="EmptyCellLayoutStyle"/>
              <w:spacing w:after="0" w:line="240" w:lineRule="auto"/>
            </w:pPr>
          </w:p>
        </w:tc>
      </w:tr>
    </w:tbl>
    <w:p w14:paraId="3857A22D" w14:textId="77777777" w:rsidR="00B0096C" w:rsidRDefault="00B0096C">
      <w:pPr>
        <w:spacing w:after="0" w:line="240" w:lineRule="auto"/>
      </w:pPr>
    </w:p>
    <w:sectPr w:rsidR="00B0096C">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203782195">
    <w:abstractNumId w:val="0"/>
  </w:num>
  <w:num w:numId="2" w16cid:durableId="60059152">
    <w:abstractNumId w:val="1"/>
  </w:num>
  <w:num w:numId="3" w16cid:durableId="1169636475">
    <w:abstractNumId w:val="2"/>
  </w:num>
  <w:num w:numId="4" w16cid:durableId="1371682392">
    <w:abstractNumId w:val="3"/>
  </w:num>
  <w:num w:numId="5" w16cid:durableId="951205546">
    <w:abstractNumId w:val="4"/>
  </w:num>
  <w:num w:numId="6" w16cid:durableId="298610985">
    <w:abstractNumId w:val="5"/>
  </w:num>
  <w:num w:numId="7" w16cid:durableId="1943103896">
    <w:abstractNumId w:val="6"/>
  </w:num>
  <w:num w:numId="8" w16cid:durableId="1238244874">
    <w:abstractNumId w:val="7"/>
  </w:num>
  <w:num w:numId="9" w16cid:durableId="1824925809">
    <w:abstractNumId w:val="8"/>
  </w:num>
  <w:num w:numId="10" w16cid:durableId="1465006979">
    <w:abstractNumId w:val="9"/>
  </w:num>
  <w:num w:numId="11" w16cid:durableId="44184759">
    <w:abstractNumId w:val="10"/>
  </w:num>
  <w:num w:numId="12" w16cid:durableId="1260289532">
    <w:abstractNumId w:val="11"/>
  </w:num>
  <w:num w:numId="13" w16cid:durableId="1732533391">
    <w:abstractNumId w:val="12"/>
  </w:num>
  <w:num w:numId="14" w16cid:durableId="2134979152">
    <w:abstractNumId w:val="13"/>
  </w:num>
  <w:num w:numId="15" w16cid:durableId="1944998683">
    <w:abstractNumId w:val="14"/>
  </w:num>
  <w:num w:numId="16" w16cid:durableId="2055692806">
    <w:abstractNumId w:val="15"/>
  </w:num>
  <w:num w:numId="17" w16cid:durableId="316306116">
    <w:abstractNumId w:val="16"/>
  </w:num>
  <w:num w:numId="18" w16cid:durableId="53702560">
    <w:abstractNumId w:val="17"/>
  </w:num>
  <w:num w:numId="19" w16cid:durableId="2129274788">
    <w:abstractNumId w:val="18"/>
  </w:num>
  <w:num w:numId="20" w16cid:durableId="1074006171">
    <w:abstractNumId w:val="19"/>
  </w:num>
  <w:num w:numId="21" w16cid:durableId="591860358">
    <w:abstractNumId w:val="20"/>
  </w:num>
  <w:num w:numId="22" w16cid:durableId="395738361">
    <w:abstractNumId w:val="21"/>
  </w:num>
  <w:num w:numId="23" w16cid:durableId="1988897890">
    <w:abstractNumId w:val="22"/>
  </w:num>
  <w:num w:numId="24" w16cid:durableId="611522056">
    <w:abstractNumId w:val="23"/>
  </w:num>
  <w:num w:numId="25" w16cid:durableId="1677532322">
    <w:abstractNumId w:val="24"/>
  </w:num>
  <w:num w:numId="26" w16cid:durableId="1940018309">
    <w:abstractNumId w:val="25"/>
  </w:num>
  <w:num w:numId="27" w16cid:durableId="5319663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96C"/>
    <w:rsid w:val="00191D83"/>
    <w:rsid w:val="00841944"/>
    <w:rsid w:val="00B00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FBDCD"/>
  <w15:docId w15:val="{BF1A0364-7619-4ABB-BE83-F088ADB1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2206</Words>
  <Characters>12578</Characters>
  <Application>Microsoft Office Word</Application>
  <DocSecurity>0</DocSecurity>
  <Lines>104</Lines>
  <Paragraphs>29</Paragraphs>
  <ScaleCrop>false</ScaleCrop>
  <Company>State Of Michigan</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Starkweather, Ryan (MCSC)</dc:creator>
  <dc:description/>
  <cp:lastModifiedBy>Starkweather, Ryan (MCSC)</cp:lastModifiedBy>
  <cp:revision>2</cp:revision>
  <dcterms:created xsi:type="dcterms:W3CDTF">2026-05-05T12:26:00Z</dcterms:created>
  <dcterms:modified xsi:type="dcterms:W3CDTF">2026-05-05T12:26:00Z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2026-05-05T12:26:12Z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d1eccf82-2231-4d82-822f-43c4569727b2</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