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3576"/>
        <w:gridCol w:w="3576"/>
        <w:gridCol w:w="3576"/>
      </w:tblGrid>
      <w:tr w:rsidR="007F0B73" w:rsidRPr="00970B53" w14:paraId="646AE889" w14:textId="77777777">
        <w:trPr>
          <w:trHeight w:hRule="exact" w:val="600"/>
        </w:trPr>
        <w:tc>
          <w:tcPr>
            <w:tcW w:w="3576" w:type="dxa"/>
          </w:tcPr>
          <w:p w14:paraId="205F2524" w14:textId="77777777" w:rsidR="007F0B73" w:rsidRDefault="00594AD9">
            <w:pPr>
              <w:rPr>
                <w:sz w:val="16"/>
              </w:rPr>
            </w:pPr>
            <w:r>
              <w:rPr>
                <w:sz w:val="16"/>
              </w:rPr>
              <w:t>CS-214</w:t>
            </w:r>
          </w:p>
          <w:p w14:paraId="7D20A905" w14:textId="77777777" w:rsidR="00594AD9" w:rsidRPr="00970B53" w:rsidRDefault="00594AD9" w:rsidP="00467549">
            <w:pPr>
              <w:rPr>
                <w:sz w:val="16"/>
              </w:rPr>
            </w:pPr>
            <w:r>
              <w:rPr>
                <w:sz w:val="16"/>
              </w:rPr>
              <w:t>Rev 1</w:t>
            </w:r>
            <w:r w:rsidR="00467549">
              <w:rPr>
                <w:sz w:val="16"/>
              </w:rPr>
              <w:t>1</w:t>
            </w:r>
            <w:r>
              <w:rPr>
                <w:sz w:val="16"/>
              </w:rPr>
              <w:t>/2013</w:t>
            </w:r>
          </w:p>
        </w:tc>
        <w:tc>
          <w:tcPr>
            <w:tcW w:w="3576" w:type="dxa"/>
          </w:tcPr>
          <w:p w14:paraId="690127F0" w14:textId="77777777" w:rsidR="007F0B73" w:rsidRPr="00970B53" w:rsidRDefault="007F0B73"/>
        </w:tc>
        <w:tc>
          <w:tcPr>
            <w:tcW w:w="3576" w:type="dxa"/>
            <w:tcBorders>
              <w:top w:val="single" w:sz="12" w:space="0" w:color="auto"/>
              <w:left w:val="single" w:sz="12" w:space="0" w:color="auto"/>
              <w:bottom w:val="single" w:sz="12" w:space="0" w:color="auto"/>
              <w:right w:val="single" w:sz="12" w:space="0" w:color="auto"/>
            </w:tcBorders>
          </w:tcPr>
          <w:p w14:paraId="6C661D98" w14:textId="77777777" w:rsidR="007F0B73" w:rsidRPr="00970B53" w:rsidRDefault="00B95798">
            <w:pPr>
              <w:pStyle w:val="CellNumber"/>
            </w:pPr>
            <w:r>
              <w:tab/>
            </w:r>
            <w:r w:rsidR="007F0B73" w:rsidRPr="00970B53">
              <w:t>Position Code</w:t>
            </w:r>
          </w:p>
          <w:p w14:paraId="248A3047" w14:textId="77777777" w:rsidR="007F0B73" w:rsidRPr="00970B53" w:rsidRDefault="007F0B73" w:rsidP="00E926E7">
            <w:pPr>
              <w:pStyle w:val="CellText"/>
              <w:numPr>
                <w:ilvl w:val="0"/>
                <w:numId w:val="28"/>
              </w:numPr>
              <w:ind w:left="1080" w:hanging="720"/>
            </w:pPr>
            <w:bookmarkStart w:id="0" w:name="StartPosCode"/>
            <w:bookmarkEnd w:id="0"/>
          </w:p>
        </w:tc>
      </w:tr>
      <w:tr w:rsidR="007F0B73" w:rsidRPr="00970B53" w14:paraId="6F81924A" w14:textId="77777777">
        <w:tc>
          <w:tcPr>
            <w:tcW w:w="3576" w:type="dxa"/>
          </w:tcPr>
          <w:p w14:paraId="7467BA51" w14:textId="77777777" w:rsidR="007F0B73" w:rsidRPr="00970B53" w:rsidRDefault="007F0B73"/>
        </w:tc>
        <w:tc>
          <w:tcPr>
            <w:tcW w:w="3576" w:type="dxa"/>
          </w:tcPr>
          <w:p w14:paraId="4A639A81" w14:textId="77777777" w:rsidR="007F0B73" w:rsidRPr="00970B53" w:rsidRDefault="007F0B73">
            <w:pPr>
              <w:pStyle w:val="Heading1"/>
              <w:jc w:val="center"/>
              <w:rPr>
                <w:caps w:val="0"/>
                <w:sz w:val="22"/>
              </w:rPr>
            </w:pPr>
            <w:r w:rsidRPr="00970B53">
              <w:rPr>
                <w:caps w:val="0"/>
                <w:sz w:val="22"/>
              </w:rPr>
              <w:t xml:space="preserve">State of </w:t>
            </w:r>
            <w:smartTag w:uri="urn:schemas-microsoft-com:office:smarttags" w:element="State">
              <w:smartTag w:uri="urn:schemas-microsoft-com:office:smarttags" w:element="place">
                <w:r w:rsidRPr="00970B53">
                  <w:rPr>
                    <w:caps w:val="0"/>
                    <w:sz w:val="22"/>
                  </w:rPr>
                  <w:t>Michigan</w:t>
                </w:r>
              </w:smartTag>
            </w:smartTag>
          </w:p>
          <w:p w14:paraId="6A2B220C" w14:textId="77777777" w:rsidR="007F0B73" w:rsidRPr="00970B53" w:rsidRDefault="007F0B73">
            <w:pPr>
              <w:jc w:val="center"/>
              <w:rPr>
                <w:b/>
                <w:sz w:val="22"/>
              </w:rPr>
            </w:pPr>
            <w:r w:rsidRPr="00970B53">
              <w:rPr>
                <w:b/>
                <w:sz w:val="22"/>
              </w:rPr>
              <w:t>Civil Service</w:t>
            </w:r>
            <w:r w:rsidR="00D76EA2">
              <w:rPr>
                <w:b/>
                <w:sz w:val="22"/>
              </w:rPr>
              <w:t xml:space="preserve"> Commission</w:t>
            </w:r>
          </w:p>
          <w:p w14:paraId="13C628BD" w14:textId="77777777" w:rsidR="007F0B73" w:rsidRPr="00970B53" w:rsidRDefault="007F0B73">
            <w:pPr>
              <w:jc w:val="center"/>
              <w:rPr>
                <w:sz w:val="18"/>
              </w:rPr>
            </w:pPr>
            <w:smartTag w:uri="urn:schemas-microsoft-com:office:smarttags" w:element="place">
              <w:smartTag w:uri="urn:schemas-microsoft-com:office:smarttags" w:element="PlaceName">
                <w:r w:rsidRPr="00970B53">
                  <w:rPr>
                    <w:sz w:val="18"/>
                  </w:rPr>
                  <w:t>Capitol</w:t>
                </w:r>
              </w:smartTag>
              <w:r w:rsidRPr="00970B53">
                <w:rPr>
                  <w:sz w:val="18"/>
                </w:rPr>
                <w:t xml:space="preserve"> </w:t>
              </w:r>
              <w:smartTag w:uri="urn:schemas-microsoft-com:office:smarttags" w:element="PlaceType">
                <w:r w:rsidRPr="00970B53">
                  <w:rPr>
                    <w:sz w:val="18"/>
                  </w:rPr>
                  <w:t>Commons</w:t>
                </w:r>
              </w:smartTag>
              <w:r w:rsidRPr="00970B53">
                <w:rPr>
                  <w:sz w:val="18"/>
                </w:rPr>
                <w:t xml:space="preserve"> </w:t>
              </w:r>
              <w:smartTag w:uri="urn:schemas-microsoft-com:office:smarttags" w:element="PlaceType">
                <w:r w:rsidRPr="00970B53">
                  <w:rPr>
                    <w:sz w:val="18"/>
                  </w:rPr>
                  <w:t>Center</w:t>
                </w:r>
              </w:smartTag>
            </w:smartTag>
            <w:r w:rsidRPr="00970B53">
              <w:rPr>
                <w:sz w:val="18"/>
              </w:rPr>
              <w:t xml:space="preserve">, </w:t>
            </w:r>
            <w:smartTag w:uri="urn:schemas-microsoft-com:office:smarttags" w:element="address">
              <w:smartTag w:uri="urn:schemas-microsoft-com:office:smarttags" w:element="Street">
                <w:r w:rsidRPr="00970B53">
                  <w:rPr>
                    <w:sz w:val="18"/>
                  </w:rPr>
                  <w:t>P.O. Box</w:t>
                </w:r>
              </w:smartTag>
              <w:r w:rsidRPr="00970B53">
                <w:rPr>
                  <w:sz w:val="18"/>
                </w:rPr>
                <w:t xml:space="preserve"> 30002</w:t>
              </w:r>
            </w:smartTag>
          </w:p>
          <w:p w14:paraId="3415903C" w14:textId="77777777" w:rsidR="007F0B73" w:rsidRPr="00970B53" w:rsidRDefault="007F0B73">
            <w:pPr>
              <w:jc w:val="center"/>
              <w:rPr>
                <w:b/>
              </w:rPr>
            </w:pPr>
            <w:smartTag w:uri="urn:schemas-microsoft-com:office:smarttags" w:element="place">
              <w:smartTag w:uri="urn:schemas-microsoft-com:office:smarttags" w:element="City">
                <w:r w:rsidRPr="00970B53">
                  <w:rPr>
                    <w:sz w:val="18"/>
                  </w:rPr>
                  <w:t>Lansing</w:t>
                </w:r>
              </w:smartTag>
              <w:r w:rsidRPr="00970B53">
                <w:rPr>
                  <w:sz w:val="18"/>
                </w:rPr>
                <w:t xml:space="preserve">, </w:t>
              </w:r>
              <w:smartTag w:uri="urn:schemas-microsoft-com:office:smarttags" w:element="State">
                <w:r w:rsidRPr="00970B53">
                  <w:rPr>
                    <w:sz w:val="18"/>
                  </w:rPr>
                  <w:t>MI</w:t>
                </w:r>
              </w:smartTag>
              <w:r w:rsidRPr="00970B53">
                <w:rPr>
                  <w:sz w:val="18"/>
                </w:rPr>
                <w:t xml:space="preserve"> </w:t>
              </w:r>
              <w:smartTag w:uri="urn:schemas-microsoft-com:office:smarttags" w:element="PostalCode">
                <w:r w:rsidRPr="00970B53">
                  <w:rPr>
                    <w:sz w:val="18"/>
                  </w:rPr>
                  <w:t>48909</w:t>
                </w:r>
              </w:smartTag>
            </w:smartTag>
          </w:p>
        </w:tc>
        <w:tc>
          <w:tcPr>
            <w:tcW w:w="3576" w:type="dxa"/>
          </w:tcPr>
          <w:p w14:paraId="3A4B22C4" w14:textId="77777777" w:rsidR="007F0B73" w:rsidRPr="00970B53" w:rsidRDefault="007F0B73"/>
        </w:tc>
      </w:tr>
      <w:tr w:rsidR="007F0B73" w:rsidRPr="00970B53" w14:paraId="77DE5DFC" w14:textId="77777777">
        <w:tc>
          <w:tcPr>
            <w:tcW w:w="3576" w:type="dxa"/>
          </w:tcPr>
          <w:p w14:paraId="58D61FF6" w14:textId="77777777" w:rsidR="007F0B73" w:rsidRPr="00970B53" w:rsidRDefault="007F0B73">
            <w:pPr>
              <w:ind w:right="1020"/>
              <w:jc w:val="both"/>
              <w:rPr>
                <w:sz w:val="16"/>
              </w:rPr>
            </w:pPr>
          </w:p>
        </w:tc>
        <w:tc>
          <w:tcPr>
            <w:tcW w:w="3576" w:type="dxa"/>
            <w:vAlign w:val="center"/>
          </w:tcPr>
          <w:p w14:paraId="2994FC9B" w14:textId="77777777" w:rsidR="007F0B73" w:rsidRPr="00B70EE8" w:rsidRDefault="007F0B73">
            <w:pPr>
              <w:pStyle w:val="Heading1"/>
              <w:jc w:val="center"/>
              <w:rPr>
                <w:spacing w:val="20"/>
                <w:sz w:val="24"/>
              </w:rPr>
            </w:pPr>
            <w:r w:rsidRPr="00B70EE8">
              <w:rPr>
                <w:spacing w:val="20"/>
                <w:sz w:val="24"/>
              </w:rPr>
              <w:t>POSITION DESCRIPTION</w:t>
            </w:r>
          </w:p>
        </w:tc>
        <w:tc>
          <w:tcPr>
            <w:tcW w:w="3576" w:type="dxa"/>
          </w:tcPr>
          <w:p w14:paraId="53AB90C9" w14:textId="77777777" w:rsidR="007F0B73" w:rsidRPr="00970B53" w:rsidRDefault="007F0B73">
            <w:pPr>
              <w:rPr>
                <w:sz w:val="16"/>
              </w:rPr>
            </w:pPr>
          </w:p>
        </w:tc>
      </w:tr>
    </w:tbl>
    <w:p w14:paraId="28C88D20" w14:textId="77777777" w:rsidR="007F0B73" w:rsidRPr="00970B53" w:rsidRDefault="007F0B73">
      <w:pPr>
        <w:tabs>
          <w:tab w:val="left" w:pos="3576"/>
          <w:tab w:val="left" w:pos="7152"/>
          <w:tab w:val="left" w:pos="10728"/>
        </w:tabs>
        <w:spacing w:before="40"/>
        <w:rPr>
          <w:sz w:val="18"/>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508"/>
        <w:gridCol w:w="5220"/>
      </w:tblGrid>
      <w:tr w:rsidR="007F0B73" w:rsidRPr="00970B53" w14:paraId="55D4E113" w14:textId="77777777" w:rsidTr="00323A0A">
        <w:trPr>
          <w:cantSplit/>
        </w:trPr>
        <w:tc>
          <w:tcPr>
            <w:tcW w:w="10728" w:type="dxa"/>
            <w:gridSpan w:val="2"/>
            <w:tcBorders>
              <w:bottom w:val="dashed" w:sz="4" w:space="0" w:color="auto"/>
            </w:tcBorders>
          </w:tcPr>
          <w:p w14:paraId="30DAD2C7" w14:textId="77777777" w:rsidR="007F0B73" w:rsidRPr="00970B53" w:rsidRDefault="007F0B73" w:rsidP="00004B4B">
            <w:pPr>
              <w:pStyle w:val="Header"/>
              <w:tabs>
                <w:tab w:val="clear" w:pos="4320"/>
                <w:tab w:val="clear" w:pos="8640"/>
              </w:tabs>
              <w:spacing w:before="120" w:after="120"/>
              <w:jc w:val="both"/>
              <w:rPr>
                <w:sz w:val="24"/>
              </w:rPr>
            </w:pPr>
            <w:r w:rsidRPr="00970B53">
              <w:rPr>
                <w:sz w:val="24"/>
              </w:rPr>
              <w:t xml:space="preserve">This </w:t>
            </w:r>
            <w:r w:rsidR="004E5015">
              <w:rPr>
                <w:sz w:val="24"/>
              </w:rPr>
              <w:t>position description</w:t>
            </w:r>
            <w:r w:rsidRPr="00970B53">
              <w:rPr>
                <w:sz w:val="24"/>
              </w:rPr>
              <w:t xml:space="preserve"> serve</w:t>
            </w:r>
            <w:r w:rsidR="00B95798">
              <w:rPr>
                <w:sz w:val="24"/>
              </w:rPr>
              <w:t>s</w:t>
            </w:r>
            <w:r w:rsidRPr="00970B53">
              <w:rPr>
                <w:sz w:val="24"/>
              </w:rPr>
              <w:t xml:space="preserve"> as the official classification document of record for this position.  Please complete this form as accurately as you can </w:t>
            </w:r>
            <w:r w:rsidR="00004B4B">
              <w:rPr>
                <w:sz w:val="24"/>
              </w:rPr>
              <w:t>as</w:t>
            </w:r>
            <w:r w:rsidRPr="00970B53">
              <w:rPr>
                <w:sz w:val="24"/>
              </w:rPr>
              <w:t xml:space="preserve"> the </w:t>
            </w:r>
            <w:r w:rsidR="00004B4B">
              <w:rPr>
                <w:sz w:val="24"/>
              </w:rPr>
              <w:t>position description</w:t>
            </w:r>
            <w:r w:rsidRPr="00970B53">
              <w:rPr>
                <w:sz w:val="24"/>
              </w:rPr>
              <w:t xml:space="preserve"> is used to determine the proper classification of the position. </w:t>
            </w:r>
          </w:p>
        </w:tc>
      </w:tr>
      <w:tr w:rsidR="00323A0A" w:rsidRPr="00970B53" w14:paraId="3AE2914A" w14:textId="77777777" w:rsidTr="00EF4971">
        <w:trPr>
          <w:cantSplit/>
          <w:trHeight w:val="262"/>
        </w:trPr>
        <w:tc>
          <w:tcPr>
            <w:tcW w:w="5508" w:type="dxa"/>
            <w:tcBorders>
              <w:bottom w:val="dashed" w:sz="4" w:space="0" w:color="auto"/>
            </w:tcBorders>
          </w:tcPr>
          <w:p w14:paraId="62CB8C5D" w14:textId="77777777" w:rsidR="00323A0A" w:rsidRPr="00970B53" w:rsidRDefault="000C5B65" w:rsidP="00EF4971">
            <w:pPr>
              <w:pStyle w:val="CellNumber"/>
              <w:ind w:left="1080" w:hanging="900"/>
            </w:pPr>
            <w:r>
              <w:tab/>
              <w:t>2.</w:t>
            </w:r>
            <w:r w:rsidR="00323A0A" w:rsidRPr="00970B53">
              <w:t>Employee’s Name (Last, First, M.I.)</w:t>
            </w:r>
          </w:p>
        </w:tc>
        <w:tc>
          <w:tcPr>
            <w:tcW w:w="5220" w:type="dxa"/>
            <w:tcBorders>
              <w:bottom w:val="dashed" w:sz="4" w:space="0" w:color="auto"/>
            </w:tcBorders>
          </w:tcPr>
          <w:p w14:paraId="35D4AC4B" w14:textId="77777777" w:rsidR="00323A0A" w:rsidRPr="00970B53" w:rsidRDefault="00323A0A" w:rsidP="00323A0A">
            <w:pPr>
              <w:pStyle w:val="CellNumber"/>
            </w:pPr>
            <w:r w:rsidRPr="00970B53">
              <w:t>8.</w:t>
            </w:r>
            <w:r w:rsidRPr="00970B53">
              <w:tab/>
              <w:t>Department/Agency</w:t>
            </w:r>
          </w:p>
        </w:tc>
      </w:tr>
      <w:tr w:rsidR="00323A0A" w:rsidRPr="00970B53" w14:paraId="737DC629" w14:textId="77777777" w:rsidTr="00F272B5">
        <w:trPr>
          <w:cantSplit/>
          <w:trHeight w:val="647"/>
        </w:trPr>
        <w:tc>
          <w:tcPr>
            <w:tcW w:w="5508" w:type="dxa"/>
            <w:tcBorders>
              <w:top w:val="dashed" w:sz="4" w:space="0" w:color="auto"/>
            </w:tcBorders>
          </w:tcPr>
          <w:p w14:paraId="20EC87C5" w14:textId="77777777" w:rsidR="00323A0A" w:rsidRPr="00970B53" w:rsidRDefault="00323A0A" w:rsidP="002A18A0">
            <w:pPr>
              <w:pStyle w:val="CellText"/>
              <w:ind w:left="1080" w:hanging="720"/>
            </w:pPr>
          </w:p>
        </w:tc>
        <w:tc>
          <w:tcPr>
            <w:tcW w:w="5220" w:type="dxa"/>
            <w:tcBorders>
              <w:top w:val="dashed" w:sz="4" w:space="0" w:color="auto"/>
            </w:tcBorders>
          </w:tcPr>
          <w:p w14:paraId="2D2159C6" w14:textId="77777777" w:rsidR="00323A0A" w:rsidRPr="000B7FA0" w:rsidRDefault="000B7FA0" w:rsidP="00EF4971">
            <w:pPr>
              <w:pStyle w:val="CellText"/>
              <w:ind w:left="126"/>
              <w:rPr>
                <w:sz w:val="24"/>
                <w:szCs w:val="24"/>
              </w:rPr>
            </w:pPr>
            <w:bookmarkStart w:id="1" w:name="Text3"/>
            <w:r w:rsidRPr="000B7FA0">
              <w:rPr>
                <w:rFonts w:ascii="Arial" w:hAnsi="Arial" w:cs="Arial"/>
                <w:sz w:val="24"/>
                <w:szCs w:val="24"/>
              </w:rPr>
              <w:t>Technology, Management and Budget</w:t>
            </w:r>
            <w:bookmarkEnd w:id="1"/>
          </w:p>
        </w:tc>
      </w:tr>
      <w:tr w:rsidR="00323A0A" w:rsidRPr="00970B53" w14:paraId="6BF4218E" w14:textId="77777777" w:rsidTr="00EF4971">
        <w:trPr>
          <w:cantSplit/>
          <w:trHeight w:val="232"/>
        </w:trPr>
        <w:tc>
          <w:tcPr>
            <w:tcW w:w="5508" w:type="dxa"/>
            <w:tcBorders>
              <w:bottom w:val="dashed" w:sz="4" w:space="0" w:color="auto"/>
            </w:tcBorders>
          </w:tcPr>
          <w:p w14:paraId="3B280CCE" w14:textId="77777777" w:rsidR="00323A0A" w:rsidRPr="00970B53" w:rsidRDefault="000C5B65" w:rsidP="00EF4971">
            <w:pPr>
              <w:pStyle w:val="CellNumber"/>
              <w:ind w:left="1080" w:hanging="900"/>
            </w:pPr>
            <w:r>
              <w:tab/>
              <w:t>3.</w:t>
            </w:r>
            <w:r w:rsidR="00323A0A" w:rsidRPr="00970B53">
              <w:t>Employee Identification Number</w:t>
            </w:r>
          </w:p>
        </w:tc>
        <w:tc>
          <w:tcPr>
            <w:tcW w:w="5220" w:type="dxa"/>
            <w:tcBorders>
              <w:bottom w:val="dashed" w:sz="4" w:space="0" w:color="auto"/>
            </w:tcBorders>
          </w:tcPr>
          <w:p w14:paraId="0A8002B2" w14:textId="77777777" w:rsidR="00323A0A" w:rsidRPr="00970B53" w:rsidRDefault="00323A0A" w:rsidP="006E172E">
            <w:pPr>
              <w:pStyle w:val="CellNumber"/>
            </w:pPr>
            <w:r w:rsidRPr="00970B53">
              <w:t>9.</w:t>
            </w:r>
            <w:r w:rsidRPr="00970B53">
              <w:tab/>
              <w:t>Bureau (Institution, Board, or Commission)</w:t>
            </w:r>
          </w:p>
        </w:tc>
      </w:tr>
      <w:tr w:rsidR="00323A0A" w:rsidRPr="00970B53" w14:paraId="288FC240" w14:textId="77777777" w:rsidTr="00F272B5">
        <w:trPr>
          <w:cantSplit/>
          <w:trHeight w:val="755"/>
        </w:trPr>
        <w:tc>
          <w:tcPr>
            <w:tcW w:w="5508" w:type="dxa"/>
            <w:tcBorders>
              <w:top w:val="dashed" w:sz="4" w:space="0" w:color="auto"/>
            </w:tcBorders>
          </w:tcPr>
          <w:p w14:paraId="0FB83BF3" w14:textId="77777777" w:rsidR="00323A0A" w:rsidRPr="00970B53" w:rsidRDefault="00323A0A" w:rsidP="002A18A0">
            <w:pPr>
              <w:pStyle w:val="CellNumber"/>
              <w:ind w:left="1080" w:hanging="720"/>
            </w:pPr>
          </w:p>
        </w:tc>
        <w:tc>
          <w:tcPr>
            <w:tcW w:w="5220" w:type="dxa"/>
            <w:tcBorders>
              <w:top w:val="dashed" w:sz="4" w:space="0" w:color="auto"/>
            </w:tcBorders>
          </w:tcPr>
          <w:p w14:paraId="29E09A64" w14:textId="77777777" w:rsidR="00323A0A" w:rsidRPr="000B7FA0" w:rsidRDefault="000B7FA0" w:rsidP="00EF4971">
            <w:pPr>
              <w:pStyle w:val="CellNumber"/>
              <w:tabs>
                <w:tab w:val="clear" w:pos="450"/>
                <w:tab w:val="left" w:pos="126"/>
              </w:tabs>
              <w:ind w:hanging="320"/>
              <w:rPr>
                <w:b w:val="0"/>
                <w:sz w:val="24"/>
                <w:szCs w:val="24"/>
              </w:rPr>
            </w:pPr>
            <w:bookmarkStart w:id="2" w:name="Text5"/>
            <w:r w:rsidRPr="000B7FA0">
              <w:rPr>
                <w:rFonts w:ascii="Arial" w:hAnsi="Arial" w:cs="Arial"/>
                <w:b w:val="0"/>
                <w:sz w:val="24"/>
                <w:szCs w:val="24"/>
              </w:rPr>
              <w:t>Financial Services</w:t>
            </w:r>
            <w:bookmarkEnd w:id="2"/>
          </w:p>
        </w:tc>
      </w:tr>
      <w:tr w:rsidR="006E172E" w:rsidRPr="00970B53" w14:paraId="2E7D90BB" w14:textId="77777777" w:rsidTr="00EF4971">
        <w:trPr>
          <w:cantSplit/>
          <w:trHeight w:hRule="exact" w:val="285"/>
        </w:trPr>
        <w:tc>
          <w:tcPr>
            <w:tcW w:w="5508" w:type="dxa"/>
            <w:tcBorders>
              <w:bottom w:val="dashed" w:sz="4" w:space="0" w:color="auto"/>
            </w:tcBorders>
          </w:tcPr>
          <w:p w14:paraId="2E1BD583" w14:textId="77777777" w:rsidR="006E172E" w:rsidRPr="00970B53" w:rsidRDefault="000C5B65" w:rsidP="00EF4971">
            <w:pPr>
              <w:pStyle w:val="CellNumber"/>
              <w:ind w:left="1080" w:hanging="900"/>
            </w:pPr>
            <w:r>
              <w:tab/>
              <w:t>4.</w:t>
            </w:r>
            <w:r w:rsidR="006E172E">
              <w:t>Civil Service Position Code Description</w:t>
            </w:r>
          </w:p>
          <w:p w14:paraId="7CDAC845" w14:textId="77777777" w:rsidR="006E172E" w:rsidRPr="00970B53" w:rsidRDefault="006E172E" w:rsidP="002A18A0">
            <w:pPr>
              <w:pStyle w:val="CellText"/>
              <w:ind w:left="1080" w:hanging="720"/>
            </w:pPr>
          </w:p>
        </w:tc>
        <w:tc>
          <w:tcPr>
            <w:tcW w:w="5220" w:type="dxa"/>
            <w:tcBorders>
              <w:bottom w:val="dashed" w:sz="4" w:space="0" w:color="auto"/>
            </w:tcBorders>
          </w:tcPr>
          <w:p w14:paraId="7041FC6B" w14:textId="77777777" w:rsidR="006E172E" w:rsidRPr="00970B53" w:rsidRDefault="006E172E" w:rsidP="006E172E">
            <w:pPr>
              <w:pStyle w:val="CellNumber"/>
            </w:pPr>
            <w:r w:rsidRPr="00970B53">
              <w:t>10.</w:t>
            </w:r>
            <w:r w:rsidRPr="00970B53">
              <w:tab/>
              <w:t>Division</w:t>
            </w:r>
          </w:p>
        </w:tc>
      </w:tr>
      <w:tr w:rsidR="006E172E" w:rsidRPr="00970B53" w14:paraId="4CBD3B1A" w14:textId="77777777" w:rsidTr="00F272B5">
        <w:trPr>
          <w:cantSplit/>
          <w:trHeight w:hRule="exact" w:val="730"/>
        </w:trPr>
        <w:tc>
          <w:tcPr>
            <w:tcW w:w="5508" w:type="dxa"/>
            <w:tcBorders>
              <w:top w:val="dashed" w:sz="4" w:space="0" w:color="auto"/>
            </w:tcBorders>
          </w:tcPr>
          <w:p w14:paraId="22261327" w14:textId="77777777" w:rsidR="006E172E" w:rsidRPr="000B7FA0" w:rsidRDefault="000B7FA0" w:rsidP="002A18A0">
            <w:pPr>
              <w:pStyle w:val="CellNumber"/>
              <w:ind w:left="1080" w:hanging="720"/>
              <w:rPr>
                <w:b w:val="0"/>
                <w:sz w:val="24"/>
                <w:szCs w:val="24"/>
              </w:rPr>
            </w:pPr>
            <w:r w:rsidRPr="000B7FA0">
              <w:rPr>
                <w:rFonts w:ascii="Arial" w:hAnsi="Arial" w:cs="Arial"/>
                <w:b w:val="0"/>
                <w:sz w:val="24"/>
                <w:szCs w:val="24"/>
              </w:rPr>
              <w:t>Calculations Assistant 5-7</w:t>
            </w:r>
          </w:p>
        </w:tc>
        <w:tc>
          <w:tcPr>
            <w:tcW w:w="5220" w:type="dxa"/>
            <w:tcBorders>
              <w:top w:val="dashed" w:sz="4" w:space="0" w:color="auto"/>
            </w:tcBorders>
          </w:tcPr>
          <w:p w14:paraId="29B98201" w14:textId="77777777" w:rsidR="006E172E" w:rsidRPr="000B7FA0" w:rsidRDefault="000B7FA0" w:rsidP="00EF4971">
            <w:pPr>
              <w:pStyle w:val="CellText"/>
              <w:ind w:left="126"/>
              <w:rPr>
                <w:sz w:val="24"/>
                <w:szCs w:val="24"/>
              </w:rPr>
            </w:pPr>
            <w:r w:rsidRPr="000B7FA0">
              <w:rPr>
                <w:rFonts w:ascii="Arial" w:hAnsi="Arial" w:cs="Arial"/>
                <w:sz w:val="24"/>
                <w:szCs w:val="24"/>
              </w:rPr>
              <w:t>Financial Operations</w:t>
            </w:r>
          </w:p>
        </w:tc>
      </w:tr>
      <w:tr w:rsidR="006E172E" w:rsidRPr="00970B53" w14:paraId="7945D793" w14:textId="77777777" w:rsidTr="00EF4971">
        <w:trPr>
          <w:cantSplit/>
          <w:trHeight w:hRule="exact" w:val="272"/>
        </w:trPr>
        <w:tc>
          <w:tcPr>
            <w:tcW w:w="5508" w:type="dxa"/>
            <w:tcBorders>
              <w:bottom w:val="dashed" w:sz="4" w:space="0" w:color="auto"/>
            </w:tcBorders>
          </w:tcPr>
          <w:p w14:paraId="12912D03" w14:textId="77777777" w:rsidR="006E172E" w:rsidRPr="00970B53" w:rsidRDefault="000C5B65" w:rsidP="00EF4971">
            <w:pPr>
              <w:pStyle w:val="CellNumber"/>
              <w:ind w:left="1080" w:hanging="900"/>
            </w:pPr>
            <w:r>
              <w:tab/>
              <w:t>5.</w:t>
            </w:r>
            <w:r w:rsidR="006E172E">
              <w:t xml:space="preserve">Working Title </w:t>
            </w:r>
            <w:r w:rsidR="006E172E" w:rsidRPr="00970B53">
              <w:t xml:space="preserve">(What the agency </w:t>
            </w:r>
            <w:r w:rsidR="006E172E">
              <w:t xml:space="preserve">calls </w:t>
            </w:r>
            <w:r w:rsidR="006E172E" w:rsidRPr="00970B53">
              <w:t>the position)</w:t>
            </w:r>
          </w:p>
          <w:p w14:paraId="66789A63" w14:textId="77777777" w:rsidR="006E172E" w:rsidRPr="00970B53" w:rsidRDefault="006E172E" w:rsidP="002A18A0">
            <w:pPr>
              <w:pStyle w:val="CellText"/>
              <w:ind w:left="1080" w:hanging="720"/>
            </w:pPr>
          </w:p>
        </w:tc>
        <w:tc>
          <w:tcPr>
            <w:tcW w:w="5220" w:type="dxa"/>
            <w:tcBorders>
              <w:bottom w:val="dashed" w:sz="4" w:space="0" w:color="auto"/>
            </w:tcBorders>
          </w:tcPr>
          <w:p w14:paraId="3BC7C10D" w14:textId="77777777" w:rsidR="006E172E" w:rsidRPr="00970B53" w:rsidRDefault="006E172E" w:rsidP="006E172E">
            <w:pPr>
              <w:pStyle w:val="CellNumber"/>
            </w:pPr>
            <w:r w:rsidRPr="00970B53">
              <w:t>11.</w:t>
            </w:r>
            <w:r w:rsidRPr="00970B53">
              <w:tab/>
              <w:t>Section</w:t>
            </w:r>
          </w:p>
        </w:tc>
      </w:tr>
      <w:tr w:rsidR="006E172E" w:rsidRPr="00970B53" w14:paraId="7D2DDA7D" w14:textId="77777777" w:rsidTr="00F272B5">
        <w:trPr>
          <w:cantSplit/>
          <w:trHeight w:hRule="exact" w:val="892"/>
        </w:trPr>
        <w:tc>
          <w:tcPr>
            <w:tcW w:w="5508" w:type="dxa"/>
            <w:tcBorders>
              <w:top w:val="dashed" w:sz="4" w:space="0" w:color="auto"/>
              <w:bottom w:val="dashed" w:sz="4" w:space="0" w:color="auto"/>
            </w:tcBorders>
          </w:tcPr>
          <w:p w14:paraId="076C2A07" w14:textId="77777777" w:rsidR="006E172E" w:rsidRPr="000B7FA0" w:rsidRDefault="000B7FA0" w:rsidP="002A18A0">
            <w:pPr>
              <w:pStyle w:val="CellNumber"/>
              <w:ind w:left="1080" w:hanging="720"/>
              <w:rPr>
                <w:b w:val="0"/>
                <w:sz w:val="24"/>
                <w:szCs w:val="24"/>
              </w:rPr>
            </w:pPr>
            <w:r w:rsidRPr="000B7FA0">
              <w:rPr>
                <w:rFonts w:ascii="Arial" w:hAnsi="Arial" w:cs="Arial"/>
                <w:b w:val="0"/>
                <w:sz w:val="24"/>
                <w:szCs w:val="24"/>
              </w:rPr>
              <w:t>Accounts Payable Clerk</w:t>
            </w:r>
          </w:p>
        </w:tc>
        <w:tc>
          <w:tcPr>
            <w:tcW w:w="5220" w:type="dxa"/>
            <w:tcBorders>
              <w:top w:val="dashed" w:sz="4" w:space="0" w:color="auto"/>
              <w:bottom w:val="dashed" w:sz="4" w:space="0" w:color="auto"/>
            </w:tcBorders>
          </w:tcPr>
          <w:p w14:paraId="5B94F953" w14:textId="77777777" w:rsidR="006E172E" w:rsidRPr="000B7FA0" w:rsidRDefault="000B7FA0" w:rsidP="00EF4971">
            <w:pPr>
              <w:pStyle w:val="CellText"/>
              <w:ind w:left="126"/>
              <w:rPr>
                <w:sz w:val="24"/>
                <w:szCs w:val="24"/>
              </w:rPr>
            </w:pPr>
            <w:r w:rsidRPr="000B7FA0">
              <w:rPr>
                <w:rFonts w:ascii="Arial" w:hAnsi="Arial" w:cs="Arial"/>
                <w:sz w:val="24"/>
                <w:szCs w:val="24"/>
              </w:rPr>
              <w:t>Operations</w:t>
            </w:r>
          </w:p>
        </w:tc>
      </w:tr>
      <w:tr w:rsidR="006E172E" w:rsidRPr="00970B53" w14:paraId="75828904" w14:textId="77777777" w:rsidTr="00EF4971">
        <w:trPr>
          <w:cantSplit/>
          <w:trHeight w:hRule="exact" w:val="270"/>
        </w:trPr>
        <w:tc>
          <w:tcPr>
            <w:tcW w:w="5508" w:type="dxa"/>
            <w:tcBorders>
              <w:bottom w:val="dashed" w:sz="4" w:space="0" w:color="auto"/>
            </w:tcBorders>
          </w:tcPr>
          <w:p w14:paraId="6323D87B" w14:textId="77777777" w:rsidR="006E172E" w:rsidRPr="00970B53" w:rsidRDefault="000C5B65" w:rsidP="00EF4971">
            <w:pPr>
              <w:pStyle w:val="CellNumber"/>
              <w:ind w:left="1080" w:hanging="900"/>
            </w:pPr>
            <w:r>
              <w:tab/>
              <w:t>6.</w:t>
            </w:r>
            <w:r w:rsidR="006E172E" w:rsidRPr="00970B53">
              <w:t xml:space="preserve">Name and </w:t>
            </w:r>
            <w:r w:rsidR="00E12BF4">
              <w:t>Position Code Description of Direct Supervisor</w:t>
            </w:r>
          </w:p>
          <w:p w14:paraId="7134D640" w14:textId="77777777" w:rsidR="006E172E" w:rsidRPr="00970B53" w:rsidRDefault="006E172E" w:rsidP="002A18A0">
            <w:pPr>
              <w:pStyle w:val="CellText"/>
              <w:ind w:left="1080" w:hanging="720"/>
            </w:pPr>
          </w:p>
        </w:tc>
        <w:tc>
          <w:tcPr>
            <w:tcW w:w="5220" w:type="dxa"/>
            <w:tcBorders>
              <w:bottom w:val="dashed" w:sz="4" w:space="0" w:color="auto"/>
            </w:tcBorders>
          </w:tcPr>
          <w:p w14:paraId="130C40DA" w14:textId="77777777" w:rsidR="006E172E" w:rsidRPr="00970B53" w:rsidRDefault="006E172E">
            <w:pPr>
              <w:pStyle w:val="CellNumber"/>
            </w:pPr>
            <w:r w:rsidRPr="00970B53">
              <w:t>12.</w:t>
            </w:r>
            <w:r w:rsidRPr="00970B53">
              <w:tab/>
              <w:t>Unit</w:t>
            </w:r>
          </w:p>
          <w:p w14:paraId="58209860" w14:textId="77777777" w:rsidR="006E172E" w:rsidRPr="00970B53" w:rsidRDefault="006E172E">
            <w:pPr>
              <w:pStyle w:val="CellText"/>
            </w:pPr>
          </w:p>
        </w:tc>
      </w:tr>
      <w:tr w:rsidR="006E172E" w:rsidRPr="00970B53" w14:paraId="518941FE" w14:textId="77777777" w:rsidTr="00F272B5">
        <w:trPr>
          <w:cantSplit/>
          <w:trHeight w:hRule="exact" w:val="802"/>
        </w:trPr>
        <w:tc>
          <w:tcPr>
            <w:tcW w:w="5508" w:type="dxa"/>
            <w:tcBorders>
              <w:top w:val="dashed" w:sz="4" w:space="0" w:color="auto"/>
            </w:tcBorders>
          </w:tcPr>
          <w:p w14:paraId="2BCF5F1B" w14:textId="157C271D" w:rsidR="006E172E" w:rsidRPr="000B7FA0" w:rsidRDefault="0017102D" w:rsidP="002A18A0">
            <w:pPr>
              <w:pStyle w:val="CellNumber"/>
              <w:ind w:left="1080" w:hanging="720"/>
              <w:rPr>
                <w:b w:val="0"/>
                <w:sz w:val="24"/>
                <w:szCs w:val="24"/>
              </w:rPr>
            </w:pPr>
            <w:r w:rsidRPr="0017102D">
              <w:rPr>
                <w:rFonts w:ascii="Arial" w:hAnsi="Arial" w:cs="Arial"/>
                <w:b w:val="0"/>
                <w:sz w:val="24"/>
                <w:szCs w:val="24"/>
              </w:rPr>
              <w:t>Robert Telesz, Departmental Manager 14</w:t>
            </w:r>
            <w:r w:rsidRPr="0017102D">
              <w:rPr>
                <w:rFonts w:ascii="Arial" w:hAnsi="Arial" w:cs="Arial"/>
                <w:b w:val="0"/>
                <w:bCs/>
                <w:sz w:val="24"/>
                <w:szCs w:val="24"/>
              </w:rPr>
              <w:t> </w:t>
            </w:r>
          </w:p>
        </w:tc>
        <w:tc>
          <w:tcPr>
            <w:tcW w:w="5220" w:type="dxa"/>
            <w:tcBorders>
              <w:top w:val="dashed" w:sz="4" w:space="0" w:color="auto"/>
            </w:tcBorders>
          </w:tcPr>
          <w:p w14:paraId="4D806400" w14:textId="77777777" w:rsidR="006E172E" w:rsidRPr="000B7FA0" w:rsidRDefault="000B7FA0" w:rsidP="00EF4971">
            <w:pPr>
              <w:pStyle w:val="CellNumber"/>
              <w:ind w:hanging="320"/>
              <w:rPr>
                <w:b w:val="0"/>
                <w:sz w:val="24"/>
                <w:szCs w:val="24"/>
              </w:rPr>
            </w:pPr>
            <w:r w:rsidRPr="000B7FA0">
              <w:rPr>
                <w:rFonts w:ascii="Arial" w:hAnsi="Arial" w:cs="Arial"/>
                <w:b w:val="0"/>
                <w:sz w:val="24"/>
                <w:szCs w:val="24"/>
              </w:rPr>
              <w:t>Accounts Payable</w:t>
            </w:r>
          </w:p>
        </w:tc>
      </w:tr>
      <w:tr w:rsidR="006E172E" w:rsidRPr="00970B53" w14:paraId="6D105F57" w14:textId="77777777" w:rsidTr="00EF4971">
        <w:trPr>
          <w:cantSplit/>
          <w:trHeight w:val="282"/>
        </w:trPr>
        <w:tc>
          <w:tcPr>
            <w:tcW w:w="5508" w:type="dxa"/>
            <w:tcBorders>
              <w:bottom w:val="dashed" w:sz="4" w:space="0" w:color="auto"/>
            </w:tcBorders>
          </w:tcPr>
          <w:p w14:paraId="19B59FFE" w14:textId="77777777" w:rsidR="006E172E" w:rsidRPr="00970B53" w:rsidRDefault="000C5B65" w:rsidP="00EF4971">
            <w:pPr>
              <w:pStyle w:val="CellNumber"/>
              <w:tabs>
                <w:tab w:val="clear" w:pos="450"/>
                <w:tab w:val="left" w:pos="630"/>
              </w:tabs>
              <w:spacing w:after="0"/>
              <w:ind w:left="374" w:hanging="187"/>
            </w:pPr>
            <w:r>
              <w:tab/>
              <w:t>7.</w:t>
            </w:r>
            <w:r w:rsidR="00E12BF4">
              <w:t>Name and Position Code Description of Second Level</w:t>
            </w:r>
            <w:r w:rsidR="00EF4971">
              <w:t xml:space="preserve"> </w:t>
            </w:r>
            <w:r w:rsidR="00E12BF4">
              <w:t>Supervisor</w:t>
            </w:r>
          </w:p>
        </w:tc>
        <w:tc>
          <w:tcPr>
            <w:tcW w:w="5220" w:type="dxa"/>
            <w:tcBorders>
              <w:bottom w:val="dashed" w:sz="4" w:space="0" w:color="auto"/>
            </w:tcBorders>
          </w:tcPr>
          <w:p w14:paraId="67C78A45" w14:textId="77777777" w:rsidR="006E172E" w:rsidRPr="00970B53" w:rsidRDefault="006E172E" w:rsidP="00EF4971">
            <w:pPr>
              <w:pStyle w:val="CellNumber"/>
              <w:spacing w:after="0"/>
            </w:pPr>
            <w:r w:rsidRPr="00970B53">
              <w:t>13.</w:t>
            </w:r>
            <w:r w:rsidRPr="00970B53">
              <w:tab/>
              <w:t>Work Location (City and Address)/Hours of Work</w:t>
            </w:r>
          </w:p>
        </w:tc>
      </w:tr>
      <w:tr w:rsidR="006E172E" w:rsidRPr="00970B53" w14:paraId="194EFD5C" w14:textId="77777777" w:rsidTr="00F272B5">
        <w:trPr>
          <w:cantSplit/>
          <w:trHeight w:hRule="exact" w:val="955"/>
        </w:trPr>
        <w:tc>
          <w:tcPr>
            <w:tcW w:w="5508" w:type="dxa"/>
            <w:tcBorders>
              <w:top w:val="dashed" w:sz="4" w:space="0" w:color="auto"/>
            </w:tcBorders>
          </w:tcPr>
          <w:p w14:paraId="3E2F3501" w14:textId="77777777" w:rsidR="00E05E43" w:rsidRPr="00E05E43" w:rsidRDefault="00E05E43" w:rsidP="00E05E43">
            <w:pPr>
              <w:rPr>
                <w:sz w:val="24"/>
                <w:szCs w:val="24"/>
              </w:rPr>
            </w:pPr>
            <w:r w:rsidRPr="00E05E43">
              <w:rPr>
                <w:rFonts w:ascii="Arial" w:eastAsia="Arial" w:hAnsi="Arial"/>
                <w:color w:val="000000"/>
                <w:sz w:val="24"/>
                <w:szCs w:val="24"/>
              </w:rPr>
              <w:t>Brad Weber, State Administrative Manager 15</w:t>
            </w:r>
            <w:r w:rsidRPr="00E05E43">
              <w:rPr>
                <w:rFonts w:ascii="Arial" w:eastAsia="Arial" w:hAnsi="Arial"/>
                <w:b/>
                <w:bCs/>
                <w:color w:val="000000"/>
                <w:sz w:val="24"/>
                <w:szCs w:val="24"/>
              </w:rPr>
              <w:t> </w:t>
            </w:r>
          </w:p>
          <w:p w14:paraId="28268A7D" w14:textId="37DB3983" w:rsidR="006E172E" w:rsidRPr="000B7FA0" w:rsidRDefault="006E172E" w:rsidP="00B8251C">
            <w:pPr>
              <w:pStyle w:val="CellNumber"/>
              <w:ind w:left="1080" w:hanging="720"/>
              <w:rPr>
                <w:b w:val="0"/>
                <w:sz w:val="24"/>
                <w:szCs w:val="24"/>
              </w:rPr>
            </w:pPr>
          </w:p>
        </w:tc>
        <w:tc>
          <w:tcPr>
            <w:tcW w:w="5220" w:type="dxa"/>
            <w:tcBorders>
              <w:top w:val="dashed" w:sz="4" w:space="0" w:color="auto"/>
            </w:tcBorders>
          </w:tcPr>
          <w:p w14:paraId="10F81BCB" w14:textId="517DDDA1" w:rsidR="006E172E" w:rsidRPr="00655222" w:rsidRDefault="00655222" w:rsidP="000B7FA0">
            <w:pPr>
              <w:pStyle w:val="CellNumber"/>
              <w:spacing w:after="100"/>
              <w:rPr>
                <w:rFonts w:ascii="Arial" w:hAnsi="Arial" w:cs="Arial"/>
                <w:b w:val="0"/>
                <w:bCs/>
                <w:sz w:val="24"/>
                <w:szCs w:val="24"/>
              </w:rPr>
            </w:pPr>
            <w:r w:rsidRPr="00655222">
              <w:rPr>
                <w:rFonts w:ascii="Arial" w:hAnsi="Arial" w:cs="Arial"/>
                <w:b w:val="0"/>
                <w:bCs/>
                <w:sz w:val="24"/>
                <w:szCs w:val="24"/>
              </w:rPr>
              <w:t>Elliott – Larsen Building. 320 S. Walnut St,</w:t>
            </w:r>
            <w:r>
              <w:rPr>
                <w:rFonts w:ascii="Arial" w:hAnsi="Arial" w:cs="Arial"/>
                <w:b w:val="0"/>
                <w:bCs/>
                <w:sz w:val="24"/>
                <w:szCs w:val="24"/>
              </w:rPr>
              <w:t xml:space="preserve"> </w:t>
            </w:r>
            <w:r w:rsidRPr="00655222">
              <w:rPr>
                <w:rFonts w:ascii="Arial" w:hAnsi="Arial" w:cs="Arial"/>
                <w:b w:val="0"/>
                <w:bCs/>
                <w:sz w:val="24"/>
                <w:szCs w:val="24"/>
              </w:rPr>
              <w:t>Lansing, MI 48933 8:00 a.m. to 5:00 p.m. Monday – Friday or variation  </w:t>
            </w:r>
          </w:p>
        </w:tc>
      </w:tr>
      <w:tr w:rsidR="007F0B73" w:rsidRPr="00970B53" w14:paraId="57C43A8A" w14:textId="77777777" w:rsidTr="00323A0A">
        <w:trPr>
          <w:trHeight w:val="240"/>
        </w:trPr>
        <w:tc>
          <w:tcPr>
            <w:tcW w:w="10728" w:type="dxa"/>
            <w:gridSpan w:val="2"/>
            <w:tcBorders>
              <w:bottom w:val="dashed" w:sz="4" w:space="0" w:color="auto"/>
            </w:tcBorders>
          </w:tcPr>
          <w:p w14:paraId="065A7842" w14:textId="77777777" w:rsidR="007F0B73" w:rsidRPr="00970B53" w:rsidRDefault="007F0B73" w:rsidP="00323A0A">
            <w:pPr>
              <w:pStyle w:val="CellNumber"/>
            </w:pPr>
            <w:r w:rsidRPr="00970B53">
              <w:tab/>
              <w:t>14.</w:t>
            </w:r>
            <w:r w:rsidRPr="00970B53">
              <w:tab/>
              <w:t>General Summary of Function/Purpose of Position</w:t>
            </w:r>
          </w:p>
        </w:tc>
      </w:tr>
      <w:tr w:rsidR="00323A0A" w:rsidRPr="00970B53" w14:paraId="0227AAC6" w14:textId="77777777" w:rsidTr="00F272B5">
        <w:trPr>
          <w:trHeight w:val="3680"/>
        </w:trPr>
        <w:tc>
          <w:tcPr>
            <w:tcW w:w="10728" w:type="dxa"/>
            <w:gridSpan w:val="2"/>
            <w:tcBorders>
              <w:top w:val="dashed" w:sz="4" w:space="0" w:color="auto"/>
            </w:tcBorders>
          </w:tcPr>
          <w:p w14:paraId="1E06B3AD" w14:textId="77777777" w:rsidR="00323A0A" w:rsidRPr="000B7FA0" w:rsidRDefault="000B7FA0" w:rsidP="007608E3">
            <w:pPr>
              <w:pStyle w:val="CellText"/>
              <w:spacing w:after="0"/>
              <w:ind w:left="0"/>
              <w:rPr>
                <w:sz w:val="24"/>
                <w:szCs w:val="24"/>
              </w:rPr>
            </w:pPr>
            <w:r w:rsidRPr="000B7FA0">
              <w:rPr>
                <w:rFonts w:ascii="Arial" w:hAnsi="Arial" w:cs="Arial"/>
                <w:sz w:val="24"/>
                <w:szCs w:val="24"/>
              </w:rPr>
              <w:t xml:space="preserve">The position ensures timely, reliable, and accurate processing of vendor invoices in accordance with applicable contracts, rules, and requirements.  The position performs pre audits of payment documents, ensures steady and smooth flow of invoices and receivers, and assists in the year-end closing functions.  The position provides adequate back-up support for the mail and document imaging for Accounts Payable.  </w:t>
            </w:r>
          </w:p>
        </w:tc>
      </w:tr>
      <w:tr w:rsidR="007F0B73" w:rsidRPr="00970B53" w14:paraId="40CBD88D" w14:textId="77777777">
        <w:tc>
          <w:tcPr>
            <w:tcW w:w="10728" w:type="dxa"/>
            <w:gridSpan w:val="2"/>
          </w:tcPr>
          <w:p w14:paraId="46CF26E0" w14:textId="77777777" w:rsidR="007F0B73" w:rsidRPr="00970B53" w:rsidRDefault="007F0B73" w:rsidP="00F272B5">
            <w:pPr>
              <w:pStyle w:val="CellNumber"/>
              <w:pageBreakBefore/>
              <w:rPr>
                <w:sz w:val="22"/>
              </w:rPr>
            </w:pPr>
            <w:r w:rsidRPr="00970B53">
              <w:rPr>
                <w:sz w:val="22"/>
              </w:rPr>
              <w:lastRenderedPageBreak/>
              <w:tab/>
              <w:t>15.</w:t>
            </w:r>
            <w:r w:rsidRPr="00970B53">
              <w:rPr>
                <w:sz w:val="22"/>
              </w:rPr>
              <w:tab/>
              <w:t xml:space="preserve">Please describe </w:t>
            </w:r>
            <w:r w:rsidR="006E172E">
              <w:rPr>
                <w:sz w:val="22"/>
              </w:rPr>
              <w:t xml:space="preserve">the </w:t>
            </w:r>
            <w:r w:rsidRPr="007F7C0F">
              <w:rPr>
                <w:sz w:val="22"/>
              </w:rPr>
              <w:t>assigned</w:t>
            </w:r>
            <w:r w:rsidRPr="00970B53">
              <w:rPr>
                <w:sz w:val="22"/>
              </w:rPr>
              <w:t xml:space="preserve"> duties, percent of time s</w:t>
            </w:r>
            <w:r w:rsidR="006E172E">
              <w:rPr>
                <w:sz w:val="22"/>
              </w:rPr>
              <w:t xml:space="preserve">pent performing each duty, and </w:t>
            </w:r>
            <w:r w:rsidRPr="00970B53">
              <w:rPr>
                <w:sz w:val="22"/>
              </w:rPr>
              <w:t>what is done to complete each duty.</w:t>
            </w:r>
          </w:p>
          <w:p w14:paraId="14133B05" w14:textId="77777777" w:rsidR="007F0B73" w:rsidRPr="00970B53" w:rsidRDefault="007F0B73" w:rsidP="006E172E">
            <w:pPr>
              <w:pStyle w:val="CellNumber"/>
              <w:spacing w:after="120"/>
              <w:rPr>
                <w:sz w:val="22"/>
              </w:rPr>
            </w:pPr>
            <w:r w:rsidRPr="00970B53">
              <w:rPr>
                <w:sz w:val="22"/>
              </w:rPr>
              <w:tab/>
            </w:r>
            <w:r w:rsidRPr="00970B53">
              <w:rPr>
                <w:sz w:val="22"/>
              </w:rPr>
              <w:tab/>
              <w:t xml:space="preserve">List </w:t>
            </w:r>
            <w:r w:rsidR="006E172E">
              <w:rPr>
                <w:sz w:val="22"/>
              </w:rPr>
              <w:t>the duties</w:t>
            </w:r>
            <w:r w:rsidRPr="00970B53">
              <w:rPr>
                <w:sz w:val="22"/>
              </w:rPr>
              <w:t xml:space="preserve"> from most important to least important.  The total percentage of all duties performed must equal 100 percent.</w:t>
            </w:r>
          </w:p>
        </w:tc>
      </w:tr>
      <w:tr w:rsidR="007F0B73" w:rsidRPr="00970B53" w14:paraId="2806DCF6" w14:textId="77777777">
        <w:trPr>
          <w:trHeight w:val="1960"/>
        </w:trPr>
        <w:tc>
          <w:tcPr>
            <w:tcW w:w="10728" w:type="dxa"/>
            <w:gridSpan w:val="2"/>
          </w:tcPr>
          <w:p w14:paraId="673F79BA" w14:textId="77777777" w:rsidR="007F0B73" w:rsidRPr="00970B53" w:rsidRDefault="007F0B73" w:rsidP="00794386">
            <w:pPr>
              <w:pStyle w:val="Heading3"/>
              <w:keepNext w:val="0"/>
            </w:pPr>
            <w:r w:rsidRPr="00970B53">
              <w:t>Duty 1</w:t>
            </w:r>
          </w:p>
          <w:p w14:paraId="092DD2FA" w14:textId="77777777" w:rsidR="007F0B73" w:rsidRPr="00517415" w:rsidRDefault="007F0B73" w:rsidP="00517415">
            <w:pPr>
              <w:pStyle w:val="DutyText"/>
              <w:tabs>
                <w:tab w:val="left" w:pos="3600"/>
                <w:tab w:val="left" w:pos="4590"/>
                <w:tab w:val="right" w:pos="5220"/>
              </w:tabs>
              <w:spacing w:after="100" w:afterAutospacing="1"/>
              <w:rPr>
                <w:b/>
                <w:u w:val="single"/>
              </w:rPr>
            </w:pPr>
            <w:r w:rsidRPr="00970B53">
              <w:rPr>
                <w:b/>
              </w:rPr>
              <w:t>General Summary of Duty 1</w:t>
            </w:r>
            <w:r w:rsidRPr="00970B53">
              <w:rPr>
                <w:b/>
              </w:rPr>
              <w:tab/>
              <w:t>% of Time</w:t>
            </w:r>
            <w:r w:rsidRPr="00970B53">
              <w:rPr>
                <w:b/>
              </w:rPr>
              <w:tab/>
            </w:r>
            <w:r w:rsidR="00B8251C">
              <w:rPr>
                <w:b/>
                <w:u w:val="single"/>
              </w:rPr>
              <w:t>6</w:t>
            </w:r>
            <w:r w:rsidR="00517415">
              <w:rPr>
                <w:b/>
                <w:u w:val="single"/>
              </w:rPr>
              <w:t>0</w:t>
            </w:r>
            <w:r w:rsidR="000B7FA0">
              <w:rPr>
                <w:b/>
                <w:u w:val="single"/>
              </w:rPr>
              <w:t xml:space="preserve">  </w:t>
            </w:r>
          </w:p>
          <w:p w14:paraId="3E0384B5" w14:textId="77777777" w:rsidR="000B7FA0" w:rsidRPr="000B7FA0" w:rsidRDefault="00517415" w:rsidP="00517415">
            <w:pPr>
              <w:pStyle w:val="DutyText"/>
              <w:spacing w:after="100" w:afterAutospacing="1"/>
              <w:rPr>
                <w:sz w:val="24"/>
                <w:szCs w:val="24"/>
              </w:rPr>
            </w:pPr>
            <w:r w:rsidRPr="00AB2930">
              <w:rPr>
                <w:rFonts w:ascii="Arial" w:hAnsi="Arial" w:cs="Arial"/>
                <w:sz w:val="24"/>
                <w:szCs w:val="24"/>
              </w:rPr>
              <w:t>Timely, reliable, and accurate processing of vendor invoices in accordance with contracts and applicable guidelines and requirements.</w:t>
            </w:r>
          </w:p>
        </w:tc>
      </w:tr>
      <w:tr w:rsidR="007F0B73" w:rsidRPr="00970B53" w14:paraId="6168D8A3" w14:textId="77777777">
        <w:trPr>
          <w:trHeight w:val="4200"/>
        </w:trPr>
        <w:tc>
          <w:tcPr>
            <w:tcW w:w="10728" w:type="dxa"/>
            <w:gridSpan w:val="2"/>
          </w:tcPr>
          <w:p w14:paraId="2A578E9A" w14:textId="77777777" w:rsidR="000B7FA0" w:rsidRPr="000B7FA0" w:rsidRDefault="007F0B73" w:rsidP="004E382A">
            <w:pPr>
              <w:pStyle w:val="DutyText"/>
              <w:spacing w:after="100" w:afterAutospacing="1"/>
              <w:rPr>
                <w:b/>
              </w:rPr>
            </w:pPr>
            <w:r w:rsidRPr="00970B53">
              <w:rPr>
                <w:b/>
              </w:rPr>
              <w:t>Individual tasks related to the duty.</w:t>
            </w:r>
          </w:p>
          <w:p w14:paraId="7C067D7D" w14:textId="77777777" w:rsidR="00517415" w:rsidRPr="00AB2930" w:rsidRDefault="00517415" w:rsidP="00517415">
            <w:pPr>
              <w:numPr>
                <w:ilvl w:val="0"/>
                <w:numId w:val="32"/>
              </w:numPr>
              <w:rPr>
                <w:rFonts w:ascii="Arial" w:hAnsi="Arial" w:cs="Arial"/>
                <w:sz w:val="24"/>
                <w:szCs w:val="24"/>
              </w:rPr>
            </w:pPr>
            <w:r w:rsidRPr="00AB2930">
              <w:rPr>
                <w:rFonts w:ascii="Arial" w:hAnsi="Arial" w:cs="Arial"/>
                <w:sz w:val="24"/>
                <w:szCs w:val="24"/>
              </w:rPr>
              <w:t>Assist in processing Electronic Invoice payments through the Electronic Transaction Processing Program</w:t>
            </w:r>
          </w:p>
          <w:p w14:paraId="2009128F" w14:textId="77777777" w:rsidR="00517415" w:rsidRPr="00AB2930" w:rsidRDefault="00517415" w:rsidP="00517415">
            <w:pPr>
              <w:numPr>
                <w:ilvl w:val="0"/>
                <w:numId w:val="32"/>
              </w:numPr>
              <w:rPr>
                <w:rFonts w:ascii="Arial" w:hAnsi="Arial" w:cs="Arial"/>
                <w:sz w:val="24"/>
                <w:szCs w:val="24"/>
              </w:rPr>
            </w:pPr>
            <w:r w:rsidRPr="00AB2930">
              <w:rPr>
                <w:rFonts w:ascii="Arial" w:hAnsi="Arial" w:cs="Arial"/>
                <w:sz w:val="24"/>
                <w:szCs w:val="24"/>
              </w:rPr>
              <w:t>Verify information on in-coming invoices to make sure proper accounting and billing information is correct.</w:t>
            </w:r>
          </w:p>
          <w:p w14:paraId="1719AC07" w14:textId="77777777" w:rsidR="00517415" w:rsidRPr="00AB2930" w:rsidRDefault="00517415" w:rsidP="00517415">
            <w:pPr>
              <w:numPr>
                <w:ilvl w:val="0"/>
                <w:numId w:val="32"/>
              </w:numPr>
              <w:rPr>
                <w:rFonts w:ascii="Arial" w:hAnsi="Arial" w:cs="Arial"/>
                <w:sz w:val="24"/>
                <w:szCs w:val="24"/>
              </w:rPr>
            </w:pPr>
            <w:r w:rsidRPr="00AB2930">
              <w:rPr>
                <w:rFonts w:ascii="Arial" w:hAnsi="Arial" w:cs="Arial"/>
                <w:sz w:val="24"/>
                <w:szCs w:val="24"/>
              </w:rPr>
              <w:t xml:space="preserve">Enter payment information for </w:t>
            </w:r>
            <w:r w:rsidR="00B8251C">
              <w:rPr>
                <w:rFonts w:ascii="Arial" w:hAnsi="Arial" w:cs="Arial"/>
                <w:sz w:val="24"/>
                <w:szCs w:val="24"/>
              </w:rPr>
              <w:t>Invoices in system.</w:t>
            </w:r>
          </w:p>
          <w:p w14:paraId="4EE9453C" w14:textId="77777777" w:rsidR="00517415" w:rsidRPr="00AB2930" w:rsidRDefault="00517415" w:rsidP="00517415">
            <w:pPr>
              <w:numPr>
                <w:ilvl w:val="0"/>
                <w:numId w:val="32"/>
              </w:numPr>
              <w:rPr>
                <w:rFonts w:ascii="Arial" w:hAnsi="Arial" w:cs="Arial"/>
                <w:sz w:val="24"/>
                <w:szCs w:val="24"/>
              </w:rPr>
            </w:pPr>
            <w:r w:rsidRPr="00AB2930">
              <w:rPr>
                <w:rFonts w:ascii="Arial" w:hAnsi="Arial" w:cs="Arial"/>
                <w:sz w:val="24"/>
                <w:szCs w:val="24"/>
              </w:rPr>
              <w:t>Maintain electronic spreadsheets,</w:t>
            </w:r>
            <w:r w:rsidR="00B8251C">
              <w:rPr>
                <w:rFonts w:ascii="Arial" w:hAnsi="Arial" w:cs="Arial"/>
                <w:sz w:val="24"/>
                <w:szCs w:val="24"/>
              </w:rPr>
              <w:t xml:space="preserve"> as needed</w:t>
            </w:r>
            <w:r w:rsidRPr="00AB2930">
              <w:rPr>
                <w:rFonts w:ascii="Arial" w:hAnsi="Arial" w:cs="Arial"/>
                <w:sz w:val="24"/>
                <w:szCs w:val="24"/>
              </w:rPr>
              <w:t>, to capture account numbers, location of service, contact information, phone numbers, and any other information as necessary.</w:t>
            </w:r>
          </w:p>
          <w:p w14:paraId="6611ED94" w14:textId="77777777" w:rsidR="00517415" w:rsidRDefault="00517415" w:rsidP="00517415">
            <w:pPr>
              <w:numPr>
                <w:ilvl w:val="0"/>
                <w:numId w:val="32"/>
              </w:numPr>
              <w:rPr>
                <w:rFonts w:ascii="Arial" w:hAnsi="Arial" w:cs="Arial"/>
                <w:sz w:val="24"/>
                <w:szCs w:val="24"/>
              </w:rPr>
            </w:pPr>
            <w:r w:rsidRPr="00AB2930">
              <w:rPr>
                <w:rFonts w:ascii="Arial" w:hAnsi="Arial" w:cs="Arial"/>
                <w:sz w:val="24"/>
                <w:szCs w:val="24"/>
              </w:rPr>
              <w:t>Communicate with agencies and vendors to resolve payment related issues, such as late fees, past due balances, incorrect invoice amounts, missing invoices, incorrect billing information and missing vendor information.</w:t>
            </w:r>
          </w:p>
          <w:p w14:paraId="58D43E5A" w14:textId="77777777" w:rsidR="007F0B73" w:rsidRPr="00517415" w:rsidRDefault="00517415" w:rsidP="00517415">
            <w:pPr>
              <w:numPr>
                <w:ilvl w:val="0"/>
                <w:numId w:val="32"/>
              </w:numPr>
              <w:rPr>
                <w:rFonts w:ascii="Arial" w:hAnsi="Arial" w:cs="Arial"/>
                <w:sz w:val="24"/>
                <w:szCs w:val="24"/>
              </w:rPr>
            </w:pPr>
            <w:r w:rsidRPr="00517415">
              <w:rPr>
                <w:rFonts w:ascii="Arial" w:hAnsi="Arial" w:cs="Arial"/>
                <w:sz w:val="24"/>
                <w:szCs w:val="24"/>
              </w:rPr>
              <w:t>Ensure steady and smooth flow of invoices and receivers through the payables process.</w:t>
            </w:r>
          </w:p>
        </w:tc>
      </w:tr>
      <w:tr w:rsidR="007F0B73" w:rsidRPr="00970B53" w14:paraId="2C9FBA5C" w14:textId="77777777">
        <w:trPr>
          <w:trHeight w:val="1960"/>
        </w:trPr>
        <w:tc>
          <w:tcPr>
            <w:tcW w:w="10728" w:type="dxa"/>
            <w:gridSpan w:val="2"/>
          </w:tcPr>
          <w:p w14:paraId="0E4BCC2B" w14:textId="77777777" w:rsidR="007F0B73" w:rsidRPr="00970B53" w:rsidRDefault="007F0B73" w:rsidP="00794386">
            <w:pPr>
              <w:pStyle w:val="Heading3"/>
              <w:keepNext w:val="0"/>
            </w:pPr>
            <w:r w:rsidRPr="00970B53">
              <w:t>Duty 2</w:t>
            </w:r>
          </w:p>
          <w:p w14:paraId="0CE45721" w14:textId="77777777" w:rsidR="007F0B73" w:rsidRPr="00492292" w:rsidRDefault="007F0B73" w:rsidP="00492292">
            <w:pPr>
              <w:pStyle w:val="DutyText"/>
              <w:tabs>
                <w:tab w:val="left" w:pos="3600"/>
                <w:tab w:val="left" w:pos="4590"/>
                <w:tab w:val="right" w:pos="5220"/>
              </w:tabs>
              <w:spacing w:after="100" w:afterAutospacing="1"/>
              <w:rPr>
                <w:b/>
                <w:u w:val="single"/>
              </w:rPr>
            </w:pPr>
            <w:r w:rsidRPr="00970B53">
              <w:rPr>
                <w:b/>
              </w:rPr>
              <w:t>General Summary of Duty 2</w:t>
            </w:r>
            <w:r w:rsidRPr="00970B53">
              <w:rPr>
                <w:b/>
              </w:rPr>
              <w:tab/>
              <w:t>% of Time</w:t>
            </w:r>
            <w:r w:rsidRPr="00970B53">
              <w:rPr>
                <w:b/>
              </w:rPr>
              <w:tab/>
            </w:r>
            <w:r w:rsidR="00B8251C">
              <w:rPr>
                <w:b/>
                <w:u w:val="single"/>
              </w:rPr>
              <w:t>2</w:t>
            </w:r>
            <w:r w:rsidR="00517415">
              <w:rPr>
                <w:b/>
                <w:u w:val="single"/>
              </w:rPr>
              <w:t>5</w:t>
            </w:r>
          </w:p>
          <w:p w14:paraId="2EEF47BC" w14:textId="77777777" w:rsidR="00517415" w:rsidRPr="000B7FA0" w:rsidRDefault="00517415" w:rsidP="00492292">
            <w:pPr>
              <w:pStyle w:val="DutyText"/>
              <w:spacing w:after="100" w:afterAutospacing="1"/>
              <w:rPr>
                <w:sz w:val="24"/>
                <w:szCs w:val="24"/>
              </w:rPr>
            </w:pPr>
            <w:r w:rsidRPr="000B7FA0">
              <w:rPr>
                <w:rFonts w:ascii="Arial" w:hAnsi="Arial" w:cs="Arial"/>
                <w:sz w:val="24"/>
                <w:szCs w:val="24"/>
              </w:rPr>
              <w:t>Vendor invoice approvals and payment follow-up</w:t>
            </w:r>
            <w:r w:rsidR="00E60440">
              <w:rPr>
                <w:rFonts w:ascii="Arial" w:hAnsi="Arial" w:cs="Arial"/>
                <w:sz w:val="24"/>
                <w:szCs w:val="24"/>
              </w:rPr>
              <w:t>.</w:t>
            </w:r>
          </w:p>
        </w:tc>
      </w:tr>
      <w:tr w:rsidR="007F0B73" w:rsidRPr="00970B53" w14:paraId="5E7E8965" w14:textId="77777777">
        <w:trPr>
          <w:trHeight w:val="4200"/>
        </w:trPr>
        <w:tc>
          <w:tcPr>
            <w:tcW w:w="10728" w:type="dxa"/>
            <w:gridSpan w:val="2"/>
          </w:tcPr>
          <w:p w14:paraId="06BD24B5" w14:textId="77777777" w:rsidR="007F0B73" w:rsidRPr="00970B53" w:rsidRDefault="007F0B73" w:rsidP="00517415">
            <w:pPr>
              <w:pStyle w:val="DutyText"/>
              <w:spacing w:after="100" w:afterAutospacing="1"/>
              <w:rPr>
                <w:b/>
              </w:rPr>
            </w:pPr>
            <w:r w:rsidRPr="00970B53">
              <w:rPr>
                <w:b/>
              </w:rPr>
              <w:t>Individual tasks related to the duty.</w:t>
            </w:r>
          </w:p>
          <w:p w14:paraId="2135D998" w14:textId="77777777" w:rsidR="00517415" w:rsidRPr="000B7FA0" w:rsidRDefault="00B8251C" w:rsidP="00517415">
            <w:pPr>
              <w:pStyle w:val="Instructions2"/>
              <w:numPr>
                <w:ilvl w:val="0"/>
                <w:numId w:val="29"/>
              </w:numPr>
              <w:rPr>
                <w:rFonts w:ascii="Arial" w:hAnsi="Arial" w:cs="Arial"/>
              </w:rPr>
            </w:pPr>
            <w:r>
              <w:rPr>
                <w:rFonts w:ascii="Arial" w:hAnsi="Arial" w:cs="Arial"/>
              </w:rPr>
              <w:t>Assist in m</w:t>
            </w:r>
            <w:r w:rsidR="00517415" w:rsidRPr="000B7FA0">
              <w:rPr>
                <w:rFonts w:ascii="Arial" w:hAnsi="Arial" w:cs="Arial"/>
              </w:rPr>
              <w:t>aintain</w:t>
            </w:r>
            <w:r>
              <w:rPr>
                <w:rFonts w:ascii="Arial" w:hAnsi="Arial" w:cs="Arial"/>
              </w:rPr>
              <w:t xml:space="preserve">ing </w:t>
            </w:r>
            <w:r w:rsidR="00517415" w:rsidRPr="000B7FA0">
              <w:rPr>
                <w:rFonts w:ascii="Arial" w:hAnsi="Arial" w:cs="Arial"/>
              </w:rPr>
              <w:t>the Accounts Payable Mailbox; print incoming invoices and attachments</w:t>
            </w:r>
            <w:r>
              <w:rPr>
                <w:rFonts w:ascii="Arial" w:hAnsi="Arial" w:cs="Arial"/>
              </w:rPr>
              <w:t>, distribute to assigned staff</w:t>
            </w:r>
            <w:r w:rsidR="00517415" w:rsidRPr="000B7FA0">
              <w:rPr>
                <w:rFonts w:ascii="Arial" w:hAnsi="Arial" w:cs="Arial"/>
              </w:rPr>
              <w:t>.</w:t>
            </w:r>
          </w:p>
          <w:p w14:paraId="29E96BA5" w14:textId="77777777" w:rsidR="00517415" w:rsidRDefault="00517415" w:rsidP="00517415">
            <w:pPr>
              <w:pStyle w:val="Instructions2"/>
              <w:numPr>
                <w:ilvl w:val="0"/>
                <w:numId w:val="29"/>
              </w:numPr>
              <w:rPr>
                <w:rFonts w:ascii="Arial" w:hAnsi="Arial" w:cs="Arial"/>
              </w:rPr>
            </w:pPr>
            <w:r>
              <w:rPr>
                <w:rFonts w:ascii="Arial" w:hAnsi="Arial" w:cs="Arial"/>
              </w:rPr>
              <w:t>Send invoices to appropriate approvers for timely approval; follow-up until approval is obtained, ensuring a steady flow of documents through the approval process.</w:t>
            </w:r>
          </w:p>
          <w:p w14:paraId="7AD36118" w14:textId="77777777" w:rsidR="00517415" w:rsidRDefault="00517415" w:rsidP="00517415">
            <w:pPr>
              <w:pStyle w:val="Instructions2"/>
              <w:numPr>
                <w:ilvl w:val="0"/>
                <w:numId w:val="29"/>
              </w:numPr>
              <w:rPr>
                <w:rFonts w:ascii="Arial" w:hAnsi="Arial" w:cs="Arial"/>
              </w:rPr>
            </w:pPr>
            <w:r>
              <w:rPr>
                <w:rFonts w:ascii="Arial" w:hAnsi="Arial" w:cs="Arial"/>
              </w:rPr>
              <w:t>Forward approved invoices along with any supporting documentation to the assigned accounts payable clerk for processing.</w:t>
            </w:r>
          </w:p>
          <w:p w14:paraId="1A40D2DA" w14:textId="77777777" w:rsidR="00517415" w:rsidRDefault="00517415" w:rsidP="00517415">
            <w:pPr>
              <w:pStyle w:val="Instructions2"/>
              <w:numPr>
                <w:ilvl w:val="0"/>
                <w:numId w:val="29"/>
              </w:numPr>
              <w:rPr>
                <w:rFonts w:ascii="Arial" w:hAnsi="Arial" w:cs="Arial"/>
              </w:rPr>
            </w:pPr>
            <w:r>
              <w:rPr>
                <w:rFonts w:ascii="Arial" w:hAnsi="Arial" w:cs="Arial"/>
              </w:rPr>
              <w:t xml:space="preserve">Work with Supervisor on any unique/special invoices or problems that arise with invoices and the approval process as needed. </w:t>
            </w:r>
          </w:p>
          <w:p w14:paraId="43E5B5DC" w14:textId="77777777" w:rsidR="007F0B73" w:rsidRPr="00AB2930" w:rsidRDefault="007F0B73" w:rsidP="00517415">
            <w:pPr>
              <w:rPr>
                <w:rFonts w:ascii="Arial" w:hAnsi="Arial" w:cs="Arial"/>
                <w:sz w:val="24"/>
              </w:rPr>
            </w:pPr>
          </w:p>
        </w:tc>
      </w:tr>
    </w:tbl>
    <w:p w14:paraId="3769C4AE" w14:textId="77777777" w:rsidR="007F0B73" w:rsidRPr="00970B53" w:rsidRDefault="007F0B73"/>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35E16406" w14:textId="77777777">
        <w:trPr>
          <w:trHeight w:val="2000"/>
        </w:trPr>
        <w:tc>
          <w:tcPr>
            <w:tcW w:w="10728" w:type="dxa"/>
          </w:tcPr>
          <w:p w14:paraId="6FAB0AA5" w14:textId="77777777" w:rsidR="007F0B73" w:rsidRPr="00970B53" w:rsidRDefault="007F0B73" w:rsidP="00794386">
            <w:pPr>
              <w:pStyle w:val="Heading3"/>
              <w:keepNext w:val="0"/>
            </w:pPr>
            <w:r w:rsidRPr="00970B53">
              <w:lastRenderedPageBreak/>
              <w:br w:type="page"/>
              <w:t>Duty 3</w:t>
            </w:r>
          </w:p>
          <w:p w14:paraId="0FC44811" w14:textId="77777777" w:rsidR="007F0B73" w:rsidRPr="00517415" w:rsidRDefault="007F0B73" w:rsidP="00517415">
            <w:pPr>
              <w:pStyle w:val="DutyText"/>
              <w:tabs>
                <w:tab w:val="left" w:pos="3600"/>
                <w:tab w:val="left" w:pos="4590"/>
                <w:tab w:val="right" w:pos="5220"/>
              </w:tabs>
              <w:spacing w:after="100" w:afterAutospacing="1"/>
              <w:rPr>
                <w:b/>
                <w:u w:val="single"/>
              </w:rPr>
            </w:pPr>
            <w:r w:rsidRPr="00970B53">
              <w:rPr>
                <w:b/>
              </w:rPr>
              <w:t>General Summary of Duty 3</w:t>
            </w:r>
            <w:r w:rsidRPr="00970B53">
              <w:rPr>
                <w:b/>
              </w:rPr>
              <w:tab/>
              <w:t>% of Time</w:t>
            </w:r>
            <w:r w:rsidRPr="00970B53">
              <w:rPr>
                <w:b/>
              </w:rPr>
              <w:tab/>
            </w:r>
            <w:r w:rsidR="00517415">
              <w:rPr>
                <w:b/>
                <w:u w:val="single"/>
              </w:rPr>
              <w:t>10</w:t>
            </w:r>
          </w:p>
          <w:p w14:paraId="780D6BD8" w14:textId="77777777" w:rsidR="00517415" w:rsidRDefault="00517415" w:rsidP="00517415">
            <w:pPr>
              <w:pStyle w:val="DutyText"/>
              <w:spacing w:after="100" w:afterAutospacing="1"/>
              <w:rPr>
                <w:rFonts w:ascii="Arial" w:hAnsi="Arial" w:cs="Arial"/>
                <w:sz w:val="24"/>
                <w:szCs w:val="24"/>
              </w:rPr>
            </w:pPr>
            <w:r w:rsidRPr="000B7FA0">
              <w:rPr>
                <w:rFonts w:ascii="Arial" w:hAnsi="Arial" w:cs="Arial"/>
                <w:sz w:val="24"/>
                <w:szCs w:val="24"/>
              </w:rPr>
              <w:t>Provide Back-up support for mail and document imaging</w:t>
            </w:r>
          </w:p>
          <w:p w14:paraId="35EF3C19" w14:textId="77777777" w:rsidR="00AB2930" w:rsidRPr="00AB2930" w:rsidRDefault="00AB2930">
            <w:pPr>
              <w:pStyle w:val="DutyText"/>
              <w:rPr>
                <w:sz w:val="24"/>
                <w:szCs w:val="24"/>
              </w:rPr>
            </w:pPr>
          </w:p>
        </w:tc>
      </w:tr>
      <w:tr w:rsidR="007F0B73" w:rsidRPr="00970B53" w14:paraId="7AD3281D" w14:textId="77777777">
        <w:trPr>
          <w:trHeight w:val="4800"/>
        </w:trPr>
        <w:tc>
          <w:tcPr>
            <w:tcW w:w="10728" w:type="dxa"/>
          </w:tcPr>
          <w:p w14:paraId="22C704F6" w14:textId="77777777" w:rsidR="007F0B73" w:rsidRPr="00970B53" w:rsidRDefault="007F0B73" w:rsidP="004E382A">
            <w:pPr>
              <w:pStyle w:val="DutyText"/>
              <w:spacing w:after="100" w:afterAutospacing="1"/>
              <w:rPr>
                <w:b/>
              </w:rPr>
            </w:pPr>
            <w:r w:rsidRPr="00970B53">
              <w:rPr>
                <w:b/>
              </w:rPr>
              <w:t>Individual tasks related to the duty.</w:t>
            </w:r>
          </w:p>
          <w:p w14:paraId="48160F7C" w14:textId="77777777" w:rsidR="00517415" w:rsidRPr="000B7FA0" w:rsidRDefault="00517415" w:rsidP="00517415">
            <w:pPr>
              <w:tabs>
                <w:tab w:val="left" w:pos="360"/>
              </w:tabs>
              <w:rPr>
                <w:rFonts w:ascii="Arial" w:hAnsi="Arial" w:cs="Arial"/>
                <w:sz w:val="24"/>
              </w:rPr>
            </w:pPr>
            <w:r w:rsidRPr="000B7FA0">
              <w:rPr>
                <w:rFonts w:ascii="Arial" w:hAnsi="Arial" w:cs="Arial"/>
                <w:sz w:val="24"/>
              </w:rPr>
              <w:t xml:space="preserve">Mail </w:t>
            </w:r>
          </w:p>
          <w:p w14:paraId="115CD1C8" w14:textId="77777777" w:rsidR="00517415" w:rsidRPr="000B7FA0" w:rsidRDefault="00517415" w:rsidP="00517415">
            <w:pPr>
              <w:numPr>
                <w:ilvl w:val="0"/>
                <w:numId w:val="30"/>
              </w:numPr>
              <w:rPr>
                <w:rFonts w:ascii="Arial" w:hAnsi="Arial" w:cs="Arial"/>
                <w:sz w:val="24"/>
              </w:rPr>
            </w:pPr>
            <w:r w:rsidRPr="000B7FA0">
              <w:rPr>
                <w:rFonts w:ascii="Arial" w:hAnsi="Arial" w:cs="Arial"/>
                <w:sz w:val="24"/>
              </w:rPr>
              <w:t>Open mail for accounts payable, distribute mail to Financial Services Operations and Fiscal Management Divisions</w:t>
            </w:r>
          </w:p>
          <w:p w14:paraId="30E88EF1" w14:textId="77777777" w:rsidR="00517415" w:rsidRPr="000B7FA0" w:rsidRDefault="00517415" w:rsidP="00517415">
            <w:pPr>
              <w:numPr>
                <w:ilvl w:val="0"/>
                <w:numId w:val="30"/>
              </w:numPr>
              <w:rPr>
                <w:rFonts w:ascii="Arial" w:hAnsi="Arial" w:cs="Arial"/>
                <w:sz w:val="24"/>
              </w:rPr>
            </w:pPr>
            <w:r w:rsidRPr="000B7FA0">
              <w:rPr>
                <w:rFonts w:ascii="Arial" w:hAnsi="Arial" w:cs="Arial"/>
                <w:sz w:val="24"/>
              </w:rPr>
              <w:t>Date stamp all incoming mail for Accounts Payable</w:t>
            </w:r>
          </w:p>
          <w:p w14:paraId="64C0909C" w14:textId="77777777" w:rsidR="00517415" w:rsidRPr="000B7FA0" w:rsidRDefault="00517415" w:rsidP="00517415">
            <w:pPr>
              <w:numPr>
                <w:ilvl w:val="0"/>
                <w:numId w:val="30"/>
              </w:numPr>
              <w:rPr>
                <w:rFonts w:ascii="Arial" w:hAnsi="Arial" w:cs="Arial"/>
                <w:sz w:val="24"/>
              </w:rPr>
            </w:pPr>
            <w:r w:rsidRPr="000B7FA0">
              <w:rPr>
                <w:rFonts w:ascii="Arial" w:hAnsi="Arial" w:cs="Arial"/>
                <w:sz w:val="24"/>
              </w:rPr>
              <w:t>Enter Accounts Payable mail accurately and timely into the mail log</w:t>
            </w:r>
          </w:p>
          <w:p w14:paraId="4A78A170" w14:textId="77777777" w:rsidR="00517415" w:rsidRPr="000B7FA0" w:rsidRDefault="00517415" w:rsidP="00517415">
            <w:pPr>
              <w:numPr>
                <w:ilvl w:val="0"/>
                <w:numId w:val="30"/>
              </w:numPr>
              <w:rPr>
                <w:rFonts w:ascii="Arial" w:hAnsi="Arial" w:cs="Arial"/>
                <w:sz w:val="24"/>
              </w:rPr>
            </w:pPr>
            <w:r w:rsidRPr="000B7FA0">
              <w:rPr>
                <w:rFonts w:ascii="Arial" w:hAnsi="Arial" w:cs="Arial"/>
                <w:sz w:val="24"/>
              </w:rPr>
              <w:t>Distribute mail to the appropriate Accounts Payable staff for processing.</w:t>
            </w:r>
          </w:p>
          <w:p w14:paraId="10D62DB1" w14:textId="77777777" w:rsidR="00517415" w:rsidRPr="000B7FA0" w:rsidRDefault="00517415" w:rsidP="00517415">
            <w:pPr>
              <w:rPr>
                <w:rFonts w:ascii="Arial" w:hAnsi="Arial" w:cs="Arial"/>
                <w:sz w:val="24"/>
              </w:rPr>
            </w:pPr>
            <w:r w:rsidRPr="000B7FA0">
              <w:rPr>
                <w:rFonts w:ascii="Arial" w:hAnsi="Arial" w:cs="Arial"/>
                <w:sz w:val="24"/>
              </w:rPr>
              <w:t>Document Imaging</w:t>
            </w:r>
          </w:p>
          <w:p w14:paraId="03A39747" w14:textId="77777777" w:rsidR="00517415" w:rsidRPr="000B7FA0" w:rsidRDefault="00517415" w:rsidP="00517415">
            <w:pPr>
              <w:numPr>
                <w:ilvl w:val="0"/>
                <w:numId w:val="34"/>
              </w:numPr>
              <w:rPr>
                <w:rFonts w:ascii="Arial" w:hAnsi="Arial" w:cs="Arial"/>
                <w:sz w:val="24"/>
              </w:rPr>
            </w:pPr>
            <w:r w:rsidRPr="000B7FA0">
              <w:rPr>
                <w:rFonts w:ascii="Arial" w:hAnsi="Arial" w:cs="Arial"/>
                <w:sz w:val="24"/>
              </w:rPr>
              <w:t>Sort documents by department and posted date</w:t>
            </w:r>
          </w:p>
          <w:p w14:paraId="35EF2635" w14:textId="77777777" w:rsidR="00517415" w:rsidRPr="000B7FA0" w:rsidRDefault="00517415" w:rsidP="00517415">
            <w:pPr>
              <w:numPr>
                <w:ilvl w:val="0"/>
                <w:numId w:val="34"/>
              </w:numPr>
              <w:rPr>
                <w:rFonts w:ascii="Arial" w:hAnsi="Arial" w:cs="Arial"/>
                <w:sz w:val="24"/>
              </w:rPr>
            </w:pPr>
            <w:r w:rsidRPr="000B7FA0">
              <w:rPr>
                <w:rFonts w:ascii="Arial" w:hAnsi="Arial" w:cs="Arial"/>
                <w:sz w:val="24"/>
              </w:rPr>
              <w:t>Sort documents numerically by document type</w:t>
            </w:r>
          </w:p>
          <w:p w14:paraId="32998790" w14:textId="77777777" w:rsidR="00517415" w:rsidRPr="000B7FA0" w:rsidRDefault="00517415" w:rsidP="00517415">
            <w:pPr>
              <w:numPr>
                <w:ilvl w:val="0"/>
                <w:numId w:val="34"/>
              </w:numPr>
              <w:rPr>
                <w:rFonts w:ascii="Arial" w:hAnsi="Arial" w:cs="Arial"/>
                <w:sz w:val="24"/>
              </w:rPr>
            </w:pPr>
            <w:r w:rsidRPr="000B7FA0">
              <w:rPr>
                <w:rFonts w:ascii="Arial" w:hAnsi="Arial" w:cs="Arial"/>
                <w:sz w:val="24"/>
              </w:rPr>
              <w:t>Run the business objects report for imaging period</w:t>
            </w:r>
          </w:p>
          <w:p w14:paraId="46F25DA7" w14:textId="77777777" w:rsidR="00517415" w:rsidRPr="000B7FA0" w:rsidRDefault="00517415" w:rsidP="00517415">
            <w:pPr>
              <w:numPr>
                <w:ilvl w:val="0"/>
                <w:numId w:val="34"/>
              </w:numPr>
              <w:rPr>
                <w:rFonts w:ascii="Arial" w:hAnsi="Arial" w:cs="Arial"/>
                <w:sz w:val="24"/>
              </w:rPr>
            </w:pPr>
            <w:r w:rsidRPr="000B7FA0">
              <w:rPr>
                <w:rFonts w:ascii="Arial" w:hAnsi="Arial" w:cs="Arial"/>
                <w:sz w:val="24"/>
              </w:rPr>
              <w:t>Order the appropriate labels</w:t>
            </w:r>
          </w:p>
          <w:p w14:paraId="5AFFAE4D" w14:textId="77777777" w:rsidR="00517415" w:rsidRPr="000B7FA0" w:rsidRDefault="00517415" w:rsidP="00517415">
            <w:pPr>
              <w:numPr>
                <w:ilvl w:val="0"/>
                <w:numId w:val="34"/>
              </w:numPr>
              <w:rPr>
                <w:rFonts w:ascii="Arial" w:hAnsi="Arial" w:cs="Arial"/>
                <w:sz w:val="24"/>
              </w:rPr>
            </w:pPr>
            <w:r w:rsidRPr="000B7FA0">
              <w:rPr>
                <w:rFonts w:ascii="Arial" w:hAnsi="Arial" w:cs="Arial"/>
                <w:sz w:val="24"/>
              </w:rPr>
              <w:t>Box all documents to be imaged, request pick up by imaging vendor</w:t>
            </w:r>
          </w:p>
          <w:p w14:paraId="1DCEA9A0" w14:textId="77777777" w:rsidR="00517415" w:rsidRDefault="00517415" w:rsidP="00517415">
            <w:pPr>
              <w:numPr>
                <w:ilvl w:val="0"/>
                <w:numId w:val="34"/>
              </w:numPr>
              <w:rPr>
                <w:rFonts w:ascii="Arial" w:hAnsi="Arial" w:cs="Arial"/>
                <w:sz w:val="24"/>
              </w:rPr>
            </w:pPr>
            <w:r w:rsidRPr="000B7FA0">
              <w:rPr>
                <w:rFonts w:ascii="Arial" w:hAnsi="Arial" w:cs="Arial"/>
                <w:sz w:val="24"/>
              </w:rPr>
              <w:t>Update the imaging spreadsheet</w:t>
            </w:r>
          </w:p>
          <w:p w14:paraId="1C4E16F3" w14:textId="77777777" w:rsidR="007F0B73" w:rsidRPr="00517415" w:rsidRDefault="00517415" w:rsidP="00517415">
            <w:pPr>
              <w:numPr>
                <w:ilvl w:val="0"/>
                <w:numId w:val="34"/>
              </w:numPr>
              <w:rPr>
                <w:rFonts w:ascii="Arial" w:hAnsi="Arial" w:cs="Arial"/>
                <w:sz w:val="24"/>
              </w:rPr>
            </w:pPr>
            <w:r w:rsidRPr="00517415">
              <w:rPr>
                <w:rFonts w:ascii="Arial" w:hAnsi="Arial" w:cs="Arial"/>
                <w:sz w:val="24"/>
              </w:rPr>
              <w:t>Review download from vendor for quality purposes.</w:t>
            </w:r>
          </w:p>
        </w:tc>
      </w:tr>
      <w:tr w:rsidR="007F0B73" w:rsidRPr="00970B53" w14:paraId="2691D273" w14:textId="77777777">
        <w:trPr>
          <w:trHeight w:val="2000"/>
        </w:trPr>
        <w:tc>
          <w:tcPr>
            <w:tcW w:w="10728" w:type="dxa"/>
          </w:tcPr>
          <w:p w14:paraId="11B6D773" w14:textId="77777777" w:rsidR="007F0B73" w:rsidRPr="00970B53" w:rsidRDefault="007F0B73" w:rsidP="00794386">
            <w:pPr>
              <w:pStyle w:val="Heading3"/>
              <w:keepNext w:val="0"/>
            </w:pPr>
            <w:r w:rsidRPr="00970B53">
              <w:t>Duty 4</w:t>
            </w:r>
          </w:p>
          <w:p w14:paraId="2E741472" w14:textId="77777777" w:rsidR="007F0B73" w:rsidRPr="00492292" w:rsidRDefault="007F0B73" w:rsidP="00492292">
            <w:pPr>
              <w:pStyle w:val="DutyText"/>
              <w:tabs>
                <w:tab w:val="left" w:pos="3600"/>
                <w:tab w:val="left" w:pos="4590"/>
                <w:tab w:val="right" w:pos="5220"/>
              </w:tabs>
              <w:spacing w:after="100" w:afterAutospacing="1"/>
              <w:rPr>
                <w:b/>
                <w:u w:val="single"/>
              </w:rPr>
            </w:pPr>
            <w:r w:rsidRPr="00970B53">
              <w:rPr>
                <w:b/>
              </w:rPr>
              <w:t>General Summary of Duty 4</w:t>
            </w:r>
            <w:r w:rsidRPr="00970B53">
              <w:rPr>
                <w:b/>
              </w:rPr>
              <w:tab/>
              <w:t>% of Time</w:t>
            </w:r>
            <w:r w:rsidRPr="00970B53">
              <w:rPr>
                <w:b/>
              </w:rPr>
              <w:tab/>
            </w:r>
            <w:r w:rsidR="00AB2930">
              <w:rPr>
                <w:b/>
                <w:u w:val="single"/>
              </w:rPr>
              <w:t>5</w:t>
            </w:r>
          </w:p>
          <w:p w14:paraId="36411FB3" w14:textId="77777777" w:rsidR="00AB2930" w:rsidRPr="00D8082C" w:rsidRDefault="00AB2930" w:rsidP="00492292">
            <w:pPr>
              <w:pStyle w:val="Instructions2"/>
              <w:spacing w:after="100" w:afterAutospacing="1"/>
              <w:rPr>
                <w:rFonts w:ascii="Arial" w:hAnsi="Arial" w:cs="Arial"/>
              </w:rPr>
            </w:pPr>
            <w:r w:rsidRPr="00D8082C">
              <w:rPr>
                <w:rFonts w:ascii="Arial" w:hAnsi="Arial" w:cs="Arial"/>
              </w:rPr>
              <w:t>Other duties as assigned</w:t>
            </w:r>
          </w:p>
          <w:p w14:paraId="7B69D809" w14:textId="77777777" w:rsidR="00AB2930" w:rsidRPr="00970B53" w:rsidRDefault="00AB2930">
            <w:pPr>
              <w:pStyle w:val="DutyText"/>
            </w:pPr>
          </w:p>
        </w:tc>
      </w:tr>
      <w:tr w:rsidR="007F0B73" w:rsidRPr="00970B53" w14:paraId="6A2D9D74" w14:textId="77777777">
        <w:trPr>
          <w:trHeight w:val="4800"/>
        </w:trPr>
        <w:tc>
          <w:tcPr>
            <w:tcW w:w="10728" w:type="dxa"/>
          </w:tcPr>
          <w:p w14:paraId="43433EF3" w14:textId="77777777" w:rsidR="007F0B73" w:rsidRPr="00970B53" w:rsidRDefault="007F0B73" w:rsidP="004E382A">
            <w:pPr>
              <w:pStyle w:val="DutyText"/>
              <w:spacing w:after="100" w:afterAutospacing="1"/>
              <w:rPr>
                <w:b/>
              </w:rPr>
            </w:pPr>
            <w:r w:rsidRPr="00970B53">
              <w:rPr>
                <w:b/>
              </w:rPr>
              <w:t>Individual tasks related to the duty.</w:t>
            </w:r>
          </w:p>
          <w:p w14:paraId="05D2BA76" w14:textId="77777777" w:rsidR="00AB2930" w:rsidRPr="00AB2930" w:rsidRDefault="00AB2930" w:rsidP="004E382A">
            <w:pPr>
              <w:numPr>
                <w:ilvl w:val="0"/>
                <w:numId w:val="33"/>
              </w:numPr>
              <w:rPr>
                <w:rFonts w:ascii="Arial" w:hAnsi="Arial" w:cs="Arial"/>
                <w:sz w:val="24"/>
                <w:szCs w:val="24"/>
              </w:rPr>
            </w:pPr>
            <w:r w:rsidRPr="00AB2930">
              <w:rPr>
                <w:rFonts w:ascii="Arial" w:hAnsi="Arial" w:cs="Arial"/>
                <w:sz w:val="24"/>
                <w:szCs w:val="24"/>
              </w:rPr>
              <w:t>Assist with year-end closing of accounts payable.</w:t>
            </w:r>
          </w:p>
          <w:p w14:paraId="0047ED9B" w14:textId="77777777" w:rsidR="00AB2930" w:rsidRPr="00AB2930" w:rsidRDefault="00AB2930" w:rsidP="004E382A">
            <w:pPr>
              <w:pStyle w:val="Instructions2"/>
              <w:numPr>
                <w:ilvl w:val="0"/>
                <w:numId w:val="33"/>
              </w:numPr>
              <w:rPr>
                <w:rFonts w:ascii="Arial" w:hAnsi="Arial" w:cs="Arial"/>
                <w:szCs w:val="24"/>
              </w:rPr>
            </w:pPr>
            <w:r w:rsidRPr="00AB2930">
              <w:rPr>
                <w:rFonts w:ascii="Arial" w:hAnsi="Arial" w:cs="Arial"/>
                <w:szCs w:val="24"/>
              </w:rPr>
              <w:t>Work on special projects as assigned by the supervisor.</w:t>
            </w:r>
          </w:p>
          <w:p w14:paraId="6272F147" w14:textId="77777777" w:rsidR="00AB2930" w:rsidRPr="00AB2930" w:rsidRDefault="00AB2930" w:rsidP="004E382A">
            <w:pPr>
              <w:pStyle w:val="Instructions2"/>
              <w:numPr>
                <w:ilvl w:val="0"/>
                <w:numId w:val="33"/>
              </w:numPr>
              <w:rPr>
                <w:rFonts w:ascii="Arial" w:hAnsi="Arial" w:cs="Arial"/>
                <w:szCs w:val="24"/>
              </w:rPr>
            </w:pPr>
            <w:r w:rsidRPr="00AB2930">
              <w:rPr>
                <w:rFonts w:ascii="Arial" w:hAnsi="Arial" w:cs="Arial"/>
                <w:szCs w:val="24"/>
              </w:rPr>
              <w:t>Assist with procedure review and updates as needed.</w:t>
            </w:r>
          </w:p>
          <w:p w14:paraId="6E9F23CF" w14:textId="77777777" w:rsidR="007F0B73" w:rsidRPr="00AB2930" w:rsidRDefault="00AB2930" w:rsidP="004E382A">
            <w:pPr>
              <w:pStyle w:val="Instructions2"/>
              <w:numPr>
                <w:ilvl w:val="0"/>
                <w:numId w:val="33"/>
              </w:numPr>
              <w:rPr>
                <w:rFonts w:ascii="Arial" w:hAnsi="Arial" w:cs="Arial"/>
              </w:rPr>
            </w:pPr>
            <w:r w:rsidRPr="00AB2930">
              <w:rPr>
                <w:rFonts w:ascii="Arial" w:hAnsi="Arial" w:cs="Arial"/>
                <w:szCs w:val="24"/>
              </w:rPr>
              <w:t>Participate in office team activities.</w:t>
            </w:r>
          </w:p>
        </w:tc>
      </w:tr>
    </w:tbl>
    <w:p w14:paraId="72FE62A6" w14:textId="77777777" w:rsidR="007F0B73" w:rsidRPr="00970B53" w:rsidRDefault="007F0B73"/>
    <w:p w14:paraId="38B49AEA" w14:textId="77777777" w:rsidR="007F0B73" w:rsidRPr="00970B53" w:rsidRDefault="007F0B73">
      <w:bookmarkStart w:id="3" w:name="AddPage"/>
      <w:bookmarkEnd w:id="3"/>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82"/>
        <w:gridCol w:w="2682"/>
        <w:gridCol w:w="2682"/>
        <w:gridCol w:w="2682"/>
      </w:tblGrid>
      <w:tr w:rsidR="007F0B73" w:rsidRPr="00970B53" w14:paraId="62E01640" w14:textId="77777777">
        <w:trPr>
          <w:trHeight w:val="2200"/>
        </w:trPr>
        <w:tc>
          <w:tcPr>
            <w:tcW w:w="10728" w:type="dxa"/>
            <w:gridSpan w:val="4"/>
          </w:tcPr>
          <w:p w14:paraId="03A7D7D5" w14:textId="77777777" w:rsidR="007F0B73" w:rsidRDefault="007F0B73" w:rsidP="004E382A">
            <w:pPr>
              <w:pStyle w:val="CellNumber"/>
              <w:spacing w:after="100" w:afterAutospacing="1"/>
            </w:pPr>
            <w:r w:rsidRPr="00970B53">
              <w:br w:type="page"/>
            </w:r>
            <w:r w:rsidRPr="00970B53">
              <w:tab/>
              <w:t>16.</w:t>
            </w:r>
            <w:r w:rsidRPr="00970B53">
              <w:tab/>
            </w:r>
            <w:r w:rsidR="007F7C0F">
              <w:t>D</w:t>
            </w:r>
            <w:r w:rsidRPr="00970B53">
              <w:t>escrib</w:t>
            </w:r>
            <w:r w:rsidR="007F7C0F">
              <w:t>e the types of decisions mad</w:t>
            </w:r>
            <w:r w:rsidRPr="00970B53">
              <w:t xml:space="preserve">e independently in </w:t>
            </w:r>
            <w:r w:rsidR="007F7C0F">
              <w:t>this</w:t>
            </w:r>
            <w:r w:rsidRPr="00970B53">
              <w:t xml:space="preserve"> position and tell who or what is affected by those decisions.</w:t>
            </w:r>
          </w:p>
          <w:p w14:paraId="590FAB2B" w14:textId="77777777" w:rsidR="00AB2930" w:rsidRPr="00AB2930" w:rsidRDefault="00AB2930" w:rsidP="004E382A">
            <w:pPr>
              <w:rPr>
                <w:rFonts w:ascii="Arial" w:hAnsi="Arial" w:cs="Arial"/>
                <w:sz w:val="24"/>
              </w:rPr>
            </w:pPr>
            <w:r w:rsidRPr="00AB2930">
              <w:rPr>
                <w:rFonts w:ascii="Arial" w:hAnsi="Arial" w:cs="Arial"/>
                <w:sz w:val="24"/>
              </w:rPr>
              <w:t>Verification of payment information from staff, supervisors and managers.</w:t>
            </w:r>
          </w:p>
          <w:p w14:paraId="15A7E63E" w14:textId="77777777" w:rsidR="00D7470F" w:rsidRDefault="00D7470F" w:rsidP="004E382A">
            <w:pPr>
              <w:pStyle w:val="CellText"/>
              <w:spacing w:before="0" w:after="0"/>
              <w:ind w:left="0"/>
              <w:rPr>
                <w:rFonts w:ascii="Arial" w:hAnsi="Arial" w:cs="Arial"/>
                <w:sz w:val="24"/>
              </w:rPr>
            </w:pPr>
          </w:p>
          <w:p w14:paraId="49267194" w14:textId="341E9E33" w:rsidR="00AB2930" w:rsidRPr="00970B53" w:rsidRDefault="00AB2930" w:rsidP="004E382A">
            <w:pPr>
              <w:pStyle w:val="CellText"/>
              <w:spacing w:before="0" w:after="0"/>
              <w:ind w:left="0"/>
            </w:pPr>
            <w:r w:rsidRPr="00AB2930">
              <w:rPr>
                <w:rFonts w:ascii="Arial" w:hAnsi="Arial" w:cs="Arial"/>
                <w:sz w:val="24"/>
              </w:rPr>
              <w:t>Determine to pay vendors based on supporting documents and existing approvals.</w:t>
            </w:r>
          </w:p>
        </w:tc>
      </w:tr>
      <w:tr w:rsidR="007F0B73" w:rsidRPr="00970B53" w14:paraId="7C42005B" w14:textId="77777777">
        <w:trPr>
          <w:trHeight w:val="2200"/>
        </w:trPr>
        <w:tc>
          <w:tcPr>
            <w:tcW w:w="10728" w:type="dxa"/>
            <w:gridSpan w:val="4"/>
          </w:tcPr>
          <w:p w14:paraId="49C28D23" w14:textId="77777777" w:rsidR="007F0B73" w:rsidRPr="00970B53" w:rsidRDefault="007F0B73" w:rsidP="004E382A">
            <w:pPr>
              <w:pStyle w:val="CellNumber"/>
              <w:spacing w:after="100" w:afterAutospacing="1"/>
            </w:pPr>
            <w:r w:rsidRPr="00970B53">
              <w:tab/>
              <w:t>17.</w:t>
            </w:r>
            <w:r w:rsidRPr="00970B53">
              <w:tab/>
              <w:t xml:space="preserve">Describe the types of decisions that require </w:t>
            </w:r>
            <w:r w:rsidR="007F7C0F">
              <w:t>the</w:t>
            </w:r>
            <w:r w:rsidRPr="00970B53">
              <w:t xml:space="preserve"> supervisor’s review.</w:t>
            </w:r>
          </w:p>
          <w:p w14:paraId="47AD432B" w14:textId="77777777" w:rsidR="00AB2930" w:rsidRPr="00AB2930" w:rsidRDefault="00AB2930" w:rsidP="004E382A">
            <w:pPr>
              <w:rPr>
                <w:rFonts w:ascii="Arial" w:hAnsi="Arial" w:cs="Arial"/>
                <w:sz w:val="24"/>
              </w:rPr>
            </w:pPr>
            <w:r w:rsidRPr="00AB2930">
              <w:rPr>
                <w:rFonts w:ascii="Arial" w:hAnsi="Arial" w:cs="Arial"/>
                <w:sz w:val="24"/>
              </w:rPr>
              <w:t>Any new or revised policies/procedures.</w:t>
            </w:r>
          </w:p>
          <w:p w14:paraId="66F13473" w14:textId="77777777" w:rsidR="00D7470F" w:rsidRDefault="00D7470F" w:rsidP="004E382A">
            <w:pPr>
              <w:pStyle w:val="CellText"/>
              <w:spacing w:before="0" w:after="0"/>
              <w:ind w:left="0"/>
              <w:rPr>
                <w:rFonts w:ascii="Arial" w:hAnsi="Arial" w:cs="Arial"/>
                <w:sz w:val="24"/>
              </w:rPr>
            </w:pPr>
          </w:p>
          <w:p w14:paraId="5CF69F16" w14:textId="58E1BBDF" w:rsidR="00AB2930" w:rsidRPr="00970B53" w:rsidRDefault="00AB2930" w:rsidP="004E382A">
            <w:pPr>
              <w:pStyle w:val="CellText"/>
              <w:spacing w:before="0" w:after="0"/>
              <w:ind w:left="0"/>
            </w:pPr>
            <w:r w:rsidRPr="00AB2930">
              <w:rPr>
                <w:rFonts w:ascii="Arial" w:hAnsi="Arial" w:cs="Arial"/>
                <w:sz w:val="24"/>
              </w:rPr>
              <w:t>Determine internal review procedures and implementation.</w:t>
            </w:r>
          </w:p>
        </w:tc>
      </w:tr>
      <w:tr w:rsidR="007F0B73" w:rsidRPr="00970B53" w14:paraId="7090FED1" w14:textId="77777777" w:rsidTr="009B1E3D">
        <w:trPr>
          <w:trHeight w:val="2001"/>
        </w:trPr>
        <w:tc>
          <w:tcPr>
            <w:tcW w:w="10728" w:type="dxa"/>
            <w:gridSpan w:val="4"/>
          </w:tcPr>
          <w:p w14:paraId="0B149C72" w14:textId="77777777" w:rsidR="007F0B73" w:rsidRPr="00970B53" w:rsidRDefault="007F0B73" w:rsidP="004E382A">
            <w:pPr>
              <w:pStyle w:val="CellNumber"/>
              <w:spacing w:after="100" w:afterAutospacing="1"/>
            </w:pPr>
            <w:r w:rsidRPr="00970B53">
              <w:tab/>
              <w:t>18.</w:t>
            </w:r>
            <w:r w:rsidRPr="00970B53">
              <w:tab/>
              <w:t xml:space="preserve">What kind of physical effort </w:t>
            </w:r>
            <w:r w:rsidR="007F7C0F">
              <w:t>is used to perform this</w:t>
            </w:r>
            <w:r w:rsidRPr="00970B53">
              <w:t xml:space="preserve"> </w:t>
            </w:r>
            <w:r w:rsidR="007F7C0F">
              <w:t>job</w:t>
            </w:r>
            <w:r w:rsidRPr="00970B53">
              <w:t xml:space="preserve">?  What environmental conditions </w:t>
            </w:r>
            <w:r w:rsidR="00977562">
              <w:t>is this position physically exposed to on the job</w:t>
            </w:r>
            <w:r w:rsidRPr="00970B53">
              <w:t>?  Indicate the amount of time and intensity of each activity and condition.  Refer to instructions</w:t>
            </w:r>
            <w:r w:rsidR="00977562">
              <w:t>.</w:t>
            </w:r>
          </w:p>
          <w:p w14:paraId="30C27EC8" w14:textId="77777777" w:rsidR="00AB2930" w:rsidRPr="00C15EC4" w:rsidRDefault="00AB2930" w:rsidP="004E382A">
            <w:pPr>
              <w:pStyle w:val="Instructions2"/>
              <w:rPr>
                <w:rFonts w:ascii="Arial" w:hAnsi="Arial" w:cs="Arial"/>
              </w:rPr>
            </w:pPr>
            <w:bookmarkStart w:id="4" w:name="Text30"/>
            <w:r w:rsidRPr="00C15EC4">
              <w:rPr>
                <w:rFonts w:ascii="Arial" w:hAnsi="Arial" w:cs="Arial"/>
              </w:rPr>
              <w:t>Physical effort relative to office</w:t>
            </w:r>
            <w:r>
              <w:rPr>
                <w:rFonts w:ascii="Arial" w:hAnsi="Arial" w:cs="Arial"/>
              </w:rPr>
              <w:t xml:space="preserve"> environment; consisting mainly </w:t>
            </w:r>
            <w:r w:rsidRPr="00C15EC4">
              <w:rPr>
                <w:rFonts w:ascii="Arial" w:hAnsi="Arial" w:cs="Arial"/>
              </w:rPr>
              <w:t xml:space="preserve">of sitting, standing and walking.  </w:t>
            </w:r>
          </w:p>
          <w:p w14:paraId="474297F2" w14:textId="77777777" w:rsidR="00D7470F" w:rsidRDefault="00D7470F" w:rsidP="004E382A">
            <w:pPr>
              <w:pStyle w:val="Instructions2"/>
              <w:rPr>
                <w:rFonts w:ascii="Arial" w:hAnsi="Arial" w:cs="Arial"/>
              </w:rPr>
            </w:pPr>
          </w:p>
          <w:p w14:paraId="30868F6E" w14:textId="65389896" w:rsidR="00AB2930" w:rsidRPr="00C15EC4" w:rsidRDefault="00AB2930" w:rsidP="004E382A">
            <w:pPr>
              <w:pStyle w:val="Instructions2"/>
              <w:rPr>
                <w:rFonts w:ascii="Arial" w:hAnsi="Arial" w:cs="Arial"/>
              </w:rPr>
            </w:pPr>
            <w:r w:rsidRPr="00C15EC4">
              <w:rPr>
                <w:rFonts w:ascii="Arial" w:hAnsi="Arial" w:cs="Arial"/>
              </w:rPr>
              <w:t>A considerable amount of time is spent sitting at a computer.</w:t>
            </w:r>
          </w:p>
          <w:bookmarkEnd w:id="4"/>
          <w:p w14:paraId="35394175" w14:textId="77777777" w:rsidR="007F0B73" w:rsidRPr="00970B53" w:rsidRDefault="007F0B73">
            <w:pPr>
              <w:pStyle w:val="CellText"/>
              <w:spacing w:after="0"/>
            </w:pPr>
          </w:p>
        </w:tc>
      </w:tr>
      <w:tr w:rsidR="007F0B73" w:rsidRPr="00970B53" w14:paraId="7AEC1BCE" w14:textId="77777777" w:rsidTr="009B1E3D">
        <w:trPr>
          <w:trHeight w:hRule="exact" w:val="645"/>
        </w:trPr>
        <w:tc>
          <w:tcPr>
            <w:tcW w:w="10728" w:type="dxa"/>
            <w:gridSpan w:val="4"/>
          </w:tcPr>
          <w:p w14:paraId="058C858D" w14:textId="77777777" w:rsidR="007F0B73" w:rsidRPr="00970B53" w:rsidRDefault="007F0B73" w:rsidP="00330F4F">
            <w:pPr>
              <w:pStyle w:val="CellNumber"/>
            </w:pPr>
            <w:r w:rsidRPr="00970B53">
              <w:tab/>
              <w:t>19.</w:t>
            </w:r>
            <w:r w:rsidRPr="00970B53">
              <w:tab/>
              <w:t xml:space="preserve">List the names </w:t>
            </w:r>
            <w:r w:rsidR="009B1E3D">
              <w:t xml:space="preserve">and position code descriptions </w:t>
            </w:r>
            <w:r w:rsidRPr="00970B53">
              <w:t xml:space="preserve">of </w:t>
            </w:r>
            <w:r w:rsidR="009B1E3D">
              <w:t>each classified employee</w:t>
            </w:r>
            <w:r w:rsidRPr="00970B53">
              <w:t xml:space="preserve"> whom </w:t>
            </w:r>
            <w:r w:rsidR="009B1E3D">
              <w:t>this position</w:t>
            </w:r>
            <w:r w:rsidRPr="00970B53">
              <w:t xml:space="preserve"> immediately supervise</w:t>
            </w:r>
            <w:r w:rsidR="00330F4F">
              <w:t>s</w:t>
            </w:r>
            <w:r w:rsidRPr="00970B53">
              <w:t xml:space="preserve"> or oversee</w:t>
            </w:r>
            <w:r w:rsidR="00330F4F">
              <w:t>s</w:t>
            </w:r>
            <w:r w:rsidRPr="00970B53">
              <w:t xml:space="preserve"> on a full-time, on-going basis.  (If more than 10, list only classification titles and the number of employees in each classification.)</w:t>
            </w:r>
          </w:p>
        </w:tc>
      </w:tr>
      <w:tr w:rsidR="007F0B73" w:rsidRPr="00970B53" w14:paraId="5A38304A" w14:textId="77777777">
        <w:trPr>
          <w:trHeight w:hRule="exact" w:val="400"/>
        </w:trPr>
        <w:tc>
          <w:tcPr>
            <w:tcW w:w="2682" w:type="dxa"/>
            <w:vAlign w:val="center"/>
          </w:tcPr>
          <w:p w14:paraId="4EF3A6C5" w14:textId="77777777" w:rsidR="007F0B73" w:rsidRPr="00970B53" w:rsidRDefault="007F0B73">
            <w:pPr>
              <w:pStyle w:val="CellNumber"/>
              <w:jc w:val="center"/>
              <w:rPr>
                <w:u w:val="single"/>
              </w:rPr>
            </w:pPr>
            <w:r w:rsidRPr="00970B53">
              <w:rPr>
                <w:u w:val="single"/>
              </w:rPr>
              <w:t>NAME</w:t>
            </w:r>
          </w:p>
        </w:tc>
        <w:tc>
          <w:tcPr>
            <w:tcW w:w="2682" w:type="dxa"/>
            <w:vAlign w:val="center"/>
          </w:tcPr>
          <w:p w14:paraId="7451B3FF" w14:textId="77777777" w:rsidR="007F0B73" w:rsidRPr="00970B53" w:rsidRDefault="007F0B73">
            <w:pPr>
              <w:pStyle w:val="CellNumber"/>
              <w:jc w:val="center"/>
              <w:rPr>
                <w:u w:val="single"/>
              </w:rPr>
            </w:pPr>
            <w:r w:rsidRPr="00970B53">
              <w:rPr>
                <w:u w:val="single"/>
              </w:rPr>
              <w:t>CLASS TITLE</w:t>
            </w:r>
          </w:p>
        </w:tc>
        <w:tc>
          <w:tcPr>
            <w:tcW w:w="2682" w:type="dxa"/>
            <w:vAlign w:val="center"/>
          </w:tcPr>
          <w:p w14:paraId="7D733512" w14:textId="77777777" w:rsidR="007F0B73" w:rsidRPr="00970B53" w:rsidRDefault="007F0B73">
            <w:pPr>
              <w:pStyle w:val="CellNumber"/>
              <w:jc w:val="center"/>
              <w:rPr>
                <w:u w:val="single"/>
              </w:rPr>
            </w:pPr>
            <w:r w:rsidRPr="00970B53">
              <w:rPr>
                <w:u w:val="single"/>
              </w:rPr>
              <w:t>NAME</w:t>
            </w:r>
          </w:p>
        </w:tc>
        <w:tc>
          <w:tcPr>
            <w:tcW w:w="2682" w:type="dxa"/>
            <w:vAlign w:val="center"/>
          </w:tcPr>
          <w:p w14:paraId="47C7E20F" w14:textId="77777777" w:rsidR="007F0B73" w:rsidRPr="00970B53" w:rsidRDefault="007F0B73">
            <w:pPr>
              <w:pStyle w:val="CellNumber"/>
              <w:jc w:val="center"/>
              <w:rPr>
                <w:u w:val="single"/>
              </w:rPr>
            </w:pPr>
            <w:r w:rsidRPr="00970B53">
              <w:rPr>
                <w:u w:val="single"/>
              </w:rPr>
              <w:t>CLASS TITLE</w:t>
            </w:r>
          </w:p>
        </w:tc>
      </w:tr>
      <w:tr w:rsidR="007F0B73" w:rsidRPr="00970B53" w14:paraId="7F5F5440" w14:textId="77777777">
        <w:trPr>
          <w:trHeight w:val="400"/>
        </w:trPr>
        <w:tc>
          <w:tcPr>
            <w:tcW w:w="2682" w:type="dxa"/>
            <w:vAlign w:val="center"/>
          </w:tcPr>
          <w:p w14:paraId="38A174BA" w14:textId="77777777" w:rsidR="007F0B73" w:rsidRPr="00970B53" w:rsidRDefault="00AB2930">
            <w:pPr>
              <w:pStyle w:val="CellText"/>
              <w:ind w:left="0"/>
            </w:pPr>
            <w:r>
              <w:t>None</w:t>
            </w:r>
            <w:r w:rsidR="004E382A">
              <w:t>.</w:t>
            </w:r>
          </w:p>
        </w:tc>
        <w:tc>
          <w:tcPr>
            <w:tcW w:w="2682" w:type="dxa"/>
            <w:vAlign w:val="center"/>
          </w:tcPr>
          <w:p w14:paraId="2507E85A" w14:textId="77777777" w:rsidR="007F0B73" w:rsidRPr="00970B53" w:rsidRDefault="007F0B73">
            <w:pPr>
              <w:pStyle w:val="CellText"/>
              <w:ind w:left="0"/>
            </w:pPr>
          </w:p>
        </w:tc>
        <w:tc>
          <w:tcPr>
            <w:tcW w:w="2682" w:type="dxa"/>
            <w:vAlign w:val="center"/>
          </w:tcPr>
          <w:p w14:paraId="3B6983EF" w14:textId="77777777" w:rsidR="007F0B73" w:rsidRPr="00970B53" w:rsidRDefault="007F0B73">
            <w:pPr>
              <w:pStyle w:val="CellText"/>
              <w:ind w:left="0"/>
            </w:pPr>
          </w:p>
        </w:tc>
        <w:tc>
          <w:tcPr>
            <w:tcW w:w="2682" w:type="dxa"/>
            <w:vAlign w:val="center"/>
          </w:tcPr>
          <w:p w14:paraId="59F74D5A" w14:textId="77777777" w:rsidR="007F0B73" w:rsidRPr="00970B53" w:rsidRDefault="007F0B73">
            <w:pPr>
              <w:pStyle w:val="CellText"/>
              <w:ind w:left="0"/>
            </w:pPr>
          </w:p>
        </w:tc>
      </w:tr>
      <w:tr w:rsidR="007F0B73" w:rsidRPr="00970B53" w14:paraId="7395FA24" w14:textId="77777777">
        <w:trPr>
          <w:trHeight w:val="400"/>
        </w:trPr>
        <w:tc>
          <w:tcPr>
            <w:tcW w:w="2682" w:type="dxa"/>
            <w:vAlign w:val="center"/>
          </w:tcPr>
          <w:p w14:paraId="0730244C" w14:textId="77777777" w:rsidR="007F0B73" w:rsidRPr="00970B53" w:rsidRDefault="007F0B73"/>
        </w:tc>
        <w:tc>
          <w:tcPr>
            <w:tcW w:w="2682" w:type="dxa"/>
            <w:vAlign w:val="center"/>
          </w:tcPr>
          <w:p w14:paraId="5CED33A0" w14:textId="77777777" w:rsidR="007F0B73" w:rsidRPr="00970B53" w:rsidRDefault="007F0B73">
            <w:pPr>
              <w:pStyle w:val="CellText"/>
              <w:ind w:left="0"/>
            </w:pPr>
          </w:p>
        </w:tc>
        <w:tc>
          <w:tcPr>
            <w:tcW w:w="2682" w:type="dxa"/>
            <w:vAlign w:val="center"/>
          </w:tcPr>
          <w:p w14:paraId="12E26DED" w14:textId="77777777" w:rsidR="007F0B73" w:rsidRPr="00970B53" w:rsidRDefault="007F0B73">
            <w:pPr>
              <w:pStyle w:val="CellText"/>
              <w:ind w:left="0"/>
            </w:pPr>
          </w:p>
        </w:tc>
        <w:tc>
          <w:tcPr>
            <w:tcW w:w="2682" w:type="dxa"/>
            <w:vAlign w:val="center"/>
          </w:tcPr>
          <w:p w14:paraId="139FC6B0" w14:textId="77777777" w:rsidR="007F0B73" w:rsidRPr="00970B53" w:rsidRDefault="007F0B73">
            <w:pPr>
              <w:pStyle w:val="CellText"/>
              <w:ind w:left="0"/>
            </w:pPr>
          </w:p>
        </w:tc>
      </w:tr>
      <w:tr w:rsidR="007F0B73" w:rsidRPr="00970B53" w14:paraId="7CDE1269" w14:textId="77777777">
        <w:trPr>
          <w:trHeight w:val="400"/>
        </w:trPr>
        <w:tc>
          <w:tcPr>
            <w:tcW w:w="2682" w:type="dxa"/>
            <w:vAlign w:val="center"/>
          </w:tcPr>
          <w:p w14:paraId="5BAA3DB9" w14:textId="77777777" w:rsidR="007F0B73" w:rsidRPr="00970B53" w:rsidRDefault="007F0B73">
            <w:pPr>
              <w:pStyle w:val="CellText"/>
              <w:ind w:left="0"/>
            </w:pPr>
          </w:p>
        </w:tc>
        <w:tc>
          <w:tcPr>
            <w:tcW w:w="2682" w:type="dxa"/>
            <w:vAlign w:val="center"/>
          </w:tcPr>
          <w:p w14:paraId="2D0ECBC8" w14:textId="77777777" w:rsidR="007F0B73" w:rsidRPr="00970B53" w:rsidRDefault="007F0B73">
            <w:pPr>
              <w:pStyle w:val="CellText"/>
              <w:ind w:left="0"/>
            </w:pPr>
          </w:p>
        </w:tc>
        <w:tc>
          <w:tcPr>
            <w:tcW w:w="2682" w:type="dxa"/>
            <w:vAlign w:val="center"/>
          </w:tcPr>
          <w:p w14:paraId="2BAC8EE0" w14:textId="77777777" w:rsidR="007F0B73" w:rsidRPr="00970B53" w:rsidRDefault="007F0B73">
            <w:pPr>
              <w:pStyle w:val="CellText"/>
              <w:ind w:left="0"/>
            </w:pPr>
          </w:p>
        </w:tc>
        <w:tc>
          <w:tcPr>
            <w:tcW w:w="2682" w:type="dxa"/>
            <w:vAlign w:val="center"/>
          </w:tcPr>
          <w:p w14:paraId="15F1EB56" w14:textId="77777777" w:rsidR="007F0B73" w:rsidRPr="00970B53" w:rsidRDefault="007F0B73">
            <w:pPr>
              <w:pStyle w:val="CellText"/>
              <w:ind w:left="0"/>
            </w:pPr>
          </w:p>
        </w:tc>
      </w:tr>
      <w:tr w:rsidR="007F0B73" w:rsidRPr="00970B53" w14:paraId="74EC639B" w14:textId="77777777">
        <w:trPr>
          <w:trHeight w:val="400"/>
        </w:trPr>
        <w:tc>
          <w:tcPr>
            <w:tcW w:w="2682" w:type="dxa"/>
            <w:vAlign w:val="center"/>
          </w:tcPr>
          <w:p w14:paraId="6E7553FB" w14:textId="77777777" w:rsidR="007F0B73" w:rsidRPr="00970B53" w:rsidRDefault="007F0B73">
            <w:pPr>
              <w:pStyle w:val="CellText"/>
              <w:ind w:left="0"/>
            </w:pPr>
          </w:p>
        </w:tc>
        <w:tc>
          <w:tcPr>
            <w:tcW w:w="2682" w:type="dxa"/>
            <w:vAlign w:val="center"/>
          </w:tcPr>
          <w:p w14:paraId="2623BE8B" w14:textId="77777777" w:rsidR="007F0B73" w:rsidRPr="00970B53" w:rsidRDefault="007F0B73">
            <w:pPr>
              <w:pStyle w:val="CellText"/>
              <w:ind w:left="0"/>
            </w:pPr>
          </w:p>
        </w:tc>
        <w:tc>
          <w:tcPr>
            <w:tcW w:w="2682" w:type="dxa"/>
            <w:vAlign w:val="center"/>
          </w:tcPr>
          <w:p w14:paraId="4451A5CD" w14:textId="77777777" w:rsidR="007F0B73" w:rsidRPr="00970B53" w:rsidRDefault="007F0B73">
            <w:pPr>
              <w:pStyle w:val="CellText"/>
              <w:ind w:left="0"/>
            </w:pPr>
          </w:p>
        </w:tc>
        <w:tc>
          <w:tcPr>
            <w:tcW w:w="2682" w:type="dxa"/>
            <w:vAlign w:val="center"/>
          </w:tcPr>
          <w:p w14:paraId="0B527202" w14:textId="77777777" w:rsidR="007F0B73" w:rsidRPr="00970B53" w:rsidRDefault="007F0B73">
            <w:pPr>
              <w:pStyle w:val="CellText"/>
              <w:ind w:left="0"/>
            </w:pPr>
          </w:p>
        </w:tc>
      </w:tr>
      <w:tr w:rsidR="007F0B73" w:rsidRPr="00970B53" w14:paraId="410217C9" w14:textId="77777777">
        <w:trPr>
          <w:trHeight w:val="400"/>
        </w:trPr>
        <w:tc>
          <w:tcPr>
            <w:tcW w:w="2682" w:type="dxa"/>
            <w:vAlign w:val="center"/>
          </w:tcPr>
          <w:p w14:paraId="2BB629F2" w14:textId="77777777" w:rsidR="007F0B73" w:rsidRPr="00970B53" w:rsidRDefault="007F0B73">
            <w:pPr>
              <w:pStyle w:val="CellText"/>
              <w:ind w:left="0"/>
            </w:pPr>
          </w:p>
        </w:tc>
        <w:tc>
          <w:tcPr>
            <w:tcW w:w="2682" w:type="dxa"/>
            <w:vAlign w:val="center"/>
          </w:tcPr>
          <w:p w14:paraId="0673ED7A" w14:textId="77777777" w:rsidR="007F0B73" w:rsidRPr="00970B53" w:rsidRDefault="007F0B73">
            <w:pPr>
              <w:pStyle w:val="CellText"/>
              <w:ind w:left="0"/>
            </w:pPr>
          </w:p>
        </w:tc>
        <w:tc>
          <w:tcPr>
            <w:tcW w:w="2682" w:type="dxa"/>
            <w:vAlign w:val="center"/>
          </w:tcPr>
          <w:p w14:paraId="286A1C84" w14:textId="77777777" w:rsidR="007F0B73" w:rsidRPr="00970B53" w:rsidRDefault="007F0B73">
            <w:pPr>
              <w:pStyle w:val="CellText"/>
              <w:ind w:left="0"/>
            </w:pPr>
          </w:p>
        </w:tc>
        <w:tc>
          <w:tcPr>
            <w:tcW w:w="2682" w:type="dxa"/>
            <w:vAlign w:val="center"/>
          </w:tcPr>
          <w:p w14:paraId="09D4BA77" w14:textId="77777777" w:rsidR="007F0B73" w:rsidRPr="00970B53" w:rsidRDefault="007F0B73">
            <w:pPr>
              <w:pStyle w:val="CellText"/>
              <w:ind w:left="0"/>
            </w:pPr>
          </w:p>
        </w:tc>
      </w:tr>
      <w:tr w:rsidR="007F0B73" w:rsidRPr="00970B53" w14:paraId="3D76E141" w14:textId="77777777">
        <w:trPr>
          <w:trHeight w:hRule="exact" w:val="2400"/>
        </w:trPr>
        <w:tc>
          <w:tcPr>
            <w:tcW w:w="10728" w:type="dxa"/>
            <w:gridSpan w:val="4"/>
          </w:tcPr>
          <w:p w14:paraId="08574879" w14:textId="77777777" w:rsidR="007F0B73" w:rsidRPr="00970B53" w:rsidRDefault="007F0B73">
            <w:pPr>
              <w:pStyle w:val="CellNumber"/>
            </w:pPr>
            <w:r w:rsidRPr="00970B53">
              <w:tab/>
              <w:t>20.</w:t>
            </w:r>
            <w:r w:rsidRPr="00970B53">
              <w:tab/>
            </w:r>
            <w:r w:rsidR="009B1E3D">
              <w:t xml:space="preserve">This position’s </w:t>
            </w:r>
            <w:r w:rsidRPr="00970B53">
              <w:t>responsib</w:t>
            </w:r>
            <w:r w:rsidR="00330F4F">
              <w:t>i</w:t>
            </w:r>
            <w:r w:rsidRPr="00970B53">
              <w:t>l</w:t>
            </w:r>
            <w:r w:rsidR="00330F4F">
              <w:t>ities</w:t>
            </w:r>
            <w:r w:rsidRPr="00970B53">
              <w:t xml:space="preserve"> for the above-listed employees includes the following (check as many as apply):</w:t>
            </w:r>
          </w:p>
          <w:p w14:paraId="17840441" w14:textId="77777777" w:rsidR="007F0B73" w:rsidRPr="00970B53" w:rsidRDefault="002D5623">
            <w:pPr>
              <w:pStyle w:val="CellText"/>
              <w:tabs>
                <w:tab w:val="left" w:pos="810"/>
                <w:tab w:val="left" w:pos="5220"/>
                <w:tab w:val="left" w:pos="5580"/>
              </w:tabs>
              <w:spacing w:before="240"/>
              <w:rPr>
                <w:b/>
              </w:rPr>
            </w:pPr>
            <w:r>
              <w:rPr>
                <w:b/>
                <w:u w:val="single"/>
              </w:rPr>
              <w:tab/>
            </w:r>
            <w:r w:rsidR="007F0B73" w:rsidRPr="00970B53">
              <w:rPr>
                <w:b/>
              </w:rPr>
              <w:t>Complete and sign service ratings.</w:t>
            </w:r>
            <w:r w:rsidR="007F0B73" w:rsidRPr="00970B53">
              <w:rPr>
                <w:b/>
              </w:rPr>
              <w:tab/>
            </w:r>
            <w:r>
              <w:rPr>
                <w:b/>
                <w:u w:val="single"/>
              </w:rPr>
              <w:tab/>
            </w:r>
            <w:r w:rsidR="007F0B73" w:rsidRPr="00970B53">
              <w:rPr>
                <w:b/>
              </w:rPr>
              <w:t>Assign work.</w:t>
            </w:r>
          </w:p>
          <w:p w14:paraId="3EA3F13A"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Provide formal written counseling.</w:t>
            </w:r>
            <w:r w:rsidR="007F0B73" w:rsidRPr="00970B53">
              <w:rPr>
                <w:b/>
              </w:rPr>
              <w:tab/>
            </w:r>
            <w:r>
              <w:rPr>
                <w:b/>
                <w:u w:val="single"/>
              </w:rPr>
              <w:tab/>
            </w:r>
            <w:r w:rsidR="007F0B73" w:rsidRPr="00970B53">
              <w:rPr>
                <w:b/>
              </w:rPr>
              <w:t>Approve work.</w:t>
            </w:r>
          </w:p>
          <w:p w14:paraId="326A2014"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Approve leave requests.</w:t>
            </w:r>
            <w:r w:rsidR="007F0B73" w:rsidRPr="00970B53">
              <w:rPr>
                <w:b/>
              </w:rPr>
              <w:tab/>
            </w:r>
            <w:r>
              <w:rPr>
                <w:b/>
                <w:u w:val="single"/>
              </w:rPr>
              <w:tab/>
            </w:r>
            <w:r w:rsidR="007F0B73" w:rsidRPr="00970B53">
              <w:rPr>
                <w:b/>
              </w:rPr>
              <w:t>Review work.</w:t>
            </w:r>
          </w:p>
          <w:p w14:paraId="2C5D6939"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Approve time and attendance.</w:t>
            </w:r>
            <w:r w:rsidR="007F0B73" w:rsidRPr="00970B53">
              <w:rPr>
                <w:b/>
              </w:rPr>
              <w:tab/>
            </w:r>
            <w:r>
              <w:rPr>
                <w:b/>
                <w:u w:val="single"/>
              </w:rPr>
              <w:tab/>
            </w:r>
            <w:r w:rsidR="007F0B73" w:rsidRPr="00970B53">
              <w:rPr>
                <w:b/>
              </w:rPr>
              <w:t>Provide guidance on work methods.</w:t>
            </w:r>
          </w:p>
          <w:p w14:paraId="169A6DE6" w14:textId="77777777" w:rsidR="007F0B73" w:rsidRPr="00970B53" w:rsidRDefault="002D5623">
            <w:pPr>
              <w:pStyle w:val="CellText"/>
              <w:tabs>
                <w:tab w:val="left" w:pos="810"/>
                <w:tab w:val="left" w:pos="5220"/>
                <w:tab w:val="left" w:pos="5580"/>
              </w:tabs>
            </w:pPr>
            <w:r>
              <w:rPr>
                <w:b/>
                <w:u w:val="single"/>
              </w:rPr>
              <w:tab/>
            </w:r>
            <w:r w:rsidR="007F0B73" w:rsidRPr="00970B53">
              <w:rPr>
                <w:b/>
              </w:rPr>
              <w:t>Orally reprimand.</w:t>
            </w:r>
            <w:r w:rsidR="007F0B73" w:rsidRPr="00970B53">
              <w:rPr>
                <w:b/>
              </w:rPr>
              <w:tab/>
            </w:r>
            <w:r>
              <w:rPr>
                <w:b/>
                <w:u w:val="single"/>
              </w:rPr>
              <w:tab/>
            </w:r>
            <w:r w:rsidR="007F0B73" w:rsidRPr="00970B53">
              <w:rPr>
                <w:b/>
              </w:rPr>
              <w:t>Train employees in the work.</w:t>
            </w:r>
          </w:p>
        </w:tc>
      </w:tr>
    </w:tbl>
    <w:p w14:paraId="14AC4625" w14:textId="77777777" w:rsidR="007F0B73" w:rsidRPr="00970B53" w:rsidRDefault="007F0B73">
      <w:pPr>
        <w:spacing w:before="120"/>
        <w:jc w:val="center"/>
        <w:rPr>
          <w:b/>
          <w:sz w:val="22"/>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7531AB22" w14:textId="77777777">
        <w:trPr>
          <w:trHeight w:val="3831"/>
        </w:trPr>
        <w:tc>
          <w:tcPr>
            <w:tcW w:w="10728" w:type="dxa"/>
          </w:tcPr>
          <w:p w14:paraId="300BB084" w14:textId="77777777" w:rsidR="007F0B73" w:rsidRPr="00265F4A" w:rsidRDefault="007F0B73" w:rsidP="004E382A">
            <w:pPr>
              <w:pStyle w:val="CellNumber"/>
              <w:spacing w:after="100" w:afterAutospacing="1"/>
              <w:rPr>
                <w:u w:val="single"/>
              </w:rPr>
            </w:pPr>
            <w:r w:rsidRPr="00970B53">
              <w:rPr>
                <w:b w:val="0"/>
                <w:sz w:val="22"/>
              </w:rPr>
              <w:lastRenderedPageBreak/>
              <w:br w:type="page"/>
            </w:r>
            <w:r w:rsidRPr="00970B53">
              <w:t>22.</w:t>
            </w:r>
            <w:r w:rsidRPr="00970B53">
              <w:tab/>
            </w:r>
            <w:r w:rsidR="00265F4A">
              <w:t xml:space="preserve"> </w:t>
            </w:r>
            <w:r w:rsidRPr="00265F4A">
              <w:t>Do you agree with the responses for Items 1 through 20?  If not, which items do you disagree with and why?</w:t>
            </w:r>
          </w:p>
          <w:p w14:paraId="4B7F7ED6" w14:textId="77777777" w:rsidR="007F0B73" w:rsidRPr="00AB2930" w:rsidRDefault="00AB2930" w:rsidP="004E382A">
            <w:pPr>
              <w:pStyle w:val="CellText"/>
              <w:spacing w:after="100" w:afterAutospacing="1"/>
              <w:ind w:left="0"/>
              <w:rPr>
                <w:sz w:val="24"/>
                <w:szCs w:val="24"/>
                <w:u w:val="single"/>
              </w:rPr>
            </w:pPr>
            <w:r w:rsidRPr="00AB2930">
              <w:rPr>
                <w:rFonts w:ascii="Arial" w:hAnsi="Arial" w:cs="Arial"/>
                <w:sz w:val="24"/>
                <w:szCs w:val="24"/>
              </w:rPr>
              <w:t>Yes.</w:t>
            </w:r>
          </w:p>
        </w:tc>
      </w:tr>
      <w:tr w:rsidR="007F0B73" w:rsidRPr="00970B53" w14:paraId="310E2A13" w14:textId="77777777">
        <w:trPr>
          <w:trHeight w:val="3400"/>
        </w:trPr>
        <w:tc>
          <w:tcPr>
            <w:tcW w:w="10728" w:type="dxa"/>
          </w:tcPr>
          <w:p w14:paraId="0D7F3DED" w14:textId="77777777" w:rsidR="00AB2930" w:rsidRPr="004E382A" w:rsidRDefault="007F0B73" w:rsidP="004E382A">
            <w:pPr>
              <w:pStyle w:val="CellNumber"/>
              <w:spacing w:after="100" w:afterAutospacing="1"/>
            </w:pPr>
            <w:r w:rsidRPr="00970B53">
              <w:tab/>
              <w:t>23.</w:t>
            </w:r>
            <w:r w:rsidRPr="00970B53">
              <w:tab/>
              <w:t xml:space="preserve">What are the essential </w:t>
            </w:r>
            <w:r w:rsidR="00330F4F">
              <w:t>function</w:t>
            </w:r>
            <w:r w:rsidRPr="00970B53">
              <w:t>s of this position?</w:t>
            </w:r>
          </w:p>
          <w:p w14:paraId="65776943" w14:textId="77777777" w:rsidR="007F0B73" w:rsidRPr="00AB2930" w:rsidRDefault="00AB2930" w:rsidP="004E382A">
            <w:pPr>
              <w:pStyle w:val="CellText"/>
              <w:spacing w:after="100" w:afterAutospacing="1"/>
              <w:ind w:left="0"/>
              <w:rPr>
                <w:sz w:val="24"/>
                <w:szCs w:val="24"/>
              </w:rPr>
            </w:pPr>
            <w:r w:rsidRPr="00AB2930">
              <w:rPr>
                <w:rFonts w:ascii="Arial" w:hAnsi="Arial" w:cs="Arial"/>
                <w:sz w:val="24"/>
                <w:szCs w:val="24"/>
              </w:rPr>
              <w:t>The position ensures invoices are routing through the appropriate steps to enable timely and accurate payments. The position provides adequate back-up support for the mail and document imaging for Accounts Payable. The position ensures timely, reliable, and accurate processing of vendor invoices in accordance with applicable contracts, rules, and requirements.  Assists in year-end closing functions.</w:t>
            </w:r>
          </w:p>
        </w:tc>
      </w:tr>
      <w:tr w:rsidR="007F0B73" w:rsidRPr="00970B53" w14:paraId="2366E284" w14:textId="77777777">
        <w:trPr>
          <w:trHeight w:val="3400"/>
        </w:trPr>
        <w:tc>
          <w:tcPr>
            <w:tcW w:w="10728" w:type="dxa"/>
          </w:tcPr>
          <w:p w14:paraId="0770E29D" w14:textId="77777777" w:rsidR="007F0B73" w:rsidRPr="00970B53" w:rsidRDefault="007F0B73" w:rsidP="004E382A">
            <w:pPr>
              <w:pStyle w:val="CellNumber"/>
              <w:spacing w:after="100" w:afterAutospacing="1"/>
            </w:pPr>
            <w:r w:rsidRPr="00970B53">
              <w:tab/>
              <w:t>24.</w:t>
            </w:r>
            <w:r w:rsidRPr="00970B53">
              <w:tab/>
              <w:t>Indicate specifically how the position’s duties and responsibilities have changed since the position was last reviewed.</w:t>
            </w:r>
          </w:p>
          <w:p w14:paraId="10B24DFF" w14:textId="77777777" w:rsidR="007F0B73" w:rsidRPr="00AB2930" w:rsidRDefault="00AB2930" w:rsidP="004E382A">
            <w:pPr>
              <w:tabs>
                <w:tab w:val="left" w:pos="1155"/>
              </w:tabs>
              <w:spacing w:after="100" w:afterAutospacing="1"/>
              <w:rPr>
                <w:sz w:val="24"/>
                <w:szCs w:val="24"/>
              </w:rPr>
            </w:pPr>
            <w:r w:rsidRPr="00AB2930">
              <w:rPr>
                <w:rFonts w:ascii="Arial" w:hAnsi="Arial" w:cs="Arial"/>
                <w:sz w:val="24"/>
                <w:szCs w:val="24"/>
              </w:rPr>
              <w:t>The position assists in accounts payable activities for DTMB Accounting Service Center.  The position is integrated with a complete payables area processing and paying vendor invoices.</w:t>
            </w:r>
          </w:p>
        </w:tc>
      </w:tr>
      <w:tr w:rsidR="007F0B73" w:rsidRPr="00970B53" w14:paraId="5B22D18B" w14:textId="77777777">
        <w:trPr>
          <w:trHeight w:val="3400"/>
        </w:trPr>
        <w:tc>
          <w:tcPr>
            <w:tcW w:w="10728" w:type="dxa"/>
          </w:tcPr>
          <w:p w14:paraId="3D0CA23E" w14:textId="77777777" w:rsidR="00AB2930" w:rsidRPr="004E382A" w:rsidRDefault="007F0B73" w:rsidP="004E382A">
            <w:pPr>
              <w:pStyle w:val="CellNumber"/>
              <w:spacing w:after="100" w:afterAutospacing="1"/>
            </w:pPr>
            <w:r w:rsidRPr="00970B53">
              <w:tab/>
              <w:t>25.</w:t>
            </w:r>
            <w:r w:rsidRPr="00970B53">
              <w:tab/>
              <w:t>What is the function of the work area and how does this position fit into that function?</w:t>
            </w:r>
          </w:p>
          <w:p w14:paraId="28B8F885" w14:textId="21752363" w:rsidR="007F0B73" w:rsidRPr="00400E4D" w:rsidRDefault="00244AE6" w:rsidP="0064457C">
            <w:pPr>
              <w:pStyle w:val="CellText"/>
              <w:spacing w:after="100" w:afterAutospacing="1"/>
              <w:ind w:left="0"/>
              <w:rPr>
                <w:rFonts w:ascii="Arial" w:hAnsi="Arial" w:cs="Arial"/>
                <w:sz w:val="24"/>
                <w:szCs w:val="24"/>
              </w:rPr>
            </w:pPr>
            <w:bookmarkStart w:id="5" w:name="Function"/>
            <w:r w:rsidRPr="00400E4D">
              <w:rPr>
                <w:rFonts w:ascii="Arial" w:hAnsi="Arial" w:cs="Arial"/>
                <w:sz w:val="24"/>
                <w:szCs w:val="24"/>
              </w:rPr>
              <w:t>The Operations Division provides reliable, accurate, and timely financial services in the following areas</w:t>
            </w:r>
            <w:r w:rsidR="003B193C" w:rsidRPr="00400E4D">
              <w:rPr>
                <w:rFonts w:ascii="Arial" w:hAnsi="Arial" w:cs="Arial"/>
                <w:sz w:val="24"/>
                <w:szCs w:val="24"/>
              </w:rPr>
              <w:t>: procurement</w:t>
            </w:r>
            <w:r w:rsidRPr="00400E4D">
              <w:rPr>
                <w:rFonts w:ascii="Arial" w:hAnsi="Arial" w:cs="Arial"/>
                <w:sz w:val="24"/>
                <w:szCs w:val="24"/>
              </w:rPr>
              <w:t>, IT procurement, accounts payable, contract management, statewide procurement card administration, computer access security, department vehicle liaison, MiPrint coordination, EUC, and wireless coordinator.  This position supports payable functions for all of DTMB, DMVA, Civil Rights, Civil Service and the Executive Office</w:t>
            </w:r>
            <w:bookmarkEnd w:id="5"/>
            <w:r w:rsidRPr="00400E4D">
              <w:rPr>
                <w:rFonts w:ascii="Arial" w:hAnsi="Arial" w:cs="Arial"/>
                <w:sz w:val="24"/>
                <w:szCs w:val="24"/>
              </w:rPr>
              <w:t>.</w:t>
            </w:r>
          </w:p>
        </w:tc>
      </w:tr>
      <w:tr w:rsidR="007F0B73" w:rsidRPr="00970B53" w14:paraId="29E96B9A" w14:textId="77777777" w:rsidTr="00EF4971">
        <w:trPr>
          <w:trHeight w:hRule="exact" w:val="555"/>
        </w:trPr>
        <w:tc>
          <w:tcPr>
            <w:tcW w:w="10728" w:type="dxa"/>
          </w:tcPr>
          <w:p w14:paraId="61CDA96B" w14:textId="77777777" w:rsidR="007F0B73" w:rsidRPr="00970B53" w:rsidRDefault="007F0B73" w:rsidP="00330F4F">
            <w:pPr>
              <w:pStyle w:val="CellNumber"/>
              <w:spacing w:after="0"/>
            </w:pPr>
            <w:r w:rsidRPr="00970B53">
              <w:lastRenderedPageBreak/>
              <w:tab/>
              <w:t>26.</w:t>
            </w:r>
            <w:r w:rsidRPr="00970B53">
              <w:tab/>
            </w:r>
            <w:r w:rsidR="00330F4F">
              <w:t>W</w:t>
            </w:r>
            <w:r w:rsidRPr="00970B53">
              <w:t>hat are the minimum education and experience qualifications needed to perform the essential functions of this position</w:t>
            </w:r>
            <w:r w:rsidR="00330F4F">
              <w:t>?</w:t>
            </w:r>
          </w:p>
        </w:tc>
      </w:tr>
      <w:tr w:rsidR="007F0B73" w:rsidRPr="00970B53" w14:paraId="368DE348" w14:textId="77777777" w:rsidTr="00EF4971">
        <w:trPr>
          <w:trHeight w:val="1596"/>
        </w:trPr>
        <w:tc>
          <w:tcPr>
            <w:tcW w:w="10728" w:type="dxa"/>
          </w:tcPr>
          <w:p w14:paraId="7AD1C4D7" w14:textId="77777777" w:rsidR="007F0B73" w:rsidRPr="00970B53" w:rsidRDefault="007F0B73" w:rsidP="004E382A">
            <w:pPr>
              <w:pStyle w:val="CellNumber"/>
              <w:spacing w:after="100" w:afterAutospacing="1"/>
            </w:pPr>
            <w:r w:rsidRPr="00970B53">
              <w:t>EDUCATION:</w:t>
            </w:r>
          </w:p>
          <w:p w14:paraId="5C795A66" w14:textId="77777777" w:rsidR="007F0B73" w:rsidRPr="00AB2930" w:rsidRDefault="00AB2930" w:rsidP="004E382A">
            <w:pPr>
              <w:pStyle w:val="CellText"/>
              <w:spacing w:before="40" w:after="100" w:afterAutospacing="1"/>
              <w:ind w:left="0"/>
              <w:rPr>
                <w:sz w:val="24"/>
                <w:szCs w:val="24"/>
              </w:rPr>
            </w:pPr>
            <w:r w:rsidRPr="00AB2930">
              <w:rPr>
                <w:rFonts w:ascii="Arial" w:hAnsi="Arial" w:cs="Arial"/>
                <w:sz w:val="24"/>
                <w:szCs w:val="24"/>
              </w:rPr>
              <w:t>High school diploma or equivalent.</w:t>
            </w:r>
          </w:p>
        </w:tc>
      </w:tr>
      <w:tr w:rsidR="007F0B73" w:rsidRPr="00970B53" w14:paraId="63407314" w14:textId="77777777" w:rsidTr="00EF4971">
        <w:trPr>
          <w:trHeight w:val="1605"/>
        </w:trPr>
        <w:tc>
          <w:tcPr>
            <w:tcW w:w="10728" w:type="dxa"/>
          </w:tcPr>
          <w:p w14:paraId="7C550E08" w14:textId="77777777" w:rsidR="007F0B73" w:rsidRPr="00970B53" w:rsidRDefault="007F0B73" w:rsidP="004E382A">
            <w:pPr>
              <w:pStyle w:val="CellNumber"/>
              <w:spacing w:after="100" w:afterAutospacing="1"/>
            </w:pPr>
            <w:r w:rsidRPr="00970B53">
              <w:t>EXPERIENCE:</w:t>
            </w:r>
          </w:p>
          <w:p w14:paraId="660830AE" w14:textId="77777777" w:rsidR="007F0B73" w:rsidRPr="00AB2930" w:rsidRDefault="00AB2930" w:rsidP="004E382A">
            <w:pPr>
              <w:pStyle w:val="CellText"/>
              <w:spacing w:before="40" w:after="100" w:afterAutospacing="1"/>
              <w:ind w:left="0"/>
              <w:rPr>
                <w:sz w:val="24"/>
                <w:szCs w:val="24"/>
              </w:rPr>
            </w:pPr>
            <w:r w:rsidRPr="00AB2930">
              <w:rPr>
                <w:rFonts w:ascii="Arial" w:hAnsi="Arial" w:cs="Arial"/>
                <w:sz w:val="24"/>
                <w:szCs w:val="24"/>
              </w:rPr>
              <w:t>One year of general office experience or equivalent combinations of education and experience that can be shown to provide the required knowledge, skills and abilities.  ADPICS experience is desired.</w:t>
            </w:r>
          </w:p>
        </w:tc>
      </w:tr>
      <w:tr w:rsidR="007F0B73" w:rsidRPr="00970B53" w14:paraId="267C5078" w14:textId="77777777" w:rsidTr="00EF4971">
        <w:trPr>
          <w:trHeight w:val="1605"/>
        </w:trPr>
        <w:tc>
          <w:tcPr>
            <w:tcW w:w="10728" w:type="dxa"/>
          </w:tcPr>
          <w:p w14:paraId="3A8BA760" w14:textId="77777777" w:rsidR="007F0B73" w:rsidRPr="00970B53" w:rsidRDefault="007F0B73" w:rsidP="004E382A">
            <w:pPr>
              <w:pStyle w:val="CellNumber"/>
              <w:spacing w:after="100" w:afterAutospacing="1"/>
            </w:pPr>
            <w:r w:rsidRPr="00970B53">
              <w:t>KNOWLEDGE, SKILLS, AND ABILITIES:</w:t>
            </w:r>
          </w:p>
          <w:p w14:paraId="1AA0D0F0" w14:textId="77777777" w:rsidR="007F0B73" w:rsidRPr="00AB2930" w:rsidRDefault="00AB2930" w:rsidP="00817EE8">
            <w:pPr>
              <w:pStyle w:val="CellText"/>
              <w:spacing w:before="40" w:after="100" w:afterAutospacing="1"/>
              <w:ind w:left="0"/>
              <w:rPr>
                <w:sz w:val="24"/>
                <w:szCs w:val="24"/>
              </w:rPr>
            </w:pPr>
            <w:r w:rsidRPr="00AB2930">
              <w:rPr>
                <w:rFonts w:ascii="Arial" w:hAnsi="Arial" w:cs="Arial"/>
                <w:sz w:val="24"/>
                <w:szCs w:val="24"/>
              </w:rPr>
              <w:t>Proficient with Excel and MS Office.  Math aptitude</w:t>
            </w:r>
            <w:r w:rsidR="00817EE8">
              <w:rPr>
                <w:rFonts w:ascii="Arial" w:hAnsi="Arial" w:cs="Arial"/>
                <w:sz w:val="24"/>
                <w:szCs w:val="24"/>
              </w:rPr>
              <w:t xml:space="preserve"> and attention to details is desired </w:t>
            </w:r>
          </w:p>
        </w:tc>
      </w:tr>
      <w:tr w:rsidR="007F0B73" w:rsidRPr="00970B53" w14:paraId="364C5BED" w14:textId="77777777" w:rsidTr="00EF4971">
        <w:trPr>
          <w:trHeight w:val="1596"/>
        </w:trPr>
        <w:tc>
          <w:tcPr>
            <w:tcW w:w="10728" w:type="dxa"/>
          </w:tcPr>
          <w:p w14:paraId="0A27D7CD" w14:textId="77777777" w:rsidR="007F0B73" w:rsidRPr="00970B53" w:rsidRDefault="007F0B73" w:rsidP="004E382A">
            <w:pPr>
              <w:pStyle w:val="CellNumber"/>
              <w:spacing w:after="100" w:afterAutospacing="1"/>
            </w:pPr>
            <w:r w:rsidRPr="00970B53">
              <w:t>CERTIFICATES, LICENSES, REGISTRATIONS:</w:t>
            </w:r>
          </w:p>
          <w:p w14:paraId="358E7C89" w14:textId="77777777" w:rsidR="007F0B73" w:rsidRPr="00AB2930" w:rsidRDefault="00AB2930" w:rsidP="004E382A">
            <w:pPr>
              <w:pStyle w:val="CellText"/>
              <w:spacing w:before="40" w:after="100" w:afterAutospacing="1"/>
              <w:ind w:left="0"/>
              <w:rPr>
                <w:sz w:val="24"/>
                <w:szCs w:val="24"/>
              </w:rPr>
            </w:pPr>
            <w:r w:rsidRPr="00AB2930">
              <w:rPr>
                <w:rFonts w:ascii="Arial" w:hAnsi="Arial" w:cs="Arial"/>
                <w:sz w:val="24"/>
                <w:szCs w:val="24"/>
              </w:rPr>
              <w:t>None.</w:t>
            </w:r>
          </w:p>
        </w:tc>
      </w:tr>
      <w:tr w:rsidR="007F0B73" w:rsidRPr="00970B53" w14:paraId="0F3D2A2A" w14:textId="77777777">
        <w:trPr>
          <w:trHeight w:hRule="exact" w:val="240"/>
        </w:trPr>
        <w:tc>
          <w:tcPr>
            <w:tcW w:w="10728" w:type="dxa"/>
          </w:tcPr>
          <w:p w14:paraId="2A6F69DE" w14:textId="77777777" w:rsidR="007F0B73" w:rsidRPr="00970B53" w:rsidRDefault="007F0B73">
            <w:pPr>
              <w:pStyle w:val="CellNumber"/>
              <w:rPr>
                <w:i/>
                <w:sz w:val="17"/>
              </w:rPr>
            </w:pPr>
            <w:r w:rsidRPr="00970B53">
              <w:rPr>
                <w:i/>
                <w:sz w:val="17"/>
              </w:rPr>
              <w:t>NOTE:  Civil Service approval of this position does not constitute agreement with or acceptance of the desirable qualifications for this position.</w:t>
            </w:r>
          </w:p>
        </w:tc>
      </w:tr>
      <w:tr w:rsidR="007F0B73" w:rsidRPr="00970B53" w14:paraId="3A0D03FA" w14:textId="77777777" w:rsidTr="00330F4F">
        <w:trPr>
          <w:trHeight w:hRule="exact" w:val="591"/>
        </w:trPr>
        <w:tc>
          <w:tcPr>
            <w:tcW w:w="10728" w:type="dxa"/>
          </w:tcPr>
          <w:p w14:paraId="38874FCB" w14:textId="77777777" w:rsidR="007F0B73" w:rsidRPr="00970B53" w:rsidRDefault="007F0B73" w:rsidP="00330F4F">
            <w:pPr>
              <w:pStyle w:val="CellNumber"/>
              <w:keepNext/>
              <w:tabs>
                <w:tab w:val="clear" w:pos="450"/>
                <w:tab w:val="left" w:pos="90"/>
              </w:tabs>
              <w:ind w:left="0" w:firstLine="0"/>
            </w:pPr>
            <w:r w:rsidRPr="00970B53">
              <w:rPr>
                <w:i/>
                <w:sz w:val="22"/>
              </w:rPr>
              <w:t>I certify that the information presented in this position description provides a complete and accurate depiction of the duties and responsibilities assigned to this position.</w:t>
            </w:r>
          </w:p>
        </w:tc>
      </w:tr>
      <w:tr w:rsidR="007F0B73" w:rsidRPr="00970B53" w14:paraId="7B94E559" w14:textId="77777777" w:rsidTr="00AA1CE4">
        <w:trPr>
          <w:trHeight w:hRule="exact" w:val="1068"/>
        </w:trPr>
        <w:tc>
          <w:tcPr>
            <w:tcW w:w="10728" w:type="dxa"/>
          </w:tcPr>
          <w:p w14:paraId="205E5082" w14:textId="77777777" w:rsidR="007F0B73" w:rsidRPr="00970B53" w:rsidRDefault="007F0B73" w:rsidP="00AA1CE4">
            <w:pPr>
              <w:tabs>
                <w:tab w:val="right" w:pos="5760"/>
                <w:tab w:val="left" w:pos="6480"/>
                <w:tab w:val="center" w:pos="8460"/>
                <w:tab w:val="right" w:pos="10260"/>
              </w:tabs>
              <w:spacing w:before="480" w:after="40"/>
              <w:ind w:left="446"/>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5D435807" w14:textId="77777777" w:rsidR="007F0B73" w:rsidRPr="00970B53" w:rsidRDefault="007F0B73">
            <w:pPr>
              <w:pStyle w:val="CellText"/>
              <w:tabs>
                <w:tab w:val="center" w:pos="3240"/>
                <w:tab w:val="right" w:pos="5760"/>
                <w:tab w:val="left" w:pos="6480"/>
                <w:tab w:val="center" w:pos="8460"/>
                <w:tab w:val="right" w:pos="10260"/>
              </w:tabs>
              <w:spacing w:before="0" w:after="0"/>
              <w:rPr>
                <w:b/>
              </w:rPr>
            </w:pPr>
            <w:r w:rsidRPr="00970B53">
              <w:tab/>
            </w:r>
            <w:r w:rsidRPr="00970B53">
              <w:rPr>
                <w:b/>
              </w:rPr>
              <w:t>Supervisor’s Signature</w:t>
            </w:r>
            <w:r w:rsidRPr="00970B53">
              <w:rPr>
                <w:b/>
              </w:rPr>
              <w:tab/>
            </w:r>
            <w:r w:rsidRPr="00970B53">
              <w:rPr>
                <w:b/>
              </w:rPr>
              <w:tab/>
            </w:r>
            <w:r w:rsidRPr="00970B53">
              <w:rPr>
                <w:b/>
              </w:rPr>
              <w:tab/>
              <w:t>Date</w:t>
            </w:r>
          </w:p>
        </w:tc>
      </w:tr>
      <w:tr w:rsidR="007F0B73" w:rsidRPr="00970B53" w14:paraId="2A97F9BA" w14:textId="77777777" w:rsidTr="00EF4971">
        <w:trPr>
          <w:trHeight w:hRule="exact" w:val="393"/>
        </w:trPr>
        <w:tc>
          <w:tcPr>
            <w:tcW w:w="10728" w:type="dxa"/>
            <w:shd w:val="pct10" w:color="000000" w:fill="FFFFFF"/>
            <w:vAlign w:val="center"/>
          </w:tcPr>
          <w:p w14:paraId="1A2F7B40" w14:textId="77777777" w:rsidR="007F0B73" w:rsidRPr="00970B53" w:rsidRDefault="007F0B73">
            <w:pPr>
              <w:pStyle w:val="Heading4"/>
              <w:rPr>
                <w:sz w:val="24"/>
              </w:rPr>
            </w:pPr>
            <w:r w:rsidRPr="00970B53">
              <w:rPr>
                <w:sz w:val="24"/>
              </w:rPr>
              <w:t>TO BE FILLED OUT BY APPOINTING AUTHORITY</w:t>
            </w:r>
          </w:p>
        </w:tc>
      </w:tr>
      <w:tr w:rsidR="007F0B73" w:rsidRPr="00970B53" w14:paraId="728C6C3B" w14:textId="77777777" w:rsidTr="00931D4B">
        <w:trPr>
          <w:trHeight w:val="1296"/>
        </w:trPr>
        <w:tc>
          <w:tcPr>
            <w:tcW w:w="10728" w:type="dxa"/>
          </w:tcPr>
          <w:p w14:paraId="2354263F" w14:textId="77777777" w:rsidR="007F0B73" w:rsidRPr="00970B53" w:rsidRDefault="00265F4A">
            <w:pPr>
              <w:pStyle w:val="CellNumber"/>
            </w:pPr>
            <w:r>
              <w:tab/>
            </w:r>
            <w:r w:rsidR="007F0B73" w:rsidRPr="00970B53">
              <w:t>Indicate any exceptions or additions to statements of the employee(s) or supervisor</w:t>
            </w:r>
            <w:r w:rsidR="00330F4F">
              <w:t>s</w:t>
            </w:r>
            <w:r w:rsidR="007F0B73" w:rsidRPr="00970B53">
              <w:t>.</w:t>
            </w:r>
          </w:p>
          <w:p w14:paraId="6E4BF1E9" w14:textId="77777777" w:rsidR="007F0B73" w:rsidRPr="00970B53" w:rsidRDefault="007F0B73">
            <w:pPr>
              <w:pStyle w:val="CellText"/>
              <w:spacing w:before="40" w:after="0"/>
            </w:pPr>
          </w:p>
        </w:tc>
      </w:tr>
      <w:tr w:rsidR="007F0B73" w:rsidRPr="00970B53" w14:paraId="53BE798E" w14:textId="77777777" w:rsidTr="00EF4971">
        <w:trPr>
          <w:trHeight w:hRule="exact" w:val="1266"/>
        </w:trPr>
        <w:tc>
          <w:tcPr>
            <w:tcW w:w="10728" w:type="dxa"/>
          </w:tcPr>
          <w:p w14:paraId="1021058D" w14:textId="77777777" w:rsidR="007F0B73" w:rsidRPr="00970B53" w:rsidRDefault="007F0B73">
            <w:pPr>
              <w:pStyle w:val="CellNumber"/>
              <w:rPr>
                <w:i/>
                <w:sz w:val="22"/>
              </w:rPr>
            </w:pPr>
            <w:r w:rsidRPr="00970B53">
              <w:tab/>
            </w:r>
            <w:r w:rsidRPr="00970B53">
              <w:rPr>
                <w:i/>
                <w:sz w:val="22"/>
              </w:rPr>
              <w:t>I certify that the entries on these pages are accurate and complete.</w:t>
            </w:r>
          </w:p>
          <w:p w14:paraId="5DDEBE46" w14:textId="77777777" w:rsidR="007F0B73" w:rsidRPr="00970B53" w:rsidRDefault="007F0B73" w:rsidP="00EF4971">
            <w:pPr>
              <w:pStyle w:val="CellText"/>
              <w:tabs>
                <w:tab w:val="right" w:pos="5760"/>
                <w:tab w:val="left" w:pos="6480"/>
                <w:tab w:val="center" w:pos="8460"/>
                <w:tab w:val="right" w:pos="10260"/>
              </w:tabs>
              <w:spacing w:before="360"/>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45366B48" w14:textId="77777777" w:rsidR="007F0B73" w:rsidRPr="00970B53" w:rsidRDefault="007F0B73" w:rsidP="004B1B31">
            <w:pPr>
              <w:pStyle w:val="CellText"/>
              <w:tabs>
                <w:tab w:val="center" w:pos="3240"/>
                <w:tab w:val="right" w:pos="5760"/>
                <w:tab w:val="left" w:pos="6480"/>
                <w:tab w:val="center" w:pos="8460"/>
                <w:tab w:val="right" w:pos="10260"/>
              </w:tabs>
              <w:spacing w:before="0"/>
              <w:rPr>
                <w:b/>
              </w:rPr>
            </w:pPr>
            <w:r w:rsidRPr="00970B53">
              <w:tab/>
            </w:r>
            <w:r w:rsidR="004B1B31">
              <w:rPr>
                <w:b/>
              </w:rPr>
              <w:t>Appointing Authority</w:t>
            </w:r>
            <w:r w:rsidRPr="00970B53">
              <w:t xml:space="preserve"> </w:t>
            </w:r>
            <w:r w:rsidRPr="00970B53">
              <w:rPr>
                <w:b/>
              </w:rPr>
              <w:t>Signature</w:t>
            </w:r>
            <w:r w:rsidRPr="00970B53">
              <w:rPr>
                <w:b/>
              </w:rPr>
              <w:tab/>
            </w:r>
            <w:r w:rsidRPr="00970B53">
              <w:rPr>
                <w:b/>
              </w:rPr>
              <w:tab/>
            </w:r>
            <w:r w:rsidRPr="00970B53">
              <w:rPr>
                <w:b/>
              </w:rPr>
              <w:tab/>
              <w:t>Date</w:t>
            </w:r>
          </w:p>
        </w:tc>
      </w:tr>
      <w:tr w:rsidR="004B1B31" w:rsidRPr="00970B53" w14:paraId="2DB88BDE" w14:textId="77777777" w:rsidTr="00EF4971">
        <w:trPr>
          <w:trHeight w:hRule="exact" w:val="375"/>
        </w:trPr>
        <w:tc>
          <w:tcPr>
            <w:tcW w:w="10728" w:type="dxa"/>
            <w:shd w:val="pct10" w:color="000000" w:fill="FFFFFF"/>
            <w:vAlign w:val="center"/>
          </w:tcPr>
          <w:p w14:paraId="4D4A129A" w14:textId="77777777" w:rsidR="004B1B31" w:rsidRPr="00970B53" w:rsidRDefault="004B1B31" w:rsidP="00FC3C78">
            <w:pPr>
              <w:pStyle w:val="Heading4"/>
              <w:rPr>
                <w:sz w:val="24"/>
              </w:rPr>
            </w:pPr>
            <w:r w:rsidRPr="00970B53">
              <w:rPr>
                <w:sz w:val="24"/>
              </w:rPr>
              <w:t xml:space="preserve">TO BE FILLED OUT BY </w:t>
            </w:r>
            <w:r>
              <w:rPr>
                <w:sz w:val="24"/>
              </w:rPr>
              <w:t>EMPLOYEE</w:t>
            </w:r>
          </w:p>
        </w:tc>
      </w:tr>
      <w:tr w:rsidR="00432B3C" w:rsidRPr="00970B53" w14:paraId="52216FAF" w14:textId="77777777" w:rsidTr="00931D4B">
        <w:trPr>
          <w:trHeight w:hRule="exact" w:val="1527"/>
        </w:trPr>
        <w:tc>
          <w:tcPr>
            <w:tcW w:w="10728" w:type="dxa"/>
            <w:tcBorders>
              <w:top w:val="single" w:sz="6" w:space="0" w:color="auto"/>
              <w:left w:val="single" w:sz="18" w:space="0" w:color="auto"/>
              <w:bottom w:val="single" w:sz="18" w:space="0" w:color="auto"/>
              <w:right w:val="single" w:sz="18" w:space="0" w:color="auto"/>
            </w:tcBorders>
          </w:tcPr>
          <w:p w14:paraId="1BDA8909" w14:textId="77777777" w:rsidR="00432B3C" w:rsidRPr="00970B53" w:rsidRDefault="00432B3C" w:rsidP="00931D4B">
            <w:pPr>
              <w:pStyle w:val="CellNumber"/>
              <w:tabs>
                <w:tab w:val="clear" w:pos="450"/>
              </w:tabs>
              <w:ind w:left="0" w:firstLine="0"/>
            </w:pPr>
            <w:r>
              <w:tab/>
            </w:r>
            <w:r w:rsidRPr="006100F7">
              <w:rPr>
                <w:i/>
                <w:sz w:val="22"/>
              </w:rPr>
              <w:t xml:space="preserve">I certify that the </w:t>
            </w:r>
            <w:r w:rsidR="00931D4B">
              <w:rPr>
                <w:i/>
                <w:sz w:val="22"/>
              </w:rPr>
              <w:t>information presented in this position description provides a complete and accurate depiction of the duties and responsibilities assigned to this position</w:t>
            </w:r>
            <w:r w:rsidRPr="006100F7">
              <w:rPr>
                <w:i/>
                <w:sz w:val="22"/>
              </w:rPr>
              <w:t>.</w:t>
            </w:r>
          </w:p>
          <w:p w14:paraId="29C7D964" w14:textId="77777777" w:rsidR="006100F7" w:rsidRPr="00970B53" w:rsidRDefault="006100F7" w:rsidP="00EF4971">
            <w:pPr>
              <w:pStyle w:val="CellText"/>
              <w:tabs>
                <w:tab w:val="right" w:pos="5760"/>
                <w:tab w:val="left" w:pos="6480"/>
                <w:tab w:val="center" w:pos="8460"/>
                <w:tab w:val="right" w:pos="10260"/>
              </w:tabs>
              <w:spacing w:before="360"/>
            </w:pPr>
            <w:r w:rsidRPr="00970B53">
              <w:rPr>
                <w:u w:val="single"/>
              </w:rPr>
              <w:tab/>
            </w:r>
            <w:r w:rsidRPr="00970B53">
              <w:tab/>
            </w:r>
            <w:r w:rsidRPr="00970B53">
              <w:rPr>
                <w:u w:val="single"/>
              </w:rPr>
              <w:t xml:space="preserve"> </w:t>
            </w:r>
            <w:r w:rsidRPr="00970B53">
              <w:rPr>
                <w:u w:val="single"/>
              </w:rPr>
              <w:tab/>
            </w:r>
            <w:r w:rsidRPr="00970B53">
              <w:rPr>
                <w:u w:val="single"/>
              </w:rPr>
              <w:tab/>
            </w:r>
          </w:p>
          <w:p w14:paraId="72EB90DD" w14:textId="77777777" w:rsidR="00432B3C" w:rsidRPr="006100F7" w:rsidRDefault="006100F7" w:rsidP="00EF4971">
            <w:pPr>
              <w:pStyle w:val="CellText"/>
              <w:tabs>
                <w:tab w:val="center" w:pos="3240"/>
                <w:tab w:val="right" w:pos="5760"/>
                <w:tab w:val="left" w:pos="6480"/>
                <w:tab w:val="center" w:pos="8460"/>
                <w:tab w:val="right" w:pos="10260"/>
              </w:tabs>
              <w:spacing w:before="0"/>
            </w:pPr>
            <w:r w:rsidRPr="00970B53">
              <w:tab/>
            </w:r>
            <w:r w:rsidR="00EF4971">
              <w:rPr>
                <w:b/>
              </w:rPr>
              <w:t>Employee’s</w:t>
            </w:r>
            <w:r w:rsidRPr="006100F7">
              <w:rPr>
                <w:b/>
              </w:rPr>
              <w:t xml:space="preserve"> Signature</w:t>
            </w:r>
            <w:r w:rsidRPr="006100F7">
              <w:rPr>
                <w:b/>
              </w:rPr>
              <w:tab/>
            </w:r>
            <w:r w:rsidRPr="006100F7">
              <w:rPr>
                <w:b/>
              </w:rPr>
              <w:tab/>
            </w:r>
            <w:r w:rsidRPr="006100F7">
              <w:rPr>
                <w:b/>
              </w:rPr>
              <w:tab/>
              <w:t>Date</w:t>
            </w:r>
          </w:p>
        </w:tc>
      </w:tr>
    </w:tbl>
    <w:p w14:paraId="67C68116" w14:textId="77777777" w:rsidR="007F0B73" w:rsidRPr="00970B53" w:rsidRDefault="00432B3C" w:rsidP="00432B3C">
      <w:pPr>
        <w:jc w:val="center"/>
        <w:rPr>
          <w:b/>
          <w:sz w:val="18"/>
        </w:rPr>
      </w:pPr>
      <w:r w:rsidRPr="00970B53">
        <w:rPr>
          <w:b/>
          <w:sz w:val="22"/>
        </w:rPr>
        <w:t>NOTE:  Make a copy of this form for your records.</w:t>
      </w:r>
    </w:p>
    <w:sectPr w:rsidR="007F0B73" w:rsidRPr="00970B53" w:rsidSect="00250D34">
      <w:footerReference w:type="default" r:id="rId11"/>
      <w:pgSz w:w="12240" w:h="15840" w:code="1"/>
      <w:pgMar w:top="720"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2106C" w14:textId="77777777" w:rsidR="000042C2" w:rsidRDefault="000042C2">
      <w:r>
        <w:separator/>
      </w:r>
    </w:p>
  </w:endnote>
  <w:endnote w:type="continuationSeparator" w:id="0">
    <w:p w14:paraId="2CD00959" w14:textId="77777777" w:rsidR="000042C2" w:rsidRDefault="00004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CF39E" w14:textId="77777777" w:rsidR="00B06DF6" w:rsidRDefault="00B06DF6">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400E4D">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14906" w14:textId="77777777" w:rsidR="000042C2" w:rsidRDefault="000042C2">
      <w:r>
        <w:separator/>
      </w:r>
    </w:p>
  </w:footnote>
  <w:footnote w:type="continuationSeparator" w:id="0">
    <w:p w14:paraId="606F78FD" w14:textId="77777777" w:rsidR="000042C2" w:rsidRDefault="00004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66D7E"/>
    <w:multiLevelType w:val="hybridMultilevel"/>
    <w:tmpl w:val="28B02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C720F3"/>
    <w:multiLevelType w:val="hybridMultilevel"/>
    <w:tmpl w:val="895AE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D26D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0B7D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A2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FA5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B2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D351C1"/>
    <w:multiLevelType w:val="hybridMultilevel"/>
    <w:tmpl w:val="27D80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CF1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C73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5E7EB9"/>
    <w:multiLevelType w:val="hybridMultilevel"/>
    <w:tmpl w:val="C584ED24"/>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1" w15:restartNumberingAfterBreak="0">
    <w:nsid w:val="272B4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7885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CE46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F4B07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626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323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F002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CF756AF"/>
    <w:multiLevelType w:val="hybridMultilevel"/>
    <w:tmpl w:val="84C87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A06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1225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74C38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7EC51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AE30E75"/>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5E8608C5"/>
    <w:multiLevelType w:val="singleLevel"/>
    <w:tmpl w:val="AD727216"/>
    <w:lvl w:ilvl="0">
      <w:start w:val="1"/>
      <w:numFmt w:val="decimal"/>
      <w:lvlText w:val="%1."/>
      <w:lvlJc w:val="right"/>
      <w:pPr>
        <w:tabs>
          <w:tab w:val="num" w:pos="504"/>
        </w:tabs>
        <w:ind w:left="504" w:hanging="216"/>
      </w:pPr>
      <w:rPr>
        <w:rFonts w:ascii="Times New Roman" w:hAnsi="Times New Roman" w:hint="default"/>
        <w:b/>
        <w:i w:val="0"/>
        <w:sz w:val="18"/>
      </w:rPr>
    </w:lvl>
  </w:abstractNum>
  <w:abstractNum w:abstractNumId="25" w15:restartNumberingAfterBreak="0">
    <w:nsid w:val="5F0100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5F23BA1"/>
    <w:multiLevelType w:val="hybridMultilevel"/>
    <w:tmpl w:val="7E76D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92E5359"/>
    <w:multiLevelType w:val="hybridMultilevel"/>
    <w:tmpl w:val="AAA07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3A3485"/>
    <w:multiLevelType w:val="hybridMultilevel"/>
    <w:tmpl w:val="28B02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D1B69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F573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1B33CB7"/>
    <w:multiLevelType w:val="hybridMultilevel"/>
    <w:tmpl w:val="FEA81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34C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6E90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75B31C2"/>
    <w:multiLevelType w:val="hybridMultilevel"/>
    <w:tmpl w:val="25EC45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9003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B7F17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06384035">
    <w:abstractNumId w:val="3"/>
  </w:num>
  <w:num w:numId="2" w16cid:durableId="177816023">
    <w:abstractNumId w:val="13"/>
  </w:num>
  <w:num w:numId="3" w16cid:durableId="210579000">
    <w:abstractNumId w:val="4"/>
  </w:num>
  <w:num w:numId="4" w16cid:durableId="1452750689">
    <w:abstractNumId w:val="22"/>
  </w:num>
  <w:num w:numId="5" w16cid:durableId="903947859">
    <w:abstractNumId w:val="8"/>
  </w:num>
  <w:num w:numId="6" w16cid:durableId="1720477838">
    <w:abstractNumId w:val="5"/>
  </w:num>
  <w:num w:numId="7" w16cid:durableId="1535457753">
    <w:abstractNumId w:val="14"/>
  </w:num>
  <w:num w:numId="8" w16cid:durableId="1746566384">
    <w:abstractNumId w:val="16"/>
  </w:num>
  <w:num w:numId="9" w16cid:durableId="1541089979">
    <w:abstractNumId w:val="20"/>
  </w:num>
  <w:num w:numId="10" w16cid:durableId="2074425009">
    <w:abstractNumId w:val="12"/>
  </w:num>
  <w:num w:numId="11" w16cid:durableId="1866207950">
    <w:abstractNumId w:val="23"/>
  </w:num>
  <w:num w:numId="12" w16cid:durableId="296573919">
    <w:abstractNumId w:val="24"/>
  </w:num>
  <w:num w:numId="13" w16cid:durableId="1380394185">
    <w:abstractNumId w:val="17"/>
  </w:num>
  <w:num w:numId="14" w16cid:durableId="1652832112">
    <w:abstractNumId w:val="21"/>
  </w:num>
  <w:num w:numId="15" w16cid:durableId="165554642">
    <w:abstractNumId w:val="33"/>
  </w:num>
  <w:num w:numId="16" w16cid:durableId="140582642">
    <w:abstractNumId w:val="32"/>
  </w:num>
  <w:num w:numId="17" w16cid:durableId="1373724312">
    <w:abstractNumId w:val="19"/>
  </w:num>
  <w:num w:numId="18" w16cid:durableId="998730440">
    <w:abstractNumId w:val="25"/>
  </w:num>
  <w:num w:numId="19" w16cid:durableId="1269392239">
    <w:abstractNumId w:val="15"/>
  </w:num>
  <w:num w:numId="20" w16cid:durableId="1835488752">
    <w:abstractNumId w:val="6"/>
  </w:num>
  <w:num w:numId="21" w16cid:durableId="694238166">
    <w:abstractNumId w:val="11"/>
  </w:num>
  <w:num w:numId="22" w16cid:durableId="816141597">
    <w:abstractNumId w:val="2"/>
  </w:num>
  <w:num w:numId="23" w16cid:durableId="1917544306">
    <w:abstractNumId w:val="30"/>
  </w:num>
  <w:num w:numId="24" w16cid:durableId="1585065993">
    <w:abstractNumId w:val="9"/>
  </w:num>
  <w:num w:numId="25" w16cid:durableId="130053398">
    <w:abstractNumId w:val="36"/>
  </w:num>
  <w:num w:numId="26" w16cid:durableId="671181996">
    <w:abstractNumId w:val="35"/>
  </w:num>
  <w:num w:numId="27" w16cid:durableId="1511917449">
    <w:abstractNumId w:val="29"/>
  </w:num>
  <w:num w:numId="28" w16cid:durableId="1152409341">
    <w:abstractNumId w:val="10"/>
  </w:num>
  <w:num w:numId="29" w16cid:durableId="14296967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20646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736737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637604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5053155">
    <w:abstractNumId w:val="27"/>
  </w:num>
  <w:num w:numId="34" w16cid:durableId="488907770">
    <w:abstractNumId w:val="0"/>
  </w:num>
  <w:num w:numId="35" w16cid:durableId="1777943702">
    <w:abstractNumId w:val="7"/>
  </w:num>
  <w:num w:numId="36" w16cid:durableId="1755392433">
    <w:abstractNumId w:val="1"/>
  </w:num>
  <w:num w:numId="37" w16cid:durableId="6217685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415"/>
    <w:rsid w:val="000042C2"/>
    <w:rsid w:val="00004B4B"/>
    <w:rsid w:val="000249EE"/>
    <w:rsid w:val="00091997"/>
    <w:rsid w:val="000928F1"/>
    <w:rsid w:val="000A0C7C"/>
    <w:rsid w:val="000B7FA0"/>
    <w:rsid w:val="000C5B65"/>
    <w:rsid w:val="000F59F7"/>
    <w:rsid w:val="001317AC"/>
    <w:rsid w:val="00137D29"/>
    <w:rsid w:val="0017102D"/>
    <w:rsid w:val="0018034A"/>
    <w:rsid w:val="001A0D76"/>
    <w:rsid w:val="001A2FF9"/>
    <w:rsid w:val="001E4D77"/>
    <w:rsid w:val="00244AE6"/>
    <w:rsid w:val="00250D34"/>
    <w:rsid w:val="00265F4A"/>
    <w:rsid w:val="002A18A0"/>
    <w:rsid w:val="002C0839"/>
    <w:rsid w:val="002D5623"/>
    <w:rsid w:val="002E79D4"/>
    <w:rsid w:val="00323A0A"/>
    <w:rsid w:val="00330F4F"/>
    <w:rsid w:val="003A1CFA"/>
    <w:rsid w:val="003B193C"/>
    <w:rsid w:val="003F69AE"/>
    <w:rsid w:val="00400E4D"/>
    <w:rsid w:val="00432B3C"/>
    <w:rsid w:val="00467549"/>
    <w:rsid w:val="00492292"/>
    <w:rsid w:val="004B1B31"/>
    <w:rsid w:val="004B55DD"/>
    <w:rsid w:val="004E382A"/>
    <w:rsid w:val="004E5015"/>
    <w:rsid w:val="00517415"/>
    <w:rsid w:val="005471D5"/>
    <w:rsid w:val="005476C0"/>
    <w:rsid w:val="00571480"/>
    <w:rsid w:val="00587ED6"/>
    <w:rsid w:val="00594AD9"/>
    <w:rsid w:val="005E3B3C"/>
    <w:rsid w:val="005E5868"/>
    <w:rsid w:val="005E59C1"/>
    <w:rsid w:val="005F6DC0"/>
    <w:rsid w:val="006048FE"/>
    <w:rsid w:val="006100F7"/>
    <w:rsid w:val="00615A8A"/>
    <w:rsid w:val="00617525"/>
    <w:rsid w:val="0064457C"/>
    <w:rsid w:val="00655222"/>
    <w:rsid w:val="00661B8B"/>
    <w:rsid w:val="006C78A8"/>
    <w:rsid w:val="006E172E"/>
    <w:rsid w:val="00714143"/>
    <w:rsid w:val="00742BEC"/>
    <w:rsid w:val="007608E3"/>
    <w:rsid w:val="00772736"/>
    <w:rsid w:val="00794386"/>
    <w:rsid w:val="007C7EB1"/>
    <w:rsid w:val="007F0B73"/>
    <w:rsid w:val="007F6B0F"/>
    <w:rsid w:val="007F7C0F"/>
    <w:rsid w:val="00817EE8"/>
    <w:rsid w:val="008332C2"/>
    <w:rsid w:val="008432A7"/>
    <w:rsid w:val="00881C5E"/>
    <w:rsid w:val="008F7BE2"/>
    <w:rsid w:val="00931D4B"/>
    <w:rsid w:val="00970B53"/>
    <w:rsid w:val="00977562"/>
    <w:rsid w:val="00996670"/>
    <w:rsid w:val="009A68CE"/>
    <w:rsid w:val="009B1E3D"/>
    <w:rsid w:val="009C4F20"/>
    <w:rsid w:val="009E4134"/>
    <w:rsid w:val="009F4EA7"/>
    <w:rsid w:val="00AA1CE4"/>
    <w:rsid w:val="00AB2930"/>
    <w:rsid w:val="00AB299D"/>
    <w:rsid w:val="00AC208A"/>
    <w:rsid w:val="00AC4E6B"/>
    <w:rsid w:val="00B06DF6"/>
    <w:rsid w:val="00B70EE8"/>
    <w:rsid w:val="00B8251C"/>
    <w:rsid w:val="00B95798"/>
    <w:rsid w:val="00D0662F"/>
    <w:rsid w:val="00D1537C"/>
    <w:rsid w:val="00D207E1"/>
    <w:rsid w:val="00D7470F"/>
    <w:rsid w:val="00D76EA2"/>
    <w:rsid w:val="00DF7BD9"/>
    <w:rsid w:val="00E04C68"/>
    <w:rsid w:val="00E05E43"/>
    <w:rsid w:val="00E12BF4"/>
    <w:rsid w:val="00E37E9D"/>
    <w:rsid w:val="00E52DE6"/>
    <w:rsid w:val="00E60440"/>
    <w:rsid w:val="00E65113"/>
    <w:rsid w:val="00E926E7"/>
    <w:rsid w:val="00EB1B4B"/>
    <w:rsid w:val="00EC4508"/>
    <w:rsid w:val="00EC7425"/>
    <w:rsid w:val="00EF4971"/>
    <w:rsid w:val="00F07E8D"/>
    <w:rsid w:val="00F272B5"/>
    <w:rsid w:val="00FC3C78"/>
    <w:rsid w:val="00FF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6554A71"/>
  <w15:chartTrackingRefBased/>
  <w15:docId w15:val="{620A2CC2-99C8-4EE7-94BA-981594B8A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spacing w:before="40" w:after="40"/>
      <w:outlineLvl w:val="1"/>
    </w:pPr>
    <w:rPr>
      <w:b/>
      <w:sz w:val="18"/>
    </w:rPr>
  </w:style>
  <w:style w:type="paragraph" w:styleId="Heading3">
    <w:name w:val="heading 3"/>
    <w:basedOn w:val="Normal"/>
    <w:next w:val="Normal"/>
    <w:qFormat/>
    <w:pPr>
      <w:keepNext/>
      <w:spacing w:before="40" w:after="40"/>
      <w:outlineLvl w:val="2"/>
    </w:pPr>
    <w:rPr>
      <w:u w:val="single"/>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
    <w:name w:val="Bulleted"/>
    <w:basedOn w:val="Normal"/>
    <w:pPr>
      <w:tabs>
        <w:tab w:val="left" w:pos="1980"/>
      </w:tabs>
      <w:ind w:left="1620" w:hanging="360"/>
    </w:pPr>
    <w:rPr>
      <w:rFonts w:ascii="CG Times (WN)" w:hAnsi="CG Times (WN)"/>
    </w:rPr>
  </w:style>
  <w:style w:type="paragraph" w:customStyle="1" w:styleId="BeforeBullet">
    <w:name w:val="BeforeBullet"/>
    <w:basedOn w:val="Normal"/>
    <w:pPr>
      <w:tabs>
        <w:tab w:val="left" w:pos="1620"/>
      </w:tabs>
      <w:ind w:left="1260" w:hanging="1260"/>
    </w:pPr>
    <w:rPr>
      <w:rFonts w:ascii="CG Times (WN)" w:hAnsi="CG Times (WN)"/>
    </w:rPr>
  </w:style>
  <w:style w:type="paragraph" w:customStyle="1" w:styleId="box">
    <w:name w:val="box"/>
    <w:basedOn w:val="Normal"/>
    <w:pPr>
      <w:tabs>
        <w:tab w:val="left" w:pos="1620"/>
        <w:tab w:val="left" w:pos="4680"/>
        <w:tab w:val="left" w:pos="8100"/>
      </w:tabs>
      <w:ind w:left="270" w:hanging="270"/>
    </w:pPr>
    <w:rPr>
      <w:rFonts w:ascii="CG Times (WN)" w:hAnsi="CG Times (WN)"/>
    </w:rPr>
  </w:style>
  <w:style w:type="paragraph" w:styleId="BodyText">
    <w:name w:val="Body Text"/>
    <w:basedOn w:val="Normal"/>
    <w:pPr>
      <w:tabs>
        <w:tab w:val="left" w:pos="1620"/>
      </w:tabs>
    </w:pPr>
    <w:rPr>
      <w:b/>
      <w:cap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Instructions2">
    <w:name w:val="Instructions2"/>
    <w:basedOn w:val="Normal"/>
    <w:rsid w:val="000B7FA0"/>
    <w:pPr>
      <w:tabs>
        <w:tab w:val="left" w:pos="360"/>
      </w:tabs>
    </w:pPr>
    <w:rPr>
      <w:sz w:val="24"/>
    </w:rPr>
  </w:style>
  <w:style w:type="paragraph" w:customStyle="1" w:styleId="CellNumber">
    <w:name w:val="CellNumber"/>
    <w:basedOn w:val="Normal"/>
    <w:pPr>
      <w:tabs>
        <w:tab w:val="right" w:pos="270"/>
        <w:tab w:val="left" w:pos="450"/>
      </w:tabs>
      <w:spacing w:before="40" w:after="40"/>
      <w:ind w:left="446" w:hanging="446"/>
    </w:pPr>
    <w:rPr>
      <w:b/>
      <w:sz w:val="18"/>
    </w:rPr>
  </w:style>
  <w:style w:type="paragraph" w:customStyle="1" w:styleId="CellText">
    <w:name w:val="CellText"/>
    <w:basedOn w:val="Normal"/>
    <w:pPr>
      <w:spacing w:before="60" w:after="40"/>
      <w:ind w:left="446"/>
    </w:pPr>
  </w:style>
  <w:style w:type="paragraph" w:customStyle="1" w:styleId="DutyText">
    <w:name w:val="DutyText"/>
    <w:basedOn w:val="Normal"/>
    <w:pPr>
      <w:spacing w:before="40" w:after="40"/>
    </w:pPr>
  </w:style>
  <w:style w:type="paragraph" w:styleId="BalloonText">
    <w:name w:val="Balloon Text"/>
    <w:basedOn w:val="Normal"/>
    <w:link w:val="BalloonTextChar"/>
    <w:rsid w:val="000B7FA0"/>
    <w:rPr>
      <w:rFonts w:ascii="Segoe UI" w:hAnsi="Segoe UI" w:cs="Segoe UI"/>
      <w:sz w:val="18"/>
      <w:szCs w:val="18"/>
    </w:rPr>
  </w:style>
  <w:style w:type="character" w:customStyle="1" w:styleId="BalloonTextChar">
    <w:name w:val="Balloon Text Char"/>
    <w:link w:val="BalloonText"/>
    <w:rsid w:val="000B7F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07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7e105d-c6ef-4dfb-814d-297a1230d5b4">
      <Terms xmlns="http://schemas.microsoft.com/office/infopath/2007/PartnerControls"/>
    </lcf76f155ced4ddcb4097134ff3c332f>
    <TaxCatchAll xmlns="e4664c3e-f049-4574-bd7d-7499d2032c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6E0FF5E4B67B4F930B753EDE5EE510" ma:contentTypeVersion="12" ma:contentTypeDescription="Create a new document." ma:contentTypeScope="" ma:versionID="3125293512095e2703ead049c9639b71">
  <xsd:schema xmlns:xsd="http://www.w3.org/2001/XMLSchema" xmlns:xs="http://www.w3.org/2001/XMLSchema" xmlns:p="http://schemas.microsoft.com/office/2006/metadata/properties" xmlns:ns2="d87e105d-c6ef-4dfb-814d-297a1230d5b4" xmlns:ns3="e4664c3e-f049-4574-bd7d-7499d2032cca" targetNamespace="http://schemas.microsoft.com/office/2006/metadata/properties" ma:root="true" ma:fieldsID="06a5ee667cae4cd0e261f3cd9e412fcb" ns2:_="" ns3:_="">
    <xsd:import namespace="d87e105d-c6ef-4dfb-814d-297a1230d5b4"/>
    <xsd:import namespace="e4664c3e-f049-4574-bd7d-7499d2032c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e105d-c6ef-4dfb-814d-297a1230d5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0d83692-8000-456c-81e0-753272234f01"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a32150c-bd71-4f64-b3e5-44afd2d644ed}" ma:internalName="TaxCatchAll" ma:showField="CatchAllData" ma:web="53fe1bf7-04da-43c0-b37c-5162ecdf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7D6FEC-A5E8-4DF6-A69F-9D8915D45968}">
  <ds:schemaRefs>
    <ds:schemaRef ds:uri="http://schemas.microsoft.com/office/2006/metadata/properties"/>
    <ds:schemaRef ds:uri="http://schemas.microsoft.com/office/infopath/2007/PartnerControls"/>
    <ds:schemaRef ds:uri="d87e105d-c6ef-4dfb-814d-297a1230d5b4"/>
    <ds:schemaRef ds:uri="e4664c3e-f049-4574-bd7d-7499d2032cca"/>
  </ds:schemaRefs>
</ds:datastoreItem>
</file>

<file path=customXml/itemProps2.xml><?xml version="1.0" encoding="utf-8"?>
<ds:datastoreItem xmlns:ds="http://schemas.openxmlformats.org/officeDocument/2006/customXml" ds:itemID="{242613A7-C7F1-44B1-8C8C-9A986ADB02B6}">
  <ds:schemaRefs>
    <ds:schemaRef ds:uri="http://schemas.microsoft.com/sharepoint/v3/contenttype/forms"/>
  </ds:schemaRefs>
</ds:datastoreItem>
</file>

<file path=customXml/itemProps3.xml><?xml version="1.0" encoding="utf-8"?>
<ds:datastoreItem xmlns:ds="http://schemas.openxmlformats.org/officeDocument/2006/customXml" ds:itemID="{F9AE4963-B3DD-4AA0-8771-082E477A89ED}">
  <ds:schemaRefs>
    <ds:schemaRef ds:uri="http://schemas.microsoft.com/office/2006/metadata/longProperties"/>
  </ds:schemaRefs>
</ds:datastoreItem>
</file>

<file path=customXml/itemProps4.xml><?xml version="1.0" encoding="utf-8"?>
<ds:datastoreItem xmlns:ds="http://schemas.openxmlformats.org/officeDocument/2006/customXml" ds:itemID="{C9CBC400-F531-40F2-B262-291E06512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e105d-c6ef-4dfb-814d-297a1230d5b4"/>
    <ds:schemaRef ds:uri="e4664c3e-f049-4574-bd7d-7499d2032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1364</Words>
  <Characters>7780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CS-214 Position Description Form</vt:lpstr>
    </vt:vector>
  </TitlesOfParts>
  <Manager>Deborah Wieber</Manager>
  <Company>Civil Service Commission</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 Position Description Form</dc:title>
  <dc:subject>MCSC Position Description Form</dc:subject>
  <dc:creator>Stroub, Logan (DTMB)</dc:creator>
  <cp:keywords>CS-214</cp:keywords>
  <dc:description>Questions regarding the use of this template should be referred to Janet Keesler at (517) 335-5584.  Questions regarding the Position process should be referred to your MDCS HRS Team Leader.</dc:description>
  <cp:lastModifiedBy>Pricco, Brigitte (DTMB)</cp:lastModifiedBy>
  <cp:revision>2</cp:revision>
  <cp:lastPrinted>2003-05-27T20:51:00Z</cp:lastPrinted>
  <dcterms:created xsi:type="dcterms:W3CDTF">2025-07-10T18:15:00Z</dcterms:created>
  <dcterms:modified xsi:type="dcterms:W3CDTF">2025-07-10T18:15:00Z</dcterms:modified>
  <cp:category>CS_Forms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Peymbroeck, Jason</vt:lpwstr>
  </property>
  <property fmtid="{D5CDD505-2E9C-101B-9397-08002B2CF9AE}" pid="3" name="Order">
    <vt:lpwstr>158600.000000000</vt:lpwstr>
  </property>
  <property fmtid="{D5CDD505-2E9C-101B-9397-08002B2CF9AE}" pid="4" name="display_urn:schemas-microsoft-com:office:office#Author">
    <vt:lpwstr>Peymbroeck, Jason</vt:lpwstr>
  </property>
  <property fmtid="{D5CDD505-2E9C-101B-9397-08002B2CF9AE}" pid="5" name="MSIP_Label_3a2fed65-62e7-46ea-af74-187e0c17143a_Enabled">
    <vt:lpwstr>true</vt:lpwstr>
  </property>
  <property fmtid="{D5CDD505-2E9C-101B-9397-08002B2CF9AE}" pid="6" name="MSIP_Label_3a2fed65-62e7-46ea-af74-187e0c17143a_SetDate">
    <vt:lpwstr>2025-07-10T17:01:55Z</vt:lpwstr>
  </property>
  <property fmtid="{D5CDD505-2E9C-101B-9397-08002B2CF9AE}" pid="7" name="MSIP_Label_3a2fed65-62e7-46ea-af74-187e0c17143a_Method">
    <vt:lpwstr>Privileged</vt:lpwstr>
  </property>
  <property fmtid="{D5CDD505-2E9C-101B-9397-08002B2CF9AE}" pid="8" name="MSIP_Label_3a2fed65-62e7-46ea-af74-187e0c17143a_Name">
    <vt:lpwstr>3a2fed65-62e7-46ea-af74-187e0c17143a</vt:lpwstr>
  </property>
  <property fmtid="{D5CDD505-2E9C-101B-9397-08002B2CF9AE}" pid="9" name="MSIP_Label_3a2fed65-62e7-46ea-af74-187e0c17143a_SiteId">
    <vt:lpwstr>d5fb7087-3777-42ad-966a-892ef47225d1</vt:lpwstr>
  </property>
  <property fmtid="{D5CDD505-2E9C-101B-9397-08002B2CF9AE}" pid="10" name="MSIP_Label_3a2fed65-62e7-46ea-af74-187e0c17143a_ActionId">
    <vt:lpwstr>cd2ec67b-0cdc-4ce7-b64e-9a914f6b59c3</vt:lpwstr>
  </property>
  <property fmtid="{D5CDD505-2E9C-101B-9397-08002B2CF9AE}" pid="11" name="MSIP_Label_3a2fed65-62e7-46ea-af74-187e0c17143a_ContentBits">
    <vt:lpwstr>0</vt:lpwstr>
  </property>
  <property fmtid="{D5CDD505-2E9C-101B-9397-08002B2CF9AE}" pid="12" name="MSIP_Label_3a2fed65-62e7-46ea-af74-187e0c17143a_Tag">
    <vt:lpwstr>10, 0, 1, 1</vt:lpwstr>
  </property>
</Properties>
</file>