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28"/>
        <w:gridCol w:w="3624"/>
        <w:gridCol w:w="3576"/>
      </w:tblGrid>
      <w:tr w:rsidR="007F0B73" w:rsidRPr="007E79F9" w14:paraId="669FDF7E" w14:textId="77777777" w:rsidTr="00990ACD">
        <w:trPr>
          <w:trHeight w:hRule="exact" w:val="600"/>
        </w:trPr>
        <w:tc>
          <w:tcPr>
            <w:tcW w:w="3528" w:type="dxa"/>
          </w:tcPr>
          <w:p w14:paraId="18F8493D" w14:textId="77777777" w:rsidR="007F0B73" w:rsidRPr="007E79F9" w:rsidRDefault="00594AD9">
            <w:pPr>
              <w:rPr>
                <w:rFonts w:ascii="Arial" w:hAnsi="Arial" w:cs="Arial"/>
                <w:sz w:val="16"/>
              </w:rPr>
            </w:pPr>
            <w:r w:rsidRPr="007E79F9">
              <w:rPr>
                <w:rFonts w:ascii="Arial" w:hAnsi="Arial" w:cs="Arial"/>
                <w:sz w:val="16"/>
              </w:rPr>
              <w:t>CS-214</w:t>
            </w:r>
          </w:p>
          <w:p w14:paraId="081E75F7" w14:textId="77777777" w:rsidR="00594AD9" w:rsidRPr="007E79F9" w:rsidRDefault="00594AD9" w:rsidP="00467549">
            <w:pPr>
              <w:rPr>
                <w:rFonts w:ascii="Arial" w:hAnsi="Arial" w:cs="Arial"/>
                <w:sz w:val="16"/>
              </w:rPr>
            </w:pPr>
            <w:r w:rsidRPr="007E79F9">
              <w:rPr>
                <w:rFonts w:ascii="Arial" w:hAnsi="Arial" w:cs="Arial"/>
                <w:sz w:val="16"/>
              </w:rPr>
              <w:t>Rev 1</w:t>
            </w:r>
            <w:r w:rsidR="00467549" w:rsidRPr="007E79F9">
              <w:rPr>
                <w:rFonts w:ascii="Arial" w:hAnsi="Arial" w:cs="Arial"/>
                <w:sz w:val="16"/>
              </w:rPr>
              <w:t>1</w:t>
            </w:r>
            <w:r w:rsidRPr="007E79F9">
              <w:rPr>
                <w:rFonts w:ascii="Arial" w:hAnsi="Arial" w:cs="Arial"/>
                <w:sz w:val="16"/>
              </w:rPr>
              <w:t>/2013</w:t>
            </w:r>
          </w:p>
        </w:tc>
        <w:tc>
          <w:tcPr>
            <w:tcW w:w="3624" w:type="dxa"/>
          </w:tcPr>
          <w:p w14:paraId="13A03F2D" w14:textId="77777777" w:rsidR="007F0B73" w:rsidRPr="007E79F9"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05A46EE7" w14:textId="77777777" w:rsidR="007F0B73" w:rsidRPr="007E79F9" w:rsidRDefault="007F0B73" w:rsidP="00A22CD6">
            <w:pPr>
              <w:pStyle w:val="CellNumber"/>
              <w:numPr>
                <w:ilvl w:val="0"/>
                <w:numId w:val="29"/>
              </w:numPr>
              <w:rPr>
                <w:rFonts w:ascii="Arial" w:hAnsi="Arial" w:cs="Arial"/>
              </w:rPr>
            </w:pPr>
            <w:r w:rsidRPr="007E79F9">
              <w:rPr>
                <w:rFonts w:ascii="Arial" w:hAnsi="Arial" w:cs="Arial"/>
              </w:rPr>
              <w:t>Position Code</w:t>
            </w:r>
          </w:p>
          <w:p w14:paraId="103F4752" w14:textId="77777777" w:rsidR="007F0B73" w:rsidRPr="007E79F9" w:rsidRDefault="007F0B73" w:rsidP="00A22CD6">
            <w:pPr>
              <w:pStyle w:val="CellText"/>
              <w:ind w:left="0"/>
              <w:rPr>
                <w:rFonts w:ascii="Arial" w:hAnsi="Arial" w:cs="Arial"/>
              </w:rPr>
            </w:pPr>
            <w:bookmarkStart w:id="0" w:name="StartPosCode"/>
            <w:bookmarkEnd w:id="0"/>
          </w:p>
        </w:tc>
      </w:tr>
      <w:tr w:rsidR="007F0B73" w:rsidRPr="007E79F9" w14:paraId="7ED3FD24" w14:textId="77777777" w:rsidTr="00990ACD">
        <w:tc>
          <w:tcPr>
            <w:tcW w:w="3528" w:type="dxa"/>
          </w:tcPr>
          <w:p w14:paraId="1E4DC249" w14:textId="77777777" w:rsidR="007F0B73" w:rsidRPr="007E79F9" w:rsidRDefault="007F0B73">
            <w:pPr>
              <w:rPr>
                <w:rFonts w:ascii="Arial" w:hAnsi="Arial" w:cs="Arial"/>
              </w:rPr>
            </w:pPr>
          </w:p>
        </w:tc>
        <w:tc>
          <w:tcPr>
            <w:tcW w:w="3624" w:type="dxa"/>
          </w:tcPr>
          <w:p w14:paraId="2823385F" w14:textId="77777777" w:rsidR="007F0B73" w:rsidRPr="007E79F9" w:rsidRDefault="007F0B73">
            <w:pPr>
              <w:pStyle w:val="Heading1"/>
              <w:jc w:val="center"/>
              <w:rPr>
                <w:rFonts w:ascii="Arial" w:hAnsi="Arial" w:cs="Arial"/>
                <w:caps w:val="0"/>
                <w:sz w:val="22"/>
              </w:rPr>
            </w:pPr>
            <w:r w:rsidRPr="007E79F9">
              <w:rPr>
                <w:rFonts w:ascii="Arial" w:hAnsi="Arial" w:cs="Arial"/>
                <w:caps w:val="0"/>
                <w:sz w:val="22"/>
              </w:rPr>
              <w:t xml:space="preserve">State of </w:t>
            </w:r>
            <w:smartTag w:uri="urn:schemas-microsoft-com:office:smarttags" w:element="place">
              <w:smartTag w:uri="urn:schemas-microsoft-com:office:smarttags" w:element="State">
                <w:r w:rsidRPr="007E79F9">
                  <w:rPr>
                    <w:rFonts w:ascii="Arial" w:hAnsi="Arial" w:cs="Arial"/>
                    <w:caps w:val="0"/>
                    <w:sz w:val="22"/>
                  </w:rPr>
                  <w:t>Michigan</w:t>
                </w:r>
              </w:smartTag>
            </w:smartTag>
          </w:p>
          <w:p w14:paraId="6A3663C9" w14:textId="77777777" w:rsidR="007F0B73" w:rsidRPr="007E79F9" w:rsidRDefault="007F0B73">
            <w:pPr>
              <w:jc w:val="center"/>
              <w:rPr>
                <w:rFonts w:ascii="Arial" w:hAnsi="Arial" w:cs="Arial"/>
                <w:b/>
                <w:sz w:val="22"/>
              </w:rPr>
            </w:pPr>
            <w:r w:rsidRPr="007E79F9">
              <w:rPr>
                <w:rFonts w:ascii="Arial" w:hAnsi="Arial" w:cs="Arial"/>
                <w:b/>
                <w:sz w:val="22"/>
              </w:rPr>
              <w:t>Civil Service</w:t>
            </w:r>
            <w:r w:rsidR="00D76EA2" w:rsidRPr="007E79F9">
              <w:rPr>
                <w:rFonts w:ascii="Arial" w:hAnsi="Arial" w:cs="Arial"/>
                <w:b/>
                <w:sz w:val="22"/>
              </w:rPr>
              <w:t xml:space="preserve"> Commission</w:t>
            </w:r>
          </w:p>
          <w:p w14:paraId="439EF69A" w14:textId="77777777" w:rsidR="007F0B73" w:rsidRPr="007E79F9" w:rsidRDefault="007F0B73">
            <w:pPr>
              <w:jc w:val="center"/>
              <w:rPr>
                <w:rFonts w:ascii="Arial" w:hAnsi="Arial" w:cs="Arial"/>
                <w:sz w:val="18"/>
              </w:rPr>
            </w:pPr>
            <w:smartTag w:uri="urn:schemas-microsoft-com:office:smarttags" w:element="place">
              <w:smartTag w:uri="urn:schemas-microsoft-com:office:smarttags" w:element="PlaceName">
                <w:r w:rsidRPr="007E79F9">
                  <w:rPr>
                    <w:rFonts w:ascii="Arial" w:hAnsi="Arial" w:cs="Arial"/>
                    <w:sz w:val="18"/>
                  </w:rPr>
                  <w:t>Capitol</w:t>
                </w:r>
              </w:smartTag>
              <w:r w:rsidRPr="007E79F9">
                <w:rPr>
                  <w:rFonts w:ascii="Arial" w:hAnsi="Arial" w:cs="Arial"/>
                  <w:sz w:val="18"/>
                </w:rPr>
                <w:t xml:space="preserve"> </w:t>
              </w:r>
              <w:smartTag w:uri="urn:schemas-microsoft-com:office:smarttags" w:element="PlaceType">
                <w:r w:rsidRPr="007E79F9">
                  <w:rPr>
                    <w:rFonts w:ascii="Arial" w:hAnsi="Arial" w:cs="Arial"/>
                    <w:sz w:val="18"/>
                  </w:rPr>
                  <w:t>Commons</w:t>
                </w:r>
              </w:smartTag>
              <w:r w:rsidRPr="007E79F9">
                <w:rPr>
                  <w:rFonts w:ascii="Arial" w:hAnsi="Arial" w:cs="Arial"/>
                  <w:sz w:val="18"/>
                </w:rPr>
                <w:t xml:space="preserve"> </w:t>
              </w:r>
              <w:smartTag w:uri="urn:schemas-microsoft-com:office:smarttags" w:element="PlaceType">
                <w:r w:rsidRPr="007E79F9">
                  <w:rPr>
                    <w:rFonts w:ascii="Arial" w:hAnsi="Arial" w:cs="Arial"/>
                    <w:sz w:val="18"/>
                  </w:rPr>
                  <w:t>Center</w:t>
                </w:r>
              </w:smartTag>
            </w:smartTag>
            <w:r w:rsidRPr="007E79F9">
              <w:rPr>
                <w:rFonts w:ascii="Arial" w:hAnsi="Arial" w:cs="Arial"/>
                <w:sz w:val="18"/>
              </w:rPr>
              <w:t xml:space="preserve">, </w:t>
            </w:r>
            <w:smartTag w:uri="urn:schemas-microsoft-com:office:smarttags" w:element="address">
              <w:smartTag w:uri="urn:schemas-microsoft-com:office:smarttags" w:element="Street">
                <w:r w:rsidRPr="007E79F9">
                  <w:rPr>
                    <w:rFonts w:ascii="Arial" w:hAnsi="Arial" w:cs="Arial"/>
                    <w:sz w:val="18"/>
                  </w:rPr>
                  <w:t>P.O. Box</w:t>
                </w:r>
              </w:smartTag>
              <w:r w:rsidRPr="007E79F9">
                <w:rPr>
                  <w:rFonts w:ascii="Arial" w:hAnsi="Arial" w:cs="Arial"/>
                  <w:sz w:val="18"/>
                </w:rPr>
                <w:t xml:space="preserve"> 30002</w:t>
              </w:r>
            </w:smartTag>
          </w:p>
          <w:p w14:paraId="446750F4" w14:textId="77777777" w:rsidR="007F0B73" w:rsidRPr="007E79F9" w:rsidRDefault="007F0B73">
            <w:pPr>
              <w:jc w:val="center"/>
              <w:rPr>
                <w:rFonts w:ascii="Arial" w:hAnsi="Arial" w:cs="Arial"/>
                <w:b/>
              </w:rPr>
            </w:pPr>
            <w:smartTag w:uri="urn:schemas-microsoft-com:office:smarttags" w:element="place">
              <w:smartTag w:uri="urn:schemas-microsoft-com:office:smarttags" w:element="City">
                <w:r w:rsidRPr="007E79F9">
                  <w:rPr>
                    <w:rFonts w:ascii="Arial" w:hAnsi="Arial" w:cs="Arial"/>
                    <w:sz w:val="18"/>
                  </w:rPr>
                  <w:t>Lansing</w:t>
                </w:r>
              </w:smartTag>
              <w:r w:rsidRPr="007E79F9">
                <w:rPr>
                  <w:rFonts w:ascii="Arial" w:hAnsi="Arial" w:cs="Arial"/>
                  <w:sz w:val="18"/>
                </w:rPr>
                <w:t xml:space="preserve">, </w:t>
              </w:r>
              <w:smartTag w:uri="urn:schemas-microsoft-com:office:smarttags" w:element="State">
                <w:r w:rsidRPr="007E79F9">
                  <w:rPr>
                    <w:rFonts w:ascii="Arial" w:hAnsi="Arial" w:cs="Arial"/>
                    <w:sz w:val="18"/>
                  </w:rPr>
                  <w:t>MI</w:t>
                </w:r>
              </w:smartTag>
              <w:r w:rsidRPr="007E79F9">
                <w:rPr>
                  <w:rFonts w:ascii="Arial" w:hAnsi="Arial" w:cs="Arial"/>
                  <w:sz w:val="18"/>
                </w:rPr>
                <w:t xml:space="preserve"> </w:t>
              </w:r>
              <w:smartTag w:uri="urn:schemas-microsoft-com:office:smarttags" w:element="PostalCode">
                <w:r w:rsidRPr="007E79F9">
                  <w:rPr>
                    <w:rFonts w:ascii="Arial" w:hAnsi="Arial" w:cs="Arial"/>
                    <w:sz w:val="18"/>
                  </w:rPr>
                  <w:t>48909</w:t>
                </w:r>
              </w:smartTag>
            </w:smartTag>
          </w:p>
        </w:tc>
        <w:tc>
          <w:tcPr>
            <w:tcW w:w="3576" w:type="dxa"/>
          </w:tcPr>
          <w:p w14:paraId="4A9986C4" w14:textId="77777777" w:rsidR="007F0B73" w:rsidRPr="007E79F9" w:rsidRDefault="007F0B73">
            <w:pPr>
              <w:rPr>
                <w:rFonts w:ascii="Arial" w:hAnsi="Arial" w:cs="Arial"/>
              </w:rPr>
            </w:pPr>
          </w:p>
        </w:tc>
      </w:tr>
      <w:tr w:rsidR="007F0B73" w:rsidRPr="007E79F9" w14:paraId="6DC7F36C" w14:textId="77777777" w:rsidTr="00990ACD">
        <w:tc>
          <w:tcPr>
            <w:tcW w:w="3528" w:type="dxa"/>
          </w:tcPr>
          <w:p w14:paraId="25A35C85" w14:textId="77777777" w:rsidR="007F0B73" w:rsidRPr="007E79F9" w:rsidRDefault="007F0B73">
            <w:pPr>
              <w:ind w:right="1020"/>
              <w:jc w:val="both"/>
              <w:rPr>
                <w:rFonts w:ascii="Arial" w:hAnsi="Arial" w:cs="Arial"/>
                <w:sz w:val="16"/>
              </w:rPr>
            </w:pPr>
          </w:p>
        </w:tc>
        <w:tc>
          <w:tcPr>
            <w:tcW w:w="3624" w:type="dxa"/>
            <w:vAlign w:val="center"/>
          </w:tcPr>
          <w:p w14:paraId="07211956" w14:textId="77777777" w:rsidR="007F0B73" w:rsidRPr="007E79F9" w:rsidRDefault="007F0B73">
            <w:pPr>
              <w:pStyle w:val="Heading1"/>
              <w:jc w:val="center"/>
              <w:rPr>
                <w:rFonts w:ascii="Arial" w:hAnsi="Arial" w:cs="Arial"/>
                <w:spacing w:val="20"/>
                <w:sz w:val="24"/>
              </w:rPr>
            </w:pPr>
            <w:r w:rsidRPr="007E79F9">
              <w:rPr>
                <w:rFonts w:ascii="Arial" w:hAnsi="Arial" w:cs="Arial"/>
                <w:spacing w:val="20"/>
                <w:sz w:val="24"/>
              </w:rPr>
              <w:t>POSITION DESCRIPTION</w:t>
            </w:r>
          </w:p>
        </w:tc>
        <w:tc>
          <w:tcPr>
            <w:tcW w:w="3576" w:type="dxa"/>
          </w:tcPr>
          <w:p w14:paraId="1BD5A281" w14:textId="77777777" w:rsidR="007F0B73" w:rsidRPr="007E79F9" w:rsidRDefault="007F0B73">
            <w:pPr>
              <w:rPr>
                <w:rFonts w:ascii="Arial" w:hAnsi="Arial" w:cs="Arial"/>
                <w:sz w:val="16"/>
              </w:rPr>
            </w:pPr>
          </w:p>
        </w:tc>
      </w:tr>
    </w:tbl>
    <w:p w14:paraId="2AD257CB" w14:textId="77777777" w:rsidR="007F0B73" w:rsidRPr="007E79F9" w:rsidRDefault="007F0B73">
      <w:pPr>
        <w:tabs>
          <w:tab w:val="left" w:pos="3576"/>
          <w:tab w:val="left" w:pos="7152"/>
          <w:tab w:val="left" w:pos="10728"/>
        </w:tabs>
        <w:spacing w:before="40"/>
        <w:rPr>
          <w:rFonts w:ascii="Arial" w:hAnsi="Arial" w:cs="Arial"/>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7E79F9" w14:paraId="359ACD46" w14:textId="77777777" w:rsidTr="002D53AA">
        <w:trPr>
          <w:cantSplit/>
        </w:trPr>
        <w:tc>
          <w:tcPr>
            <w:tcW w:w="10728" w:type="dxa"/>
            <w:gridSpan w:val="2"/>
            <w:tcBorders>
              <w:bottom w:val="dashed" w:sz="4" w:space="0" w:color="auto"/>
            </w:tcBorders>
          </w:tcPr>
          <w:p w14:paraId="627ECD67" w14:textId="77777777" w:rsidR="007F0B73" w:rsidRPr="007E79F9" w:rsidRDefault="007F0B73" w:rsidP="00004B4B">
            <w:pPr>
              <w:pStyle w:val="Header"/>
              <w:tabs>
                <w:tab w:val="clear" w:pos="4320"/>
                <w:tab w:val="clear" w:pos="8640"/>
              </w:tabs>
              <w:spacing w:before="120" w:after="120"/>
              <w:jc w:val="both"/>
              <w:rPr>
                <w:rFonts w:ascii="Arial" w:hAnsi="Arial" w:cs="Arial"/>
                <w:sz w:val="24"/>
              </w:rPr>
            </w:pPr>
            <w:r w:rsidRPr="007E79F9">
              <w:rPr>
                <w:rFonts w:ascii="Arial" w:hAnsi="Arial" w:cs="Arial"/>
                <w:sz w:val="24"/>
              </w:rPr>
              <w:t xml:space="preserve">This </w:t>
            </w:r>
            <w:r w:rsidR="004E5015" w:rsidRPr="007E79F9">
              <w:rPr>
                <w:rFonts w:ascii="Arial" w:hAnsi="Arial" w:cs="Arial"/>
                <w:sz w:val="24"/>
              </w:rPr>
              <w:t>position description</w:t>
            </w:r>
            <w:r w:rsidRPr="007E79F9">
              <w:rPr>
                <w:rFonts w:ascii="Arial" w:hAnsi="Arial" w:cs="Arial"/>
                <w:sz w:val="24"/>
              </w:rPr>
              <w:t xml:space="preserve"> serve</w:t>
            </w:r>
            <w:r w:rsidR="00B95798" w:rsidRPr="007E79F9">
              <w:rPr>
                <w:rFonts w:ascii="Arial" w:hAnsi="Arial" w:cs="Arial"/>
                <w:sz w:val="24"/>
              </w:rPr>
              <w:t>s</w:t>
            </w:r>
            <w:r w:rsidRPr="007E79F9">
              <w:rPr>
                <w:rFonts w:ascii="Arial" w:hAnsi="Arial" w:cs="Arial"/>
                <w:sz w:val="24"/>
              </w:rPr>
              <w:t xml:space="preserve"> as the official classification document of record for this position.  Please complete this form as accurately as you can </w:t>
            </w:r>
            <w:r w:rsidR="00004B4B" w:rsidRPr="007E79F9">
              <w:rPr>
                <w:rFonts w:ascii="Arial" w:hAnsi="Arial" w:cs="Arial"/>
                <w:sz w:val="24"/>
              </w:rPr>
              <w:t>as</w:t>
            </w:r>
            <w:r w:rsidRPr="007E79F9">
              <w:rPr>
                <w:rFonts w:ascii="Arial" w:hAnsi="Arial" w:cs="Arial"/>
                <w:sz w:val="24"/>
              </w:rPr>
              <w:t xml:space="preserve"> the </w:t>
            </w:r>
            <w:r w:rsidR="00004B4B" w:rsidRPr="007E79F9">
              <w:rPr>
                <w:rFonts w:ascii="Arial" w:hAnsi="Arial" w:cs="Arial"/>
                <w:sz w:val="24"/>
              </w:rPr>
              <w:t>position description</w:t>
            </w:r>
            <w:r w:rsidRPr="007E79F9">
              <w:rPr>
                <w:rFonts w:ascii="Arial" w:hAnsi="Arial" w:cs="Arial"/>
                <w:sz w:val="24"/>
              </w:rPr>
              <w:t xml:space="preserve"> is used to determine the proper classification of the position. </w:t>
            </w:r>
          </w:p>
        </w:tc>
      </w:tr>
      <w:tr w:rsidR="00323A0A" w:rsidRPr="007E79F9" w14:paraId="632EA4B2" w14:textId="77777777" w:rsidTr="002D53AA">
        <w:trPr>
          <w:cantSplit/>
          <w:trHeight w:val="262"/>
        </w:trPr>
        <w:tc>
          <w:tcPr>
            <w:tcW w:w="5508" w:type="dxa"/>
            <w:tcBorders>
              <w:bottom w:val="dashed" w:sz="4" w:space="0" w:color="auto"/>
            </w:tcBorders>
          </w:tcPr>
          <w:p w14:paraId="0EC1BCA4" w14:textId="77777777" w:rsidR="00323A0A" w:rsidRPr="007E79F9" w:rsidRDefault="000C5B65" w:rsidP="00EF4971">
            <w:pPr>
              <w:pStyle w:val="CellNumber"/>
              <w:ind w:left="1080" w:hanging="900"/>
              <w:rPr>
                <w:rFonts w:ascii="Arial" w:hAnsi="Arial" w:cs="Arial"/>
              </w:rPr>
            </w:pPr>
            <w:r w:rsidRPr="007E79F9">
              <w:rPr>
                <w:rFonts w:ascii="Arial" w:hAnsi="Arial" w:cs="Arial"/>
              </w:rPr>
              <w:tab/>
              <w:t>2.</w:t>
            </w:r>
            <w:r w:rsidR="00323A0A" w:rsidRPr="007E79F9">
              <w:rPr>
                <w:rFonts w:ascii="Arial" w:hAnsi="Arial" w:cs="Arial"/>
              </w:rPr>
              <w:t>Employee’s Name (Last, First, M.I.)</w:t>
            </w:r>
          </w:p>
        </w:tc>
        <w:tc>
          <w:tcPr>
            <w:tcW w:w="5220" w:type="dxa"/>
            <w:tcBorders>
              <w:bottom w:val="dashed" w:sz="4" w:space="0" w:color="auto"/>
            </w:tcBorders>
          </w:tcPr>
          <w:p w14:paraId="396E9A9F" w14:textId="77777777" w:rsidR="00323A0A" w:rsidRPr="007E79F9" w:rsidRDefault="00323A0A" w:rsidP="00323A0A">
            <w:pPr>
              <w:pStyle w:val="CellNumber"/>
              <w:rPr>
                <w:rFonts w:ascii="Arial" w:hAnsi="Arial" w:cs="Arial"/>
              </w:rPr>
            </w:pPr>
            <w:r w:rsidRPr="007E79F9">
              <w:rPr>
                <w:rFonts w:ascii="Arial" w:hAnsi="Arial" w:cs="Arial"/>
              </w:rPr>
              <w:t>8.</w:t>
            </w:r>
            <w:r w:rsidRPr="007E79F9">
              <w:rPr>
                <w:rFonts w:ascii="Arial" w:hAnsi="Arial" w:cs="Arial"/>
              </w:rPr>
              <w:tab/>
              <w:t>Department/Agency</w:t>
            </w:r>
          </w:p>
        </w:tc>
      </w:tr>
      <w:tr w:rsidR="00323A0A" w:rsidRPr="007E79F9" w14:paraId="56F9F765" w14:textId="77777777" w:rsidTr="002D53AA">
        <w:trPr>
          <w:cantSplit/>
          <w:trHeight w:val="647"/>
        </w:trPr>
        <w:tc>
          <w:tcPr>
            <w:tcW w:w="5508" w:type="dxa"/>
            <w:tcBorders>
              <w:top w:val="dashed" w:sz="4" w:space="0" w:color="auto"/>
            </w:tcBorders>
          </w:tcPr>
          <w:p w14:paraId="0F711FD4" w14:textId="4CA52912" w:rsidR="00323A0A" w:rsidRPr="007E79F9" w:rsidRDefault="00323A0A" w:rsidP="002A18A0">
            <w:pPr>
              <w:pStyle w:val="CellText"/>
              <w:ind w:left="1080" w:hanging="720"/>
              <w:rPr>
                <w:rFonts w:ascii="Arial" w:hAnsi="Arial" w:cs="Arial"/>
              </w:rPr>
            </w:pPr>
          </w:p>
        </w:tc>
        <w:tc>
          <w:tcPr>
            <w:tcW w:w="5220" w:type="dxa"/>
            <w:tcBorders>
              <w:top w:val="dashed" w:sz="4" w:space="0" w:color="auto"/>
            </w:tcBorders>
          </w:tcPr>
          <w:p w14:paraId="01DEAF5B" w14:textId="0B5BD521" w:rsidR="00323A0A" w:rsidRPr="007E79F9" w:rsidRDefault="00990ACD" w:rsidP="00EF4971">
            <w:pPr>
              <w:pStyle w:val="CellText"/>
              <w:ind w:left="126"/>
              <w:rPr>
                <w:rFonts w:ascii="Arial" w:hAnsi="Arial" w:cs="Arial"/>
              </w:rPr>
            </w:pPr>
            <w:r>
              <w:rPr>
                <w:rFonts w:ascii="Arial" w:hAnsi="Arial" w:cs="Arial"/>
              </w:rPr>
              <w:t>Environment, Great Lakes, and Energy</w:t>
            </w:r>
            <w:r w:rsidR="008A582D">
              <w:rPr>
                <w:rFonts w:ascii="Arial" w:hAnsi="Arial" w:cs="Arial"/>
              </w:rPr>
              <w:t xml:space="preserve"> (EGLE)</w:t>
            </w:r>
          </w:p>
        </w:tc>
      </w:tr>
      <w:tr w:rsidR="00323A0A" w:rsidRPr="007E79F9" w14:paraId="15054116" w14:textId="77777777" w:rsidTr="002D53AA">
        <w:trPr>
          <w:cantSplit/>
          <w:trHeight w:val="232"/>
        </w:trPr>
        <w:tc>
          <w:tcPr>
            <w:tcW w:w="5508" w:type="dxa"/>
            <w:tcBorders>
              <w:bottom w:val="dashed" w:sz="4" w:space="0" w:color="auto"/>
            </w:tcBorders>
          </w:tcPr>
          <w:p w14:paraId="4E94C685" w14:textId="77777777" w:rsidR="00323A0A" w:rsidRPr="007E79F9" w:rsidRDefault="000C5B65" w:rsidP="00EF4971">
            <w:pPr>
              <w:pStyle w:val="CellNumber"/>
              <w:ind w:left="1080" w:hanging="900"/>
              <w:rPr>
                <w:rFonts w:ascii="Arial" w:hAnsi="Arial" w:cs="Arial"/>
              </w:rPr>
            </w:pPr>
            <w:r w:rsidRPr="007E79F9">
              <w:rPr>
                <w:rFonts w:ascii="Arial" w:hAnsi="Arial" w:cs="Arial"/>
              </w:rPr>
              <w:tab/>
              <w:t>3.</w:t>
            </w:r>
            <w:r w:rsidR="00323A0A" w:rsidRPr="007E79F9">
              <w:rPr>
                <w:rFonts w:ascii="Arial" w:hAnsi="Arial" w:cs="Arial"/>
              </w:rPr>
              <w:t>Employee Identification Number</w:t>
            </w:r>
          </w:p>
        </w:tc>
        <w:tc>
          <w:tcPr>
            <w:tcW w:w="5220" w:type="dxa"/>
            <w:tcBorders>
              <w:bottom w:val="dashed" w:sz="4" w:space="0" w:color="auto"/>
            </w:tcBorders>
          </w:tcPr>
          <w:p w14:paraId="3C90AB37" w14:textId="77777777" w:rsidR="00323A0A" w:rsidRPr="007E79F9" w:rsidRDefault="00323A0A" w:rsidP="006E172E">
            <w:pPr>
              <w:pStyle w:val="CellNumber"/>
              <w:rPr>
                <w:rFonts w:ascii="Arial" w:hAnsi="Arial" w:cs="Arial"/>
              </w:rPr>
            </w:pPr>
            <w:r w:rsidRPr="007E79F9">
              <w:rPr>
                <w:rFonts w:ascii="Arial" w:hAnsi="Arial" w:cs="Arial"/>
              </w:rPr>
              <w:t>9.</w:t>
            </w:r>
            <w:r w:rsidRPr="007E79F9">
              <w:rPr>
                <w:rFonts w:ascii="Arial" w:hAnsi="Arial" w:cs="Arial"/>
              </w:rPr>
              <w:tab/>
              <w:t>Bureau (Institution, Board, or Commission)</w:t>
            </w:r>
          </w:p>
        </w:tc>
      </w:tr>
      <w:tr w:rsidR="00323A0A" w:rsidRPr="007E79F9" w14:paraId="1D08497C" w14:textId="77777777" w:rsidTr="002D53AA">
        <w:trPr>
          <w:cantSplit/>
          <w:trHeight w:val="755"/>
        </w:trPr>
        <w:tc>
          <w:tcPr>
            <w:tcW w:w="5508" w:type="dxa"/>
            <w:tcBorders>
              <w:top w:val="dashed" w:sz="4" w:space="0" w:color="auto"/>
            </w:tcBorders>
          </w:tcPr>
          <w:p w14:paraId="059EB63F" w14:textId="6F3A7942" w:rsidR="00323A0A" w:rsidRPr="00580B6C" w:rsidRDefault="00323A0A" w:rsidP="008C2AF5">
            <w:pPr>
              <w:pStyle w:val="CellNumber"/>
              <w:rPr>
                <w:rFonts w:ascii="Arial" w:hAnsi="Arial" w:cs="Arial"/>
                <w:b w:val="0"/>
                <w:sz w:val="20"/>
              </w:rPr>
            </w:pPr>
          </w:p>
        </w:tc>
        <w:tc>
          <w:tcPr>
            <w:tcW w:w="5220" w:type="dxa"/>
            <w:tcBorders>
              <w:top w:val="dashed" w:sz="4" w:space="0" w:color="auto"/>
            </w:tcBorders>
          </w:tcPr>
          <w:p w14:paraId="34C24CC7" w14:textId="77777777" w:rsidR="00323A0A" w:rsidRPr="00580B6C" w:rsidRDefault="00323A0A" w:rsidP="00EF4971">
            <w:pPr>
              <w:pStyle w:val="CellNumber"/>
              <w:tabs>
                <w:tab w:val="clear" w:pos="450"/>
                <w:tab w:val="left" w:pos="126"/>
              </w:tabs>
              <w:ind w:hanging="320"/>
              <w:rPr>
                <w:rFonts w:ascii="Arial" w:hAnsi="Arial" w:cs="Arial"/>
                <w:b w:val="0"/>
                <w:sz w:val="20"/>
              </w:rPr>
            </w:pPr>
          </w:p>
        </w:tc>
      </w:tr>
      <w:tr w:rsidR="006E172E" w:rsidRPr="007E79F9" w14:paraId="65AC053F" w14:textId="77777777" w:rsidTr="002D53AA">
        <w:trPr>
          <w:cantSplit/>
          <w:trHeight w:hRule="exact" w:val="285"/>
        </w:trPr>
        <w:tc>
          <w:tcPr>
            <w:tcW w:w="5508" w:type="dxa"/>
            <w:tcBorders>
              <w:bottom w:val="dashed" w:sz="4" w:space="0" w:color="auto"/>
            </w:tcBorders>
          </w:tcPr>
          <w:p w14:paraId="61F7CFB2" w14:textId="77777777" w:rsidR="006E172E" w:rsidRPr="007E79F9" w:rsidRDefault="000C5B65" w:rsidP="00EF4971">
            <w:pPr>
              <w:pStyle w:val="CellNumber"/>
              <w:ind w:left="1080" w:hanging="900"/>
              <w:rPr>
                <w:rFonts w:ascii="Arial" w:hAnsi="Arial" w:cs="Arial"/>
              </w:rPr>
            </w:pPr>
            <w:r w:rsidRPr="007E79F9">
              <w:rPr>
                <w:rFonts w:ascii="Arial" w:hAnsi="Arial" w:cs="Arial"/>
              </w:rPr>
              <w:tab/>
              <w:t>4.</w:t>
            </w:r>
            <w:r w:rsidR="006E172E" w:rsidRPr="007E79F9">
              <w:rPr>
                <w:rFonts w:ascii="Arial" w:hAnsi="Arial" w:cs="Arial"/>
              </w:rPr>
              <w:t>Civil Service Position Code Description</w:t>
            </w:r>
          </w:p>
          <w:p w14:paraId="7AE7BB99"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2714D7EA" w14:textId="77777777" w:rsidR="006E172E" w:rsidRPr="007E79F9" w:rsidRDefault="006E172E" w:rsidP="006E172E">
            <w:pPr>
              <w:pStyle w:val="CellNumber"/>
              <w:rPr>
                <w:rFonts w:ascii="Arial" w:hAnsi="Arial" w:cs="Arial"/>
              </w:rPr>
            </w:pPr>
            <w:r w:rsidRPr="007E79F9">
              <w:rPr>
                <w:rFonts w:ascii="Arial" w:hAnsi="Arial" w:cs="Arial"/>
              </w:rPr>
              <w:t>10.</w:t>
            </w:r>
            <w:r w:rsidRPr="007E79F9">
              <w:rPr>
                <w:rFonts w:ascii="Arial" w:hAnsi="Arial" w:cs="Arial"/>
              </w:rPr>
              <w:tab/>
              <w:t>Division</w:t>
            </w:r>
          </w:p>
        </w:tc>
      </w:tr>
      <w:tr w:rsidR="006E172E" w:rsidRPr="007E79F9" w14:paraId="1A935F38" w14:textId="77777777" w:rsidTr="002D53AA">
        <w:trPr>
          <w:cantSplit/>
          <w:trHeight w:hRule="exact" w:val="730"/>
        </w:trPr>
        <w:tc>
          <w:tcPr>
            <w:tcW w:w="5508" w:type="dxa"/>
            <w:tcBorders>
              <w:top w:val="dashed" w:sz="4" w:space="0" w:color="auto"/>
            </w:tcBorders>
          </w:tcPr>
          <w:p w14:paraId="1352288B" w14:textId="61D8070F" w:rsidR="006E172E" w:rsidRPr="007E79F9" w:rsidRDefault="007979BE" w:rsidP="002A18A0">
            <w:pPr>
              <w:pStyle w:val="CellNumber"/>
              <w:ind w:left="1080" w:hanging="720"/>
              <w:rPr>
                <w:rFonts w:ascii="Arial" w:hAnsi="Arial" w:cs="Arial"/>
                <w:b w:val="0"/>
                <w:sz w:val="20"/>
              </w:rPr>
            </w:pPr>
            <w:r>
              <w:rPr>
                <w:rFonts w:ascii="Arial" w:hAnsi="Arial" w:cs="Arial"/>
                <w:b w:val="0"/>
                <w:sz w:val="20"/>
              </w:rPr>
              <w:t xml:space="preserve">Environmental Quality Analyst </w:t>
            </w:r>
            <w:r w:rsidR="00F74D8C">
              <w:rPr>
                <w:rFonts w:ascii="Arial" w:hAnsi="Arial" w:cs="Arial"/>
                <w:b w:val="0"/>
                <w:sz w:val="20"/>
              </w:rPr>
              <w:t>12</w:t>
            </w:r>
          </w:p>
        </w:tc>
        <w:tc>
          <w:tcPr>
            <w:tcW w:w="5220" w:type="dxa"/>
            <w:tcBorders>
              <w:top w:val="dashed" w:sz="4" w:space="0" w:color="auto"/>
            </w:tcBorders>
          </w:tcPr>
          <w:p w14:paraId="51EA0A20" w14:textId="0C925773" w:rsidR="006E172E" w:rsidRPr="007E79F9" w:rsidRDefault="00CC3048" w:rsidP="00EF4971">
            <w:pPr>
              <w:pStyle w:val="CellText"/>
              <w:ind w:left="126"/>
              <w:rPr>
                <w:rFonts w:ascii="Arial" w:hAnsi="Arial" w:cs="Arial"/>
              </w:rPr>
            </w:pPr>
            <w:r>
              <w:rPr>
                <w:rFonts w:ascii="Arial" w:hAnsi="Arial" w:cs="Arial"/>
              </w:rPr>
              <w:t>Materials Management</w:t>
            </w:r>
            <w:r w:rsidR="008A582D">
              <w:rPr>
                <w:rFonts w:ascii="Arial" w:hAnsi="Arial" w:cs="Arial"/>
              </w:rPr>
              <w:t xml:space="preserve"> </w:t>
            </w:r>
            <w:r w:rsidR="000342B5">
              <w:rPr>
                <w:rFonts w:ascii="Arial" w:hAnsi="Arial" w:cs="Arial"/>
              </w:rPr>
              <w:t xml:space="preserve">Division </w:t>
            </w:r>
            <w:r w:rsidR="008A582D">
              <w:rPr>
                <w:rFonts w:ascii="Arial" w:hAnsi="Arial" w:cs="Arial"/>
              </w:rPr>
              <w:t>(MMD)</w:t>
            </w:r>
          </w:p>
        </w:tc>
      </w:tr>
      <w:tr w:rsidR="006E172E" w:rsidRPr="007E79F9" w14:paraId="1BDD37D3" w14:textId="77777777" w:rsidTr="002D53AA">
        <w:trPr>
          <w:cantSplit/>
          <w:trHeight w:hRule="exact" w:val="272"/>
        </w:trPr>
        <w:tc>
          <w:tcPr>
            <w:tcW w:w="5508" w:type="dxa"/>
            <w:tcBorders>
              <w:bottom w:val="dashed" w:sz="4" w:space="0" w:color="auto"/>
            </w:tcBorders>
          </w:tcPr>
          <w:p w14:paraId="22B8A8E8" w14:textId="77777777" w:rsidR="006E172E" w:rsidRPr="007E79F9" w:rsidRDefault="000C5B65" w:rsidP="00EF4971">
            <w:pPr>
              <w:pStyle w:val="CellNumber"/>
              <w:ind w:left="1080" w:hanging="900"/>
              <w:rPr>
                <w:rFonts w:ascii="Arial" w:hAnsi="Arial" w:cs="Arial"/>
              </w:rPr>
            </w:pPr>
            <w:r w:rsidRPr="007E79F9">
              <w:rPr>
                <w:rFonts w:ascii="Arial" w:hAnsi="Arial" w:cs="Arial"/>
              </w:rPr>
              <w:tab/>
              <w:t>5.</w:t>
            </w:r>
            <w:r w:rsidR="006E172E" w:rsidRPr="007E79F9">
              <w:rPr>
                <w:rFonts w:ascii="Arial" w:hAnsi="Arial" w:cs="Arial"/>
              </w:rPr>
              <w:t>Working Title (What the agency calls the position)</w:t>
            </w:r>
          </w:p>
          <w:p w14:paraId="2134A3A6"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7B76E933" w14:textId="77777777" w:rsidR="006E172E" w:rsidRPr="007E79F9" w:rsidRDefault="006E172E" w:rsidP="006E172E">
            <w:pPr>
              <w:pStyle w:val="CellNumber"/>
              <w:rPr>
                <w:rFonts w:ascii="Arial" w:hAnsi="Arial" w:cs="Arial"/>
              </w:rPr>
            </w:pPr>
            <w:r w:rsidRPr="007E79F9">
              <w:rPr>
                <w:rFonts w:ascii="Arial" w:hAnsi="Arial" w:cs="Arial"/>
              </w:rPr>
              <w:t>11.</w:t>
            </w:r>
            <w:r w:rsidRPr="007E79F9">
              <w:rPr>
                <w:rFonts w:ascii="Arial" w:hAnsi="Arial" w:cs="Arial"/>
              </w:rPr>
              <w:tab/>
              <w:t>Section</w:t>
            </w:r>
          </w:p>
        </w:tc>
      </w:tr>
      <w:tr w:rsidR="006E172E" w:rsidRPr="007E79F9" w14:paraId="37FBE3CB" w14:textId="77777777" w:rsidTr="002D53AA">
        <w:trPr>
          <w:cantSplit/>
          <w:trHeight w:hRule="exact" w:val="892"/>
        </w:trPr>
        <w:tc>
          <w:tcPr>
            <w:tcW w:w="5508" w:type="dxa"/>
            <w:tcBorders>
              <w:top w:val="dashed" w:sz="4" w:space="0" w:color="auto"/>
              <w:bottom w:val="dashed" w:sz="4" w:space="0" w:color="auto"/>
            </w:tcBorders>
          </w:tcPr>
          <w:p w14:paraId="10B35B84" w14:textId="77777777" w:rsidR="006E172E" w:rsidRPr="007E79F9" w:rsidRDefault="007979BE" w:rsidP="002A18A0">
            <w:pPr>
              <w:pStyle w:val="CellNumber"/>
              <w:ind w:left="1080" w:hanging="720"/>
              <w:rPr>
                <w:rFonts w:ascii="Arial" w:hAnsi="Arial" w:cs="Arial"/>
                <w:b w:val="0"/>
                <w:sz w:val="20"/>
              </w:rPr>
            </w:pPr>
            <w:r>
              <w:rPr>
                <w:rFonts w:ascii="Arial" w:hAnsi="Arial" w:cs="Arial"/>
                <w:b w:val="0"/>
                <w:sz w:val="20"/>
              </w:rPr>
              <w:t xml:space="preserve">Environmental Quality Analyst </w:t>
            </w:r>
          </w:p>
        </w:tc>
        <w:tc>
          <w:tcPr>
            <w:tcW w:w="5220" w:type="dxa"/>
            <w:tcBorders>
              <w:top w:val="dashed" w:sz="4" w:space="0" w:color="auto"/>
              <w:bottom w:val="dashed" w:sz="4" w:space="0" w:color="auto"/>
            </w:tcBorders>
          </w:tcPr>
          <w:p w14:paraId="4BCAA3D4" w14:textId="77777777" w:rsidR="006E172E" w:rsidRPr="007E79F9" w:rsidRDefault="007979BE" w:rsidP="00EF4971">
            <w:pPr>
              <w:pStyle w:val="CellText"/>
              <w:ind w:left="126"/>
              <w:rPr>
                <w:rFonts w:ascii="Arial" w:hAnsi="Arial" w:cs="Arial"/>
              </w:rPr>
            </w:pPr>
            <w:r>
              <w:rPr>
                <w:rFonts w:ascii="Arial" w:hAnsi="Arial" w:cs="Arial"/>
              </w:rPr>
              <w:t>Field Operations</w:t>
            </w:r>
          </w:p>
        </w:tc>
      </w:tr>
      <w:tr w:rsidR="006E172E" w:rsidRPr="007E79F9" w14:paraId="32B4615A" w14:textId="77777777" w:rsidTr="002D53AA">
        <w:trPr>
          <w:cantSplit/>
          <w:trHeight w:hRule="exact" w:val="270"/>
        </w:trPr>
        <w:tc>
          <w:tcPr>
            <w:tcW w:w="5508" w:type="dxa"/>
            <w:tcBorders>
              <w:bottom w:val="dashed" w:sz="4" w:space="0" w:color="auto"/>
            </w:tcBorders>
          </w:tcPr>
          <w:p w14:paraId="555EAC2D" w14:textId="77777777" w:rsidR="006E172E" w:rsidRPr="007E79F9" w:rsidRDefault="000C5B65" w:rsidP="00EF4971">
            <w:pPr>
              <w:pStyle w:val="CellNumber"/>
              <w:ind w:left="1080" w:hanging="900"/>
              <w:rPr>
                <w:rFonts w:ascii="Arial" w:hAnsi="Arial" w:cs="Arial"/>
              </w:rPr>
            </w:pPr>
            <w:r w:rsidRPr="007E79F9">
              <w:rPr>
                <w:rFonts w:ascii="Arial" w:hAnsi="Arial" w:cs="Arial"/>
              </w:rPr>
              <w:tab/>
              <w:t>6.</w:t>
            </w:r>
            <w:r w:rsidR="006E172E" w:rsidRPr="007E79F9">
              <w:rPr>
                <w:rFonts w:ascii="Arial" w:hAnsi="Arial" w:cs="Arial"/>
              </w:rPr>
              <w:t xml:space="preserve">Name and </w:t>
            </w:r>
            <w:r w:rsidR="00E12BF4" w:rsidRPr="007E79F9">
              <w:rPr>
                <w:rFonts w:ascii="Arial" w:hAnsi="Arial" w:cs="Arial"/>
              </w:rPr>
              <w:t>Position Code Description of Direct Supervisor</w:t>
            </w:r>
          </w:p>
          <w:p w14:paraId="2C00147D" w14:textId="77777777" w:rsidR="006E172E" w:rsidRPr="007E79F9" w:rsidRDefault="006E172E" w:rsidP="002A18A0">
            <w:pPr>
              <w:pStyle w:val="CellText"/>
              <w:ind w:left="1080" w:hanging="720"/>
              <w:rPr>
                <w:rFonts w:ascii="Arial" w:hAnsi="Arial" w:cs="Arial"/>
              </w:rPr>
            </w:pPr>
          </w:p>
        </w:tc>
        <w:tc>
          <w:tcPr>
            <w:tcW w:w="5220" w:type="dxa"/>
            <w:tcBorders>
              <w:bottom w:val="dashed" w:sz="4" w:space="0" w:color="auto"/>
            </w:tcBorders>
          </w:tcPr>
          <w:p w14:paraId="1A1EC698" w14:textId="77777777" w:rsidR="006E172E" w:rsidRPr="007E79F9" w:rsidRDefault="006E172E">
            <w:pPr>
              <w:pStyle w:val="CellNumber"/>
              <w:rPr>
                <w:rFonts w:ascii="Arial" w:hAnsi="Arial" w:cs="Arial"/>
              </w:rPr>
            </w:pPr>
            <w:r w:rsidRPr="007E79F9">
              <w:rPr>
                <w:rFonts w:ascii="Arial" w:hAnsi="Arial" w:cs="Arial"/>
              </w:rPr>
              <w:t>12.</w:t>
            </w:r>
            <w:r w:rsidRPr="007E79F9">
              <w:rPr>
                <w:rFonts w:ascii="Arial" w:hAnsi="Arial" w:cs="Arial"/>
              </w:rPr>
              <w:tab/>
              <w:t>Unit</w:t>
            </w:r>
          </w:p>
          <w:p w14:paraId="29B57E20" w14:textId="77777777" w:rsidR="006E172E" w:rsidRPr="007E79F9" w:rsidRDefault="006E172E">
            <w:pPr>
              <w:pStyle w:val="CellText"/>
              <w:rPr>
                <w:rFonts w:ascii="Arial" w:hAnsi="Arial" w:cs="Arial"/>
              </w:rPr>
            </w:pPr>
          </w:p>
        </w:tc>
      </w:tr>
      <w:tr w:rsidR="006E172E" w:rsidRPr="007E79F9" w14:paraId="317F018D" w14:textId="77777777" w:rsidTr="002D53AA">
        <w:trPr>
          <w:cantSplit/>
          <w:trHeight w:hRule="exact" w:val="802"/>
        </w:trPr>
        <w:tc>
          <w:tcPr>
            <w:tcW w:w="5508" w:type="dxa"/>
            <w:tcBorders>
              <w:top w:val="dashed" w:sz="4" w:space="0" w:color="auto"/>
            </w:tcBorders>
          </w:tcPr>
          <w:p w14:paraId="4D07775C" w14:textId="32F3C3A4" w:rsidR="006E172E" w:rsidRPr="007E79F9" w:rsidRDefault="00E22D17" w:rsidP="002A18A0">
            <w:pPr>
              <w:pStyle w:val="CellNumber"/>
              <w:ind w:left="1080" w:hanging="720"/>
              <w:rPr>
                <w:rFonts w:ascii="Arial" w:hAnsi="Arial" w:cs="Arial"/>
                <w:b w:val="0"/>
                <w:sz w:val="20"/>
              </w:rPr>
            </w:pPr>
            <w:r>
              <w:rPr>
                <w:rFonts w:ascii="Arial" w:hAnsi="Arial" w:cs="Arial"/>
                <w:b w:val="0"/>
                <w:sz w:val="20"/>
              </w:rPr>
              <w:t>Lori Babcock</w:t>
            </w:r>
            <w:r w:rsidR="007979BE">
              <w:rPr>
                <w:rFonts w:ascii="Arial" w:hAnsi="Arial" w:cs="Arial"/>
                <w:b w:val="0"/>
                <w:sz w:val="20"/>
              </w:rPr>
              <w:t>, Environmental Manager 1</w:t>
            </w:r>
            <w:r w:rsidR="0018589E">
              <w:rPr>
                <w:rFonts w:ascii="Arial" w:hAnsi="Arial" w:cs="Arial"/>
                <w:b w:val="0"/>
                <w:sz w:val="20"/>
              </w:rPr>
              <w:t>4</w:t>
            </w:r>
          </w:p>
        </w:tc>
        <w:tc>
          <w:tcPr>
            <w:tcW w:w="5220" w:type="dxa"/>
            <w:tcBorders>
              <w:top w:val="dashed" w:sz="4" w:space="0" w:color="auto"/>
            </w:tcBorders>
          </w:tcPr>
          <w:p w14:paraId="327AF112" w14:textId="048D38A6" w:rsidR="006E172E" w:rsidRPr="007E79F9" w:rsidRDefault="006121AA" w:rsidP="00EF4971">
            <w:pPr>
              <w:pStyle w:val="CellNumber"/>
              <w:ind w:hanging="320"/>
              <w:rPr>
                <w:rFonts w:ascii="Arial" w:hAnsi="Arial" w:cs="Arial"/>
                <w:b w:val="0"/>
                <w:sz w:val="20"/>
              </w:rPr>
            </w:pPr>
            <w:r>
              <w:rPr>
                <w:rFonts w:ascii="Arial" w:hAnsi="Arial" w:cs="Arial"/>
                <w:b w:val="0"/>
                <w:sz w:val="20"/>
              </w:rPr>
              <w:t xml:space="preserve">Bay City </w:t>
            </w:r>
            <w:r w:rsidR="007979BE">
              <w:rPr>
                <w:rFonts w:ascii="Arial" w:hAnsi="Arial" w:cs="Arial"/>
                <w:b w:val="0"/>
                <w:sz w:val="20"/>
              </w:rPr>
              <w:t>District Office</w:t>
            </w:r>
          </w:p>
        </w:tc>
      </w:tr>
      <w:tr w:rsidR="006E172E" w:rsidRPr="007E79F9" w14:paraId="77A3E216" w14:textId="77777777" w:rsidTr="002D53AA">
        <w:trPr>
          <w:cantSplit/>
          <w:trHeight w:val="282"/>
        </w:trPr>
        <w:tc>
          <w:tcPr>
            <w:tcW w:w="5508" w:type="dxa"/>
            <w:tcBorders>
              <w:bottom w:val="dashed" w:sz="4" w:space="0" w:color="auto"/>
            </w:tcBorders>
          </w:tcPr>
          <w:p w14:paraId="706B5908" w14:textId="77777777" w:rsidR="006E172E" w:rsidRPr="007E79F9" w:rsidRDefault="000C5B65" w:rsidP="00EF4971">
            <w:pPr>
              <w:pStyle w:val="CellNumber"/>
              <w:tabs>
                <w:tab w:val="clear" w:pos="450"/>
                <w:tab w:val="left" w:pos="630"/>
              </w:tabs>
              <w:spacing w:after="0"/>
              <w:ind w:left="374" w:hanging="187"/>
              <w:rPr>
                <w:rFonts w:ascii="Arial" w:hAnsi="Arial" w:cs="Arial"/>
              </w:rPr>
            </w:pPr>
            <w:r w:rsidRPr="007E79F9">
              <w:rPr>
                <w:rFonts w:ascii="Arial" w:hAnsi="Arial" w:cs="Arial"/>
              </w:rPr>
              <w:tab/>
              <w:t>7.</w:t>
            </w:r>
            <w:r w:rsidR="00E12BF4" w:rsidRPr="007E79F9">
              <w:rPr>
                <w:rFonts w:ascii="Arial" w:hAnsi="Arial" w:cs="Arial"/>
              </w:rPr>
              <w:t>Name and Position Code Description of Second Level</w:t>
            </w:r>
            <w:r w:rsidR="00EF4971" w:rsidRPr="007E79F9">
              <w:rPr>
                <w:rFonts w:ascii="Arial" w:hAnsi="Arial" w:cs="Arial"/>
              </w:rPr>
              <w:t xml:space="preserve"> </w:t>
            </w:r>
            <w:r w:rsidR="00E12BF4" w:rsidRPr="007E79F9">
              <w:rPr>
                <w:rFonts w:ascii="Arial" w:hAnsi="Arial" w:cs="Arial"/>
              </w:rPr>
              <w:t>Supervisor</w:t>
            </w:r>
          </w:p>
        </w:tc>
        <w:tc>
          <w:tcPr>
            <w:tcW w:w="5220" w:type="dxa"/>
            <w:tcBorders>
              <w:bottom w:val="dashed" w:sz="4" w:space="0" w:color="auto"/>
            </w:tcBorders>
          </w:tcPr>
          <w:p w14:paraId="61438DCD" w14:textId="77777777" w:rsidR="006E172E" w:rsidRPr="007E79F9" w:rsidRDefault="006E172E" w:rsidP="00EF4971">
            <w:pPr>
              <w:pStyle w:val="CellNumber"/>
              <w:spacing w:after="0"/>
              <w:rPr>
                <w:rFonts w:ascii="Arial" w:hAnsi="Arial" w:cs="Arial"/>
              </w:rPr>
            </w:pPr>
            <w:r w:rsidRPr="007E79F9">
              <w:rPr>
                <w:rFonts w:ascii="Arial" w:hAnsi="Arial" w:cs="Arial"/>
              </w:rPr>
              <w:t>13.</w:t>
            </w:r>
            <w:r w:rsidRPr="007E79F9">
              <w:rPr>
                <w:rFonts w:ascii="Arial" w:hAnsi="Arial" w:cs="Arial"/>
              </w:rPr>
              <w:tab/>
              <w:t>Work Location (City and Address)/Hours of Work</w:t>
            </w:r>
          </w:p>
        </w:tc>
      </w:tr>
      <w:tr w:rsidR="006E172E" w:rsidRPr="007E79F9" w14:paraId="01670EF8" w14:textId="77777777" w:rsidTr="002D53AA">
        <w:trPr>
          <w:cantSplit/>
          <w:trHeight w:hRule="exact" w:val="955"/>
        </w:trPr>
        <w:tc>
          <w:tcPr>
            <w:tcW w:w="5508" w:type="dxa"/>
            <w:tcBorders>
              <w:top w:val="dashed" w:sz="4" w:space="0" w:color="auto"/>
            </w:tcBorders>
          </w:tcPr>
          <w:p w14:paraId="6525666B" w14:textId="4DE8B2E6" w:rsidR="006E172E" w:rsidRPr="007E79F9" w:rsidRDefault="006345D0" w:rsidP="002A18A0">
            <w:pPr>
              <w:pStyle w:val="CellNumber"/>
              <w:ind w:left="1080" w:hanging="720"/>
              <w:rPr>
                <w:rFonts w:ascii="Arial" w:hAnsi="Arial" w:cs="Arial"/>
                <w:b w:val="0"/>
                <w:sz w:val="20"/>
              </w:rPr>
            </w:pPr>
            <w:r>
              <w:rPr>
                <w:rFonts w:ascii="Arial" w:hAnsi="Arial" w:cs="Arial"/>
                <w:b w:val="0"/>
                <w:sz w:val="20"/>
              </w:rPr>
              <w:t>Phil Roycraft</w:t>
            </w:r>
            <w:r w:rsidR="007979BE">
              <w:rPr>
                <w:rFonts w:ascii="Arial" w:hAnsi="Arial" w:cs="Arial"/>
                <w:b w:val="0"/>
                <w:sz w:val="20"/>
              </w:rPr>
              <w:t>, State Administrative Manager 15</w:t>
            </w:r>
          </w:p>
        </w:tc>
        <w:tc>
          <w:tcPr>
            <w:tcW w:w="5220" w:type="dxa"/>
            <w:tcBorders>
              <w:top w:val="dashed" w:sz="4" w:space="0" w:color="auto"/>
            </w:tcBorders>
          </w:tcPr>
          <w:p w14:paraId="13CA1701" w14:textId="77777777" w:rsidR="000419C0" w:rsidRDefault="000419C0" w:rsidP="000419C0">
            <w:pPr>
              <w:pStyle w:val="CellNumber"/>
              <w:spacing w:after="100"/>
              <w:ind w:hanging="320"/>
              <w:rPr>
                <w:rFonts w:ascii="Arial" w:hAnsi="Arial" w:cs="Arial"/>
                <w:b w:val="0"/>
                <w:sz w:val="20"/>
              </w:rPr>
            </w:pPr>
            <w:r>
              <w:rPr>
                <w:rFonts w:ascii="Arial" w:hAnsi="Arial" w:cs="Arial"/>
                <w:b w:val="0"/>
                <w:sz w:val="20"/>
              </w:rPr>
              <w:t>401 Ketchum St., Suite B, Bay City, MI 48708</w:t>
            </w:r>
          </w:p>
          <w:p w14:paraId="60CBB18B" w14:textId="69F87A67" w:rsidR="007979BE" w:rsidRPr="007E79F9" w:rsidRDefault="007979BE" w:rsidP="00351BBE">
            <w:pPr>
              <w:pStyle w:val="CellNumber"/>
              <w:spacing w:after="100"/>
              <w:ind w:hanging="320"/>
              <w:rPr>
                <w:rFonts w:ascii="Arial" w:hAnsi="Arial" w:cs="Arial"/>
                <w:b w:val="0"/>
                <w:sz w:val="20"/>
              </w:rPr>
            </w:pPr>
            <w:r>
              <w:rPr>
                <w:rFonts w:ascii="Arial" w:hAnsi="Arial" w:cs="Arial"/>
                <w:b w:val="0"/>
                <w:sz w:val="20"/>
              </w:rPr>
              <w:t>80 h</w:t>
            </w:r>
            <w:r w:rsidR="000A75EA">
              <w:rPr>
                <w:rFonts w:ascii="Arial" w:hAnsi="Arial" w:cs="Arial"/>
                <w:b w:val="0"/>
                <w:sz w:val="20"/>
              </w:rPr>
              <w:t>ou</w:t>
            </w:r>
            <w:r>
              <w:rPr>
                <w:rFonts w:ascii="Arial" w:hAnsi="Arial" w:cs="Arial"/>
                <w:b w:val="0"/>
                <w:sz w:val="20"/>
              </w:rPr>
              <w:t>rs/pay period</w:t>
            </w:r>
          </w:p>
        </w:tc>
      </w:tr>
      <w:tr w:rsidR="007F0B73" w:rsidRPr="007E79F9" w14:paraId="0678C0C2" w14:textId="77777777" w:rsidTr="002D53AA">
        <w:trPr>
          <w:trHeight w:val="240"/>
        </w:trPr>
        <w:tc>
          <w:tcPr>
            <w:tcW w:w="10728" w:type="dxa"/>
            <w:gridSpan w:val="2"/>
            <w:tcBorders>
              <w:bottom w:val="dashed" w:sz="4" w:space="0" w:color="auto"/>
            </w:tcBorders>
          </w:tcPr>
          <w:p w14:paraId="69B60207" w14:textId="77777777" w:rsidR="007F0B73" w:rsidRPr="007E79F9" w:rsidRDefault="007F0B73" w:rsidP="00323A0A">
            <w:pPr>
              <w:pStyle w:val="CellNumber"/>
              <w:rPr>
                <w:rFonts w:ascii="Arial" w:hAnsi="Arial" w:cs="Arial"/>
              </w:rPr>
            </w:pPr>
            <w:r w:rsidRPr="007E79F9">
              <w:rPr>
                <w:rFonts w:ascii="Arial" w:hAnsi="Arial" w:cs="Arial"/>
              </w:rPr>
              <w:tab/>
              <w:t>14.</w:t>
            </w:r>
            <w:r w:rsidRPr="007E79F9">
              <w:rPr>
                <w:rFonts w:ascii="Arial" w:hAnsi="Arial" w:cs="Arial"/>
              </w:rPr>
              <w:tab/>
              <w:t>General Summary of Function/Purpose of Position</w:t>
            </w:r>
          </w:p>
        </w:tc>
      </w:tr>
      <w:tr w:rsidR="00323A0A" w:rsidRPr="007E79F9" w14:paraId="781E06C4" w14:textId="77777777" w:rsidTr="002D53AA">
        <w:trPr>
          <w:trHeight w:val="3680"/>
        </w:trPr>
        <w:tc>
          <w:tcPr>
            <w:tcW w:w="10728" w:type="dxa"/>
            <w:gridSpan w:val="2"/>
            <w:tcBorders>
              <w:top w:val="dashed" w:sz="4" w:space="0" w:color="auto"/>
            </w:tcBorders>
          </w:tcPr>
          <w:p w14:paraId="618774DE" w14:textId="77777777" w:rsidR="002D53AA" w:rsidRDefault="002D53AA" w:rsidP="00580B6C">
            <w:pPr>
              <w:tabs>
                <w:tab w:val="left" w:pos="-18"/>
              </w:tabs>
              <w:ind w:left="72" w:right="78" w:hanging="72"/>
              <w:rPr>
                <w:rFonts w:ascii="Arial" w:hAnsi="Arial" w:cs="Arial"/>
              </w:rPr>
            </w:pPr>
          </w:p>
          <w:p w14:paraId="249B50CD" w14:textId="5792C2AD" w:rsidR="007979BE" w:rsidRPr="00787CBE" w:rsidRDefault="007979BE" w:rsidP="007979BE">
            <w:pPr>
              <w:pStyle w:val="CellText"/>
              <w:spacing w:after="0"/>
              <w:ind w:left="0"/>
              <w:rPr>
                <w:rFonts w:ascii="Arial" w:hAnsi="Arial" w:cs="Arial"/>
              </w:rPr>
            </w:pPr>
            <w:r w:rsidRPr="008C7B0B">
              <w:rPr>
                <w:rFonts w:ascii="Arial" w:hAnsi="Arial" w:cs="Arial"/>
              </w:rPr>
              <w:t xml:space="preserve">This position </w:t>
            </w:r>
            <w:r w:rsidR="009541A9" w:rsidRPr="008C7B0B">
              <w:rPr>
                <w:rFonts w:ascii="Arial" w:hAnsi="Arial" w:cs="Arial"/>
              </w:rPr>
              <w:t xml:space="preserve">acts as a program inspector </w:t>
            </w:r>
            <w:r w:rsidR="008C7B0B" w:rsidRPr="00872292">
              <w:rPr>
                <w:rFonts w:ascii="Arial" w:hAnsi="Arial" w:cs="Arial"/>
              </w:rPr>
              <w:t>managing and</w:t>
            </w:r>
            <w:r w:rsidR="008C7B0B" w:rsidRPr="008C7B0B">
              <w:rPr>
                <w:rFonts w:ascii="Arial" w:hAnsi="Arial" w:cs="Arial"/>
              </w:rPr>
              <w:t xml:space="preserve"> </w:t>
            </w:r>
            <w:r w:rsidRPr="008C7B0B">
              <w:rPr>
                <w:rFonts w:ascii="Arial" w:hAnsi="Arial" w:cs="Arial"/>
              </w:rPr>
              <w:t>conduct</w:t>
            </w:r>
            <w:r w:rsidR="008C7B0B" w:rsidRPr="008C7B0B">
              <w:rPr>
                <w:rFonts w:ascii="Arial" w:hAnsi="Arial" w:cs="Arial"/>
              </w:rPr>
              <w:t>ing</w:t>
            </w:r>
            <w:r w:rsidRPr="008C7B0B">
              <w:rPr>
                <w:rFonts w:ascii="Arial" w:hAnsi="Arial" w:cs="Arial"/>
              </w:rPr>
              <w:t xml:space="preserve"> compliance activities relating to </w:t>
            </w:r>
            <w:r w:rsidR="00F90CCC" w:rsidRPr="008C7B0B">
              <w:rPr>
                <w:rFonts w:ascii="Arial" w:hAnsi="Arial" w:cs="Arial"/>
              </w:rPr>
              <w:t>M</w:t>
            </w:r>
            <w:r w:rsidR="000342B5">
              <w:rPr>
                <w:rFonts w:ascii="Arial" w:hAnsi="Arial" w:cs="Arial"/>
              </w:rPr>
              <w:t xml:space="preserve">aterials </w:t>
            </w:r>
            <w:r w:rsidR="00F90CCC" w:rsidRPr="008C7B0B">
              <w:rPr>
                <w:rFonts w:ascii="Arial" w:hAnsi="Arial" w:cs="Arial"/>
              </w:rPr>
              <w:t>M</w:t>
            </w:r>
            <w:r w:rsidR="000342B5">
              <w:rPr>
                <w:rFonts w:ascii="Arial" w:hAnsi="Arial" w:cs="Arial"/>
              </w:rPr>
              <w:t xml:space="preserve">anagement </w:t>
            </w:r>
            <w:r w:rsidR="00F90CCC" w:rsidRPr="008C7B0B">
              <w:rPr>
                <w:rFonts w:ascii="Arial" w:hAnsi="Arial" w:cs="Arial"/>
              </w:rPr>
              <w:t>D</w:t>
            </w:r>
            <w:r w:rsidR="000342B5">
              <w:rPr>
                <w:rFonts w:ascii="Arial" w:hAnsi="Arial" w:cs="Arial"/>
              </w:rPr>
              <w:t>ivision</w:t>
            </w:r>
            <w:r w:rsidR="008B33FD">
              <w:rPr>
                <w:rFonts w:ascii="Arial" w:hAnsi="Arial" w:cs="Arial"/>
              </w:rPr>
              <w:t xml:space="preserve"> (MMD)</w:t>
            </w:r>
            <w:r w:rsidR="00F90CCC" w:rsidRPr="008C7B0B">
              <w:rPr>
                <w:rFonts w:ascii="Arial" w:hAnsi="Arial" w:cs="Arial"/>
              </w:rPr>
              <w:t xml:space="preserve"> </w:t>
            </w:r>
            <w:r w:rsidR="00A50C9A" w:rsidRPr="008C7B0B">
              <w:rPr>
                <w:rFonts w:ascii="Arial" w:hAnsi="Arial" w:cs="Arial"/>
              </w:rPr>
              <w:t>programs (</w:t>
            </w:r>
            <w:r w:rsidRPr="008C7B0B">
              <w:rPr>
                <w:rFonts w:ascii="Arial" w:hAnsi="Arial" w:cs="Arial"/>
              </w:rPr>
              <w:t>scrap tires, hazardous waste, liquid industrial by-products</w:t>
            </w:r>
            <w:r w:rsidR="00A50C9A" w:rsidRPr="008C7B0B">
              <w:rPr>
                <w:rFonts w:ascii="Arial" w:hAnsi="Arial" w:cs="Arial"/>
              </w:rPr>
              <w:t>)</w:t>
            </w:r>
            <w:r w:rsidRPr="008C7B0B">
              <w:rPr>
                <w:rFonts w:ascii="Arial" w:hAnsi="Arial" w:cs="Arial"/>
              </w:rPr>
              <w:t xml:space="preserve"> </w:t>
            </w:r>
            <w:r w:rsidR="00E90A2E" w:rsidRPr="008C7B0B">
              <w:rPr>
                <w:rFonts w:ascii="Arial" w:hAnsi="Arial" w:cs="Arial"/>
              </w:rPr>
              <w:t xml:space="preserve">in </w:t>
            </w:r>
            <w:r w:rsidRPr="008C7B0B">
              <w:rPr>
                <w:rFonts w:ascii="Arial" w:hAnsi="Arial" w:cs="Arial"/>
              </w:rPr>
              <w:t xml:space="preserve">the </w:t>
            </w:r>
            <w:r w:rsidR="00346988" w:rsidRPr="008C7B0B">
              <w:rPr>
                <w:rFonts w:ascii="Arial" w:hAnsi="Arial" w:cs="Arial"/>
              </w:rPr>
              <w:t>assigned</w:t>
            </w:r>
            <w:r w:rsidRPr="008C7B0B">
              <w:rPr>
                <w:rFonts w:ascii="Arial" w:hAnsi="Arial" w:cs="Arial"/>
              </w:rPr>
              <w:t xml:space="preserve"> </w:t>
            </w:r>
            <w:r w:rsidR="00B504E2" w:rsidRPr="008C7B0B">
              <w:rPr>
                <w:rFonts w:ascii="Arial" w:hAnsi="Arial" w:cs="Arial"/>
              </w:rPr>
              <w:t>d</w:t>
            </w:r>
            <w:r w:rsidRPr="008C7B0B">
              <w:rPr>
                <w:rFonts w:ascii="Arial" w:hAnsi="Arial" w:cs="Arial"/>
              </w:rPr>
              <w:t xml:space="preserve">istrict to determine compliance with </w:t>
            </w:r>
            <w:r w:rsidR="00A50C9A" w:rsidRPr="008C7B0B">
              <w:rPr>
                <w:rFonts w:ascii="Arial" w:hAnsi="Arial" w:cs="Arial"/>
              </w:rPr>
              <w:t xml:space="preserve">applicable </w:t>
            </w:r>
            <w:r w:rsidR="00574A04" w:rsidRPr="008C7B0B">
              <w:rPr>
                <w:rFonts w:ascii="Arial" w:hAnsi="Arial" w:cs="Arial"/>
              </w:rPr>
              <w:t xml:space="preserve">laws.  </w:t>
            </w:r>
            <w:r w:rsidR="006B1B28" w:rsidRPr="008C7B0B">
              <w:rPr>
                <w:rFonts w:ascii="Arial" w:hAnsi="Arial" w:cs="Arial"/>
              </w:rPr>
              <w:t xml:space="preserve">Duties </w:t>
            </w:r>
            <w:r w:rsidR="00B677D8" w:rsidRPr="008C7B0B">
              <w:rPr>
                <w:rFonts w:ascii="Arial" w:hAnsi="Arial" w:cs="Arial"/>
              </w:rPr>
              <w:t>include</w:t>
            </w:r>
            <w:r w:rsidR="006B1B28" w:rsidRPr="008C7B0B">
              <w:rPr>
                <w:rFonts w:ascii="Arial" w:hAnsi="Arial" w:cs="Arial"/>
              </w:rPr>
              <w:t xml:space="preserve"> </w:t>
            </w:r>
            <w:r w:rsidR="000F5FE8" w:rsidRPr="008C7B0B">
              <w:rPr>
                <w:rFonts w:ascii="Arial" w:hAnsi="Arial" w:cs="Arial"/>
              </w:rPr>
              <w:t xml:space="preserve">compliance </w:t>
            </w:r>
            <w:r w:rsidR="006B1B28" w:rsidRPr="008C7B0B">
              <w:rPr>
                <w:rFonts w:ascii="Arial" w:hAnsi="Arial" w:cs="Arial"/>
              </w:rPr>
              <w:t xml:space="preserve">inspections of </w:t>
            </w:r>
            <w:r w:rsidR="008C7B0B" w:rsidRPr="008C7B0B">
              <w:rPr>
                <w:rFonts w:ascii="Arial" w:hAnsi="Arial" w:cs="Arial"/>
              </w:rPr>
              <w:t xml:space="preserve">the most </w:t>
            </w:r>
            <w:r w:rsidR="006B1B28" w:rsidRPr="008C7B0B">
              <w:rPr>
                <w:rFonts w:ascii="Arial" w:hAnsi="Arial" w:cs="Arial"/>
              </w:rPr>
              <w:t xml:space="preserve">complex and controversial sites; the development and </w:t>
            </w:r>
            <w:r w:rsidR="006B1B28" w:rsidRPr="00787CBE">
              <w:rPr>
                <w:rFonts w:ascii="Arial" w:hAnsi="Arial" w:cs="Arial"/>
              </w:rPr>
              <w:t>management of district enforcement cases; complaint</w:t>
            </w:r>
            <w:r w:rsidR="001A4182" w:rsidRPr="00787CBE">
              <w:rPr>
                <w:rFonts w:ascii="Arial" w:hAnsi="Arial" w:cs="Arial"/>
              </w:rPr>
              <w:t xml:space="preserve"> response</w:t>
            </w:r>
            <w:r w:rsidR="006B1B28" w:rsidRPr="00787CBE">
              <w:rPr>
                <w:rFonts w:ascii="Arial" w:hAnsi="Arial" w:cs="Arial"/>
              </w:rPr>
              <w:t>; pr</w:t>
            </w:r>
            <w:r w:rsidR="000F0780" w:rsidRPr="00787CBE">
              <w:rPr>
                <w:rFonts w:ascii="Arial" w:hAnsi="Arial" w:cs="Arial"/>
              </w:rPr>
              <w:t>oviding</w:t>
            </w:r>
            <w:r w:rsidR="006B1B28" w:rsidRPr="00787CBE">
              <w:rPr>
                <w:rFonts w:ascii="Arial" w:hAnsi="Arial" w:cs="Arial"/>
              </w:rPr>
              <w:t xml:space="preserve"> training for the regulated community and the public at large; and serving as a resource for both the public and other </w:t>
            </w:r>
            <w:r w:rsidR="000F0780" w:rsidRPr="00787CBE">
              <w:rPr>
                <w:rFonts w:ascii="Arial" w:hAnsi="Arial" w:cs="Arial"/>
              </w:rPr>
              <w:t>d</w:t>
            </w:r>
            <w:r w:rsidR="006B1B28" w:rsidRPr="00787CBE">
              <w:rPr>
                <w:rFonts w:ascii="Arial" w:hAnsi="Arial" w:cs="Arial"/>
              </w:rPr>
              <w:t>istrict staff.</w:t>
            </w:r>
            <w:r w:rsidR="008C7B0B" w:rsidRPr="00787CBE">
              <w:rPr>
                <w:rFonts w:ascii="Arial" w:hAnsi="Arial" w:cs="Arial"/>
              </w:rPr>
              <w:t xml:space="preserve">  </w:t>
            </w:r>
            <w:r w:rsidR="008C7B0B" w:rsidRPr="00787CBE">
              <w:rPr>
                <w:rFonts w:ascii="Arial" w:eastAsia="Arial" w:hAnsi="Arial" w:cs="Arial"/>
              </w:rPr>
              <w:t xml:space="preserve">Complex facilities involve more stakeholders, higher legal ramifications, higher public controversy and visibility, and a significant impact on human health and the environment. </w:t>
            </w:r>
            <w:r w:rsidR="006B1B28" w:rsidRPr="00787CBE">
              <w:rPr>
                <w:rFonts w:ascii="Arial" w:hAnsi="Arial" w:cs="Arial"/>
              </w:rPr>
              <w:t xml:space="preserve"> The position requires a high degree of self-motivation and planning with minimal supervision. </w:t>
            </w:r>
            <w:r w:rsidR="008A582D">
              <w:rPr>
                <w:rFonts w:ascii="Arial" w:hAnsi="Arial" w:cs="Arial"/>
              </w:rPr>
              <w:t xml:space="preserve"> </w:t>
            </w:r>
            <w:r w:rsidR="006B1B28" w:rsidRPr="00787CBE">
              <w:rPr>
                <w:rFonts w:ascii="Arial" w:hAnsi="Arial" w:cs="Arial"/>
              </w:rPr>
              <w:t xml:space="preserve">This position serves as a public contact and technical expert for </w:t>
            </w:r>
            <w:r w:rsidR="00F90CCC" w:rsidRPr="00787CBE">
              <w:rPr>
                <w:rFonts w:ascii="Arial" w:hAnsi="Arial" w:cs="Arial"/>
              </w:rPr>
              <w:t>MMD</w:t>
            </w:r>
            <w:r w:rsidR="006B1B28" w:rsidRPr="00787CBE">
              <w:rPr>
                <w:rFonts w:ascii="Arial" w:hAnsi="Arial" w:cs="Arial"/>
              </w:rPr>
              <w:t xml:space="preserve"> issues in the </w:t>
            </w:r>
            <w:r w:rsidR="00346988" w:rsidRPr="00787CBE">
              <w:rPr>
                <w:rFonts w:ascii="Arial" w:hAnsi="Arial" w:cs="Arial"/>
              </w:rPr>
              <w:t>assigned</w:t>
            </w:r>
            <w:r w:rsidR="006B1B28" w:rsidRPr="00787CBE">
              <w:rPr>
                <w:rFonts w:ascii="Arial" w:hAnsi="Arial" w:cs="Arial"/>
              </w:rPr>
              <w:t xml:space="preserve"> </w:t>
            </w:r>
            <w:r w:rsidR="000F0780" w:rsidRPr="00787CBE">
              <w:rPr>
                <w:rFonts w:ascii="Arial" w:hAnsi="Arial" w:cs="Arial"/>
              </w:rPr>
              <w:t>d</w:t>
            </w:r>
            <w:r w:rsidR="006B1B28" w:rsidRPr="00787CBE">
              <w:rPr>
                <w:rFonts w:ascii="Arial" w:hAnsi="Arial" w:cs="Arial"/>
              </w:rPr>
              <w:t>istrict.</w:t>
            </w:r>
            <w:r w:rsidR="008C7B0B" w:rsidRPr="00787CBE">
              <w:rPr>
                <w:rFonts w:ascii="Arial" w:hAnsi="Arial" w:cs="Arial"/>
              </w:rPr>
              <w:t xml:space="preserve">  This position also serves as a mentor for E-level staff.  </w:t>
            </w:r>
          </w:p>
          <w:p w14:paraId="75778E61" w14:textId="77777777" w:rsidR="00580B6C" w:rsidRPr="007E79F9" w:rsidRDefault="00580B6C" w:rsidP="00580B6C">
            <w:pPr>
              <w:tabs>
                <w:tab w:val="left" w:pos="-18"/>
              </w:tabs>
              <w:ind w:left="72" w:right="78" w:hanging="72"/>
              <w:rPr>
                <w:rFonts w:ascii="Arial" w:hAnsi="Arial" w:cs="Arial"/>
              </w:rPr>
            </w:pPr>
          </w:p>
          <w:p w14:paraId="069E0B24" w14:textId="77777777" w:rsidR="00B105D0" w:rsidRPr="007E79F9" w:rsidRDefault="00B105D0" w:rsidP="002D53AA">
            <w:pPr>
              <w:tabs>
                <w:tab w:val="left" w:pos="-18"/>
              </w:tabs>
              <w:ind w:left="72" w:right="72" w:hanging="72"/>
              <w:rPr>
                <w:rFonts w:ascii="Arial" w:hAnsi="Arial" w:cs="Arial"/>
              </w:rPr>
            </w:pPr>
          </w:p>
        </w:tc>
      </w:tr>
      <w:tr w:rsidR="007F0B73" w:rsidRPr="007E79F9" w14:paraId="607433B2" w14:textId="77777777" w:rsidTr="002D53AA">
        <w:tc>
          <w:tcPr>
            <w:tcW w:w="10728" w:type="dxa"/>
            <w:gridSpan w:val="2"/>
          </w:tcPr>
          <w:p w14:paraId="32F6913A" w14:textId="77777777" w:rsidR="007F0B73" w:rsidRPr="008A582D" w:rsidRDefault="007F0B73" w:rsidP="00F272B5">
            <w:pPr>
              <w:pStyle w:val="CellNumber"/>
              <w:pageBreakBefore/>
              <w:rPr>
                <w:rFonts w:ascii="Arial" w:hAnsi="Arial" w:cs="Arial"/>
                <w:szCs w:val="18"/>
              </w:rPr>
            </w:pPr>
            <w:r w:rsidRPr="007E79F9">
              <w:rPr>
                <w:rFonts w:ascii="Arial" w:hAnsi="Arial" w:cs="Arial"/>
                <w:sz w:val="22"/>
              </w:rPr>
              <w:lastRenderedPageBreak/>
              <w:tab/>
            </w:r>
            <w:r w:rsidRPr="008A582D">
              <w:rPr>
                <w:rFonts w:ascii="Arial" w:hAnsi="Arial" w:cs="Arial"/>
                <w:szCs w:val="18"/>
              </w:rPr>
              <w:t>15.</w:t>
            </w:r>
            <w:r w:rsidRPr="008A582D">
              <w:rPr>
                <w:rFonts w:ascii="Arial" w:hAnsi="Arial" w:cs="Arial"/>
                <w:szCs w:val="18"/>
              </w:rPr>
              <w:tab/>
              <w:t xml:space="preserve">Please describe </w:t>
            </w:r>
            <w:r w:rsidR="006E172E" w:rsidRPr="008A582D">
              <w:rPr>
                <w:rFonts w:ascii="Arial" w:hAnsi="Arial" w:cs="Arial"/>
                <w:szCs w:val="18"/>
              </w:rPr>
              <w:t xml:space="preserve">the </w:t>
            </w:r>
            <w:r w:rsidRPr="008A582D">
              <w:rPr>
                <w:rFonts w:ascii="Arial" w:hAnsi="Arial" w:cs="Arial"/>
                <w:szCs w:val="18"/>
              </w:rPr>
              <w:t>assigned duties, percent of time s</w:t>
            </w:r>
            <w:r w:rsidR="006E172E" w:rsidRPr="008A582D">
              <w:rPr>
                <w:rFonts w:ascii="Arial" w:hAnsi="Arial" w:cs="Arial"/>
                <w:szCs w:val="18"/>
              </w:rPr>
              <w:t xml:space="preserve">pent performing each duty, and </w:t>
            </w:r>
            <w:r w:rsidRPr="008A582D">
              <w:rPr>
                <w:rFonts w:ascii="Arial" w:hAnsi="Arial" w:cs="Arial"/>
                <w:szCs w:val="18"/>
              </w:rPr>
              <w:t>what is done to complete each duty.</w:t>
            </w:r>
          </w:p>
          <w:p w14:paraId="382E3A02" w14:textId="77777777" w:rsidR="007F0B73" w:rsidRPr="007E79F9" w:rsidRDefault="007F0B73" w:rsidP="006E172E">
            <w:pPr>
              <w:pStyle w:val="CellNumber"/>
              <w:spacing w:after="120"/>
              <w:rPr>
                <w:rFonts w:ascii="Arial" w:hAnsi="Arial" w:cs="Arial"/>
                <w:sz w:val="22"/>
              </w:rPr>
            </w:pPr>
            <w:r w:rsidRPr="008A582D">
              <w:rPr>
                <w:rFonts w:ascii="Arial" w:hAnsi="Arial" w:cs="Arial"/>
                <w:szCs w:val="18"/>
              </w:rPr>
              <w:tab/>
            </w:r>
            <w:r w:rsidRPr="008A582D">
              <w:rPr>
                <w:rFonts w:ascii="Arial" w:hAnsi="Arial" w:cs="Arial"/>
                <w:szCs w:val="18"/>
              </w:rPr>
              <w:tab/>
              <w:t xml:space="preserve">List </w:t>
            </w:r>
            <w:r w:rsidR="006E172E" w:rsidRPr="008A582D">
              <w:rPr>
                <w:rFonts w:ascii="Arial" w:hAnsi="Arial" w:cs="Arial"/>
                <w:szCs w:val="18"/>
              </w:rPr>
              <w:t>the duties</w:t>
            </w:r>
            <w:r w:rsidRPr="008A582D">
              <w:rPr>
                <w:rFonts w:ascii="Arial" w:hAnsi="Arial" w:cs="Arial"/>
                <w:szCs w:val="18"/>
              </w:rPr>
              <w:t xml:space="preserve"> from most important to least important.  The total percentage of all duties performed must equal 100 percent.</w:t>
            </w:r>
          </w:p>
        </w:tc>
      </w:tr>
      <w:tr w:rsidR="007F0B73" w:rsidRPr="007E79F9" w14:paraId="65C22517" w14:textId="77777777" w:rsidTr="002D53AA">
        <w:trPr>
          <w:trHeight w:val="1119"/>
        </w:trPr>
        <w:tc>
          <w:tcPr>
            <w:tcW w:w="10728" w:type="dxa"/>
            <w:gridSpan w:val="2"/>
          </w:tcPr>
          <w:p w14:paraId="64F00CC0" w14:textId="77777777" w:rsidR="007F0B73" w:rsidRPr="007E79F9" w:rsidRDefault="007F0B73" w:rsidP="00794386">
            <w:pPr>
              <w:pStyle w:val="Heading3"/>
              <w:keepNext w:val="0"/>
              <w:rPr>
                <w:rFonts w:ascii="Arial" w:hAnsi="Arial" w:cs="Arial"/>
              </w:rPr>
            </w:pPr>
            <w:r w:rsidRPr="007E79F9">
              <w:rPr>
                <w:rFonts w:ascii="Arial" w:hAnsi="Arial" w:cs="Arial"/>
              </w:rPr>
              <w:t>Duty 1</w:t>
            </w:r>
          </w:p>
          <w:p w14:paraId="682620D4" w14:textId="3F6C7BC3" w:rsidR="007F0B73" w:rsidRPr="007E79F9" w:rsidRDefault="007F0B73">
            <w:pPr>
              <w:pStyle w:val="DutyText"/>
              <w:tabs>
                <w:tab w:val="left" w:pos="3600"/>
                <w:tab w:val="left" w:pos="4590"/>
                <w:tab w:val="right" w:pos="5220"/>
              </w:tabs>
              <w:rPr>
                <w:rFonts w:ascii="Arial" w:hAnsi="Arial" w:cs="Arial"/>
                <w:b/>
                <w:u w:val="single"/>
              </w:rPr>
            </w:pPr>
            <w:r w:rsidRPr="007E79F9">
              <w:rPr>
                <w:rFonts w:ascii="Arial" w:hAnsi="Arial" w:cs="Arial"/>
                <w:b/>
              </w:rPr>
              <w:t>General Summary of Duty 1</w:t>
            </w:r>
            <w:r w:rsidRPr="007E79F9">
              <w:rPr>
                <w:rFonts w:ascii="Arial" w:hAnsi="Arial" w:cs="Arial"/>
                <w:b/>
              </w:rPr>
              <w:tab/>
            </w:r>
            <w:r w:rsidR="009D284A">
              <w:rPr>
                <w:rFonts w:ascii="Arial" w:hAnsi="Arial" w:cs="Arial"/>
                <w:b/>
              </w:rPr>
              <w:t>6</w:t>
            </w:r>
            <w:r w:rsidR="00A03A7B">
              <w:rPr>
                <w:rFonts w:ascii="Arial" w:hAnsi="Arial" w:cs="Arial"/>
                <w:b/>
              </w:rPr>
              <w:t>5</w:t>
            </w:r>
            <w:r w:rsidRPr="007E79F9">
              <w:rPr>
                <w:rFonts w:ascii="Arial" w:hAnsi="Arial" w:cs="Arial"/>
                <w:b/>
              </w:rPr>
              <w:t>% of Time</w:t>
            </w:r>
            <w:r w:rsidRPr="007E79F9">
              <w:rPr>
                <w:rFonts w:ascii="Arial" w:hAnsi="Arial" w:cs="Arial"/>
                <w:b/>
              </w:rPr>
              <w:tab/>
            </w:r>
          </w:p>
          <w:p w14:paraId="19C64141" w14:textId="5E74932C" w:rsidR="008C7B0B" w:rsidRPr="007E79F9" w:rsidRDefault="00FB5E49" w:rsidP="00B75432">
            <w:pPr>
              <w:rPr>
                <w:rFonts w:ascii="Arial" w:hAnsi="Arial" w:cs="Arial"/>
              </w:rPr>
            </w:pPr>
            <w:r w:rsidRPr="00FB5E49">
              <w:rPr>
                <w:rFonts w:ascii="Arial" w:hAnsi="Arial" w:cs="Arial"/>
              </w:rPr>
              <w:t>Conduct, manage, and lead compliance inspection activities at the most complex and controversial hazardous waste facilities under Part 111, Hazardous Waste Management, of the N</w:t>
            </w:r>
            <w:r w:rsidR="000342B5">
              <w:rPr>
                <w:rFonts w:ascii="Arial" w:hAnsi="Arial" w:cs="Arial"/>
              </w:rPr>
              <w:t xml:space="preserve">atural </w:t>
            </w:r>
            <w:r w:rsidRPr="00FB5E49">
              <w:rPr>
                <w:rFonts w:ascii="Arial" w:hAnsi="Arial" w:cs="Arial"/>
              </w:rPr>
              <w:t>R</w:t>
            </w:r>
            <w:r w:rsidR="000342B5">
              <w:rPr>
                <w:rFonts w:ascii="Arial" w:hAnsi="Arial" w:cs="Arial"/>
              </w:rPr>
              <w:t xml:space="preserve">esources and </w:t>
            </w:r>
            <w:r w:rsidR="000342B5" w:rsidRPr="00FB5E49">
              <w:rPr>
                <w:rFonts w:ascii="Arial" w:hAnsi="Arial" w:cs="Arial"/>
              </w:rPr>
              <w:t>E</w:t>
            </w:r>
            <w:r w:rsidR="000342B5">
              <w:rPr>
                <w:rFonts w:ascii="Arial" w:hAnsi="Arial" w:cs="Arial"/>
              </w:rPr>
              <w:t xml:space="preserve">nvironmental </w:t>
            </w:r>
            <w:r w:rsidRPr="00FB5E49">
              <w:rPr>
                <w:rFonts w:ascii="Arial" w:hAnsi="Arial" w:cs="Arial"/>
              </w:rPr>
              <w:t>P</w:t>
            </w:r>
            <w:r w:rsidR="000342B5">
              <w:rPr>
                <w:rFonts w:ascii="Arial" w:hAnsi="Arial" w:cs="Arial"/>
              </w:rPr>
              <w:t xml:space="preserve">rotections </w:t>
            </w:r>
            <w:r w:rsidRPr="00FB5E49">
              <w:rPr>
                <w:rFonts w:ascii="Arial" w:hAnsi="Arial" w:cs="Arial"/>
              </w:rPr>
              <w:t>A</w:t>
            </w:r>
            <w:r w:rsidR="000342B5">
              <w:rPr>
                <w:rFonts w:ascii="Arial" w:hAnsi="Arial" w:cs="Arial"/>
              </w:rPr>
              <w:t>ct (NREPA)</w:t>
            </w:r>
            <w:r w:rsidRPr="00FB5E49">
              <w:rPr>
                <w:rFonts w:ascii="Arial" w:hAnsi="Arial" w:cs="Arial"/>
              </w:rPr>
              <w:t xml:space="preserve"> and liquid industrial waste under Part 121, Liquid Industrial Waste, of the NREPA</w:t>
            </w:r>
            <w:r w:rsidR="00DE71BD">
              <w:rPr>
                <w:rFonts w:ascii="Arial" w:hAnsi="Arial" w:cs="Arial"/>
              </w:rPr>
              <w:t xml:space="preserve"> within </w:t>
            </w:r>
            <w:r w:rsidR="00381FEC">
              <w:rPr>
                <w:rFonts w:ascii="Arial" w:hAnsi="Arial" w:cs="Arial"/>
              </w:rPr>
              <w:t>the Bay City District</w:t>
            </w:r>
            <w:r w:rsidRPr="00FB5E49">
              <w:rPr>
                <w:rFonts w:ascii="Arial" w:hAnsi="Arial" w:cs="Arial"/>
              </w:rPr>
              <w:t xml:space="preserve">.  </w:t>
            </w:r>
          </w:p>
        </w:tc>
      </w:tr>
      <w:tr w:rsidR="007F0B73" w:rsidRPr="007E79F9" w14:paraId="5380CDAF" w14:textId="77777777" w:rsidTr="002D53AA">
        <w:trPr>
          <w:trHeight w:val="2505"/>
        </w:trPr>
        <w:tc>
          <w:tcPr>
            <w:tcW w:w="10728" w:type="dxa"/>
            <w:gridSpan w:val="2"/>
          </w:tcPr>
          <w:p w14:paraId="6415D253" w14:textId="77777777" w:rsidR="007F0B73" w:rsidRPr="00FB763E" w:rsidRDefault="007F0B73">
            <w:pPr>
              <w:pStyle w:val="DutyText"/>
              <w:rPr>
                <w:rFonts w:ascii="Arial" w:hAnsi="Arial" w:cs="Arial"/>
                <w:b/>
              </w:rPr>
            </w:pPr>
            <w:r w:rsidRPr="00FB763E">
              <w:rPr>
                <w:rFonts w:ascii="Arial" w:hAnsi="Arial" w:cs="Arial"/>
                <w:b/>
              </w:rPr>
              <w:t>Individual tasks related to the duty.</w:t>
            </w:r>
          </w:p>
          <w:p w14:paraId="6A74D9E7" w14:textId="1269D563" w:rsidR="00160F63" w:rsidRDefault="007979BE" w:rsidP="00DF04A1">
            <w:pPr>
              <w:numPr>
                <w:ilvl w:val="0"/>
                <w:numId w:val="25"/>
              </w:numPr>
              <w:spacing w:before="20" w:afterLines="20" w:after="48"/>
              <w:rPr>
                <w:rFonts w:ascii="Arial" w:hAnsi="Arial" w:cs="Arial"/>
              </w:rPr>
            </w:pPr>
            <w:r w:rsidRPr="00FB763E">
              <w:rPr>
                <w:rFonts w:ascii="Arial" w:hAnsi="Arial" w:cs="Arial"/>
              </w:rPr>
              <w:t xml:space="preserve">Inspect </w:t>
            </w:r>
            <w:r w:rsidR="005310B0">
              <w:rPr>
                <w:rFonts w:ascii="Arial" w:hAnsi="Arial" w:cs="Arial"/>
              </w:rPr>
              <w:t xml:space="preserve">complex and controversial </w:t>
            </w:r>
            <w:r w:rsidR="0031202D">
              <w:rPr>
                <w:rFonts w:ascii="Arial" w:hAnsi="Arial" w:cs="Arial"/>
              </w:rPr>
              <w:t>facilities</w:t>
            </w:r>
            <w:r w:rsidR="008309B8">
              <w:rPr>
                <w:rFonts w:ascii="Arial" w:hAnsi="Arial" w:cs="Arial"/>
              </w:rPr>
              <w:t xml:space="preserve">, </w:t>
            </w:r>
            <w:r w:rsidR="00273D31">
              <w:rPr>
                <w:rFonts w:ascii="Arial" w:hAnsi="Arial" w:cs="Arial"/>
              </w:rPr>
              <w:t>including</w:t>
            </w:r>
            <w:r w:rsidR="0031202D">
              <w:rPr>
                <w:rFonts w:ascii="Arial" w:hAnsi="Arial" w:cs="Arial"/>
              </w:rPr>
              <w:t xml:space="preserve"> </w:t>
            </w:r>
            <w:r w:rsidRPr="00FB763E">
              <w:rPr>
                <w:rFonts w:ascii="Arial" w:hAnsi="Arial" w:cs="Arial"/>
              </w:rPr>
              <w:t>hazardous waste and liquid industrial by-products generators, transporters</w:t>
            </w:r>
            <w:r w:rsidR="00AA3F87" w:rsidRPr="00FB763E">
              <w:rPr>
                <w:rFonts w:ascii="Arial" w:hAnsi="Arial" w:cs="Arial"/>
              </w:rPr>
              <w:t>,</w:t>
            </w:r>
            <w:r w:rsidRPr="00FB763E">
              <w:rPr>
                <w:rFonts w:ascii="Arial" w:hAnsi="Arial" w:cs="Arial"/>
              </w:rPr>
              <w:t xml:space="preserve"> and facilities</w:t>
            </w:r>
            <w:r w:rsidR="00FB5E49">
              <w:rPr>
                <w:rFonts w:ascii="Arial" w:hAnsi="Arial" w:cs="Arial"/>
              </w:rPr>
              <w:t>.</w:t>
            </w:r>
          </w:p>
          <w:p w14:paraId="35980391" w14:textId="4ABAE57A" w:rsidR="00F7073D" w:rsidRDefault="00F7073D" w:rsidP="00DF04A1">
            <w:pPr>
              <w:numPr>
                <w:ilvl w:val="0"/>
                <w:numId w:val="25"/>
              </w:numPr>
              <w:rPr>
                <w:rFonts w:ascii="Arial" w:hAnsi="Arial" w:cs="Arial"/>
              </w:rPr>
            </w:pPr>
            <w:r w:rsidRPr="00415DA5">
              <w:rPr>
                <w:rFonts w:ascii="Arial" w:hAnsi="Arial" w:cs="Arial"/>
              </w:rPr>
              <w:t>Respond to and investigate complaints about waste handling, disposal, or spills of hazardous or liquid industrial by-products at permitted facilities</w:t>
            </w:r>
            <w:r>
              <w:rPr>
                <w:rFonts w:ascii="Arial" w:hAnsi="Arial" w:cs="Arial"/>
              </w:rPr>
              <w:t xml:space="preserve">; </w:t>
            </w:r>
            <w:r w:rsidRPr="00077100">
              <w:rPr>
                <w:rFonts w:ascii="Arial" w:hAnsi="Arial" w:cs="Arial"/>
              </w:rPr>
              <w:t>open dumping of waste or other illegal disposal practices</w:t>
            </w:r>
            <w:r>
              <w:rPr>
                <w:rFonts w:ascii="Arial" w:hAnsi="Arial" w:cs="Arial"/>
              </w:rPr>
              <w:t xml:space="preserve">; </w:t>
            </w:r>
            <w:r w:rsidRPr="00077100">
              <w:rPr>
                <w:rFonts w:ascii="Arial" w:hAnsi="Arial" w:cs="Arial"/>
              </w:rPr>
              <w:t>scrap tire storage or disposal practices</w:t>
            </w:r>
            <w:r w:rsidR="00D83129">
              <w:rPr>
                <w:rFonts w:ascii="Arial" w:hAnsi="Arial" w:cs="Arial"/>
              </w:rPr>
              <w:t>; and/or anything regulated by MMD</w:t>
            </w:r>
            <w:r w:rsidRPr="00415DA5">
              <w:rPr>
                <w:rFonts w:ascii="Arial" w:hAnsi="Arial" w:cs="Arial"/>
              </w:rPr>
              <w:t xml:space="preserve">. </w:t>
            </w:r>
          </w:p>
          <w:p w14:paraId="101401E4" w14:textId="63073982" w:rsidR="00DF04A1" w:rsidRDefault="00DF04A1" w:rsidP="00DF04A1">
            <w:pPr>
              <w:numPr>
                <w:ilvl w:val="0"/>
                <w:numId w:val="25"/>
              </w:numPr>
              <w:spacing w:line="276" w:lineRule="auto"/>
              <w:rPr>
                <w:rFonts w:ascii="Arial" w:hAnsi="Arial" w:cs="Arial"/>
              </w:rPr>
            </w:pPr>
            <w:r w:rsidRPr="004C20F9">
              <w:rPr>
                <w:rFonts w:ascii="Arial" w:hAnsi="Arial" w:cs="Arial"/>
              </w:rPr>
              <w:t xml:space="preserve">Determine the need for instituting either criminal or civil legal action where required.  </w:t>
            </w:r>
          </w:p>
          <w:p w14:paraId="0E8B69FF" w14:textId="243F9669" w:rsidR="00DF04A1" w:rsidRDefault="00DF04A1" w:rsidP="00DF04A1">
            <w:pPr>
              <w:numPr>
                <w:ilvl w:val="0"/>
                <w:numId w:val="25"/>
              </w:numPr>
              <w:spacing w:line="276" w:lineRule="auto"/>
              <w:rPr>
                <w:rFonts w:ascii="Arial" w:hAnsi="Arial" w:cs="Arial"/>
              </w:rPr>
            </w:pPr>
            <w:r w:rsidRPr="002316E8">
              <w:rPr>
                <w:rFonts w:ascii="Arial" w:hAnsi="Arial" w:cs="Arial"/>
              </w:rPr>
              <w:t>Prepare and review sensitive enforcement material/evidence prior to actual use in legal proceedings by either the Attorney General or EPA.</w:t>
            </w:r>
          </w:p>
          <w:p w14:paraId="367A121C" w14:textId="44B24AF2" w:rsidR="00DF04A1" w:rsidRPr="00DF04A1" w:rsidRDefault="00DF04A1" w:rsidP="00787CBE">
            <w:pPr>
              <w:numPr>
                <w:ilvl w:val="0"/>
                <w:numId w:val="25"/>
              </w:numPr>
              <w:spacing w:line="276" w:lineRule="auto"/>
              <w:rPr>
                <w:rFonts w:ascii="Arial" w:hAnsi="Arial" w:cs="Arial"/>
              </w:rPr>
            </w:pPr>
            <w:r w:rsidRPr="002316E8">
              <w:rPr>
                <w:rFonts w:ascii="Arial" w:hAnsi="Arial" w:cs="Arial"/>
              </w:rPr>
              <w:t>Serve as an expert witness when called upon.</w:t>
            </w:r>
          </w:p>
          <w:p w14:paraId="77BD4584" w14:textId="5015ACB2" w:rsidR="00FB3C1F" w:rsidRPr="00FB3C1F" w:rsidRDefault="00FB3C1F" w:rsidP="00DF04A1">
            <w:pPr>
              <w:numPr>
                <w:ilvl w:val="0"/>
                <w:numId w:val="25"/>
              </w:numPr>
              <w:rPr>
                <w:rFonts w:ascii="Arial" w:hAnsi="Arial" w:cs="Arial"/>
              </w:rPr>
            </w:pPr>
            <w:r w:rsidRPr="00FB3C1F">
              <w:rPr>
                <w:rFonts w:ascii="Arial" w:hAnsi="Arial" w:cs="Arial"/>
              </w:rPr>
              <w:t xml:space="preserve">Serve as a technical liaison, particularly on projects that do not follow established procedures, and that encompass many variables and complex regulatory issues, for the </w:t>
            </w:r>
            <w:r w:rsidR="000B0B97">
              <w:rPr>
                <w:rFonts w:ascii="Arial" w:hAnsi="Arial" w:cs="Arial"/>
              </w:rPr>
              <w:t>Bay City</w:t>
            </w:r>
            <w:r w:rsidRPr="00FB3C1F">
              <w:rPr>
                <w:rFonts w:ascii="Arial" w:hAnsi="Arial" w:cs="Arial"/>
              </w:rPr>
              <w:t xml:space="preserve"> District Office.  </w:t>
            </w:r>
          </w:p>
          <w:p w14:paraId="30AF56C2" w14:textId="77777777" w:rsidR="007979BE" w:rsidRPr="00FB3C1F" w:rsidRDefault="007979BE" w:rsidP="00DF04A1">
            <w:pPr>
              <w:numPr>
                <w:ilvl w:val="0"/>
                <w:numId w:val="25"/>
              </w:numPr>
              <w:spacing w:before="20" w:afterLines="20" w:after="48"/>
              <w:rPr>
                <w:rFonts w:ascii="Arial" w:hAnsi="Arial" w:cs="Arial"/>
              </w:rPr>
            </w:pPr>
            <w:r w:rsidRPr="00FB3C1F">
              <w:rPr>
                <w:rFonts w:ascii="Arial" w:hAnsi="Arial" w:cs="Arial"/>
              </w:rPr>
              <w:t>Review and answer inquiries regarding site notifications and manifests.</w:t>
            </w:r>
          </w:p>
          <w:p w14:paraId="0C76CCA8" w14:textId="6BF26AA8" w:rsidR="005A5948" w:rsidRPr="00FB3C1F" w:rsidRDefault="007979BE" w:rsidP="00DF04A1">
            <w:pPr>
              <w:numPr>
                <w:ilvl w:val="0"/>
                <w:numId w:val="25"/>
              </w:numPr>
              <w:spacing w:before="20" w:afterLines="20" w:after="48"/>
              <w:rPr>
                <w:rFonts w:ascii="Arial" w:hAnsi="Arial" w:cs="Arial"/>
              </w:rPr>
            </w:pPr>
            <w:r w:rsidRPr="00FB3C1F">
              <w:rPr>
                <w:rFonts w:ascii="Arial" w:hAnsi="Arial" w:cs="Arial"/>
              </w:rPr>
              <w:t xml:space="preserve">Participate in environmental emergency response </w:t>
            </w:r>
            <w:r w:rsidR="00F85624" w:rsidRPr="00FB3C1F">
              <w:rPr>
                <w:rFonts w:ascii="Arial" w:hAnsi="Arial" w:cs="Arial"/>
              </w:rPr>
              <w:t>for</w:t>
            </w:r>
            <w:r w:rsidRPr="00FB3C1F">
              <w:rPr>
                <w:rFonts w:ascii="Arial" w:hAnsi="Arial" w:cs="Arial"/>
              </w:rPr>
              <w:t xml:space="preserve"> </w:t>
            </w:r>
            <w:r w:rsidR="00F85624" w:rsidRPr="00FB3C1F">
              <w:rPr>
                <w:rFonts w:ascii="Arial" w:hAnsi="Arial" w:cs="Arial"/>
              </w:rPr>
              <w:t>MMD</w:t>
            </w:r>
            <w:r w:rsidR="00DB423D" w:rsidRPr="00FB3C1F">
              <w:rPr>
                <w:rFonts w:ascii="Arial" w:hAnsi="Arial" w:cs="Arial"/>
              </w:rPr>
              <w:t xml:space="preserve"> programs</w:t>
            </w:r>
            <w:r w:rsidRPr="00FB3C1F">
              <w:rPr>
                <w:rFonts w:ascii="Arial" w:hAnsi="Arial" w:cs="Arial"/>
              </w:rPr>
              <w:t>.</w:t>
            </w:r>
          </w:p>
          <w:p w14:paraId="32EE0A27" w14:textId="19D47295" w:rsidR="007C0762" w:rsidRPr="00186035" w:rsidRDefault="007C0762" w:rsidP="00DF04A1">
            <w:pPr>
              <w:numPr>
                <w:ilvl w:val="0"/>
                <w:numId w:val="25"/>
              </w:numPr>
              <w:rPr>
                <w:rFonts w:ascii="Arial" w:hAnsi="Arial" w:cs="Arial"/>
              </w:rPr>
            </w:pPr>
            <w:r w:rsidRPr="00186035">
              <w:rPr>
                <w:rFonts w:ascii="Arial" w:hAnsi="Arial" w:cs="Arial"/>
              </w:rPr>
              <w:t>Plan fiscal year inspection activities.</w:t>
            </w:r>
          </w:p>
          <w:p w14:paraId="71085AD3" w14:textId="77777777" w:rsidR="007C0762" w:rsidRPr="00186035" w:rsidRDefault="007C0762" w:rsidP="00DF04A1">
            <w:pPr>
              <w:numPr>
                <w:ilvl w:val="0"/>
                <w:numId w:val="25"/>
              </w:numPr>
              <w:rPr>
                <w:rFonts w:ascii="Arial" w:hAnsi="Arial" w:cs="Arial"/>
              </w:rPr>
            </w:pPr>
            <w:r w:rsidRPr="00186035">
              <w:rPr>
                <w:rFonts w:ascii="Arial" w:hAnsi="Arial" w:cs="Arial"/>
              </w:rPr>
              <w:t>Review files of facilities to be inspected.</w:t>
            </w:r>
          </w:p>
          <w:p w14:paraId="0EC1D1F7" w14:textId="77777777" w:rsidR="007C0762" w:rsidRPr="00186035" w:rsidRDefault="007C0762" w:rsidP="00DF04A1">
            <w:pPr>
              <w:numPr>
                <w:ilvl w:val="0"/>
                <w:numId w:val="25"/>
              </w:numPr>
              <w:rPr>
                <w:rFonts w:ascii="Arial" w:hAnsi="Arial" w:cs="Arial"/>
              </w:rPr>
            </w:pPr>
            <w:r w:rsidRPr="00186035">
              <w:rPr>
                <w:rFonts w:ascii="Arial" w:hAnsi="Arial" w:cs="Arial"/>
              </w:rPr>
              <w:t xml:space="preserve">Prepare referrals for civil or criminal enforcement in accordance with MMD procedures and provide technical assistance to the MMD Enforcement Section in the enforcement process.  </w:t>
            </w:r>
          </w:p>
          <w:p w14:paraId="3CA0AACD" w14:textId="77777777" w:rsidR="007C0762" w:rsidRPr="00186035" w:rsidRDefault="007C0762" w:rsidP="00DF04A1">
            <w:pPr>
              <w:numPr>
                <w:ilvl w:val="0"/>
                <w:numId w:val="25"/>
              </w:numPr>
              <w:rPr>
                <w:rFonts w:ascii="Arial" w:hAnsi="Arial" w:cs="Arial"/>
              </w:rPr>
            </w:pPr>
            <w:r w:rsidRPr="00186035">
              <w:rPr>
                <w:rFonts w:ascii="Arial" w:hAnsi="Arial" w:cs="Arial"/>
              </w:rPr>
              <w:t>Serve as a technical representative at consent order negotiations.</w:t>
            </w:r>
          </w:p>
          <w:p w14:paraId="7DF001DD" w14:textId="77777777" w:rsidR="007C0762" w:rsidRPr="00186035" w:rsidRDefault="007C0762" w:rsidP="00DF04A1">
            <w:pPr>
              <w:numPr>
                <w:ilvl w:val="0"/>
                <w:numId w:val="25"/>
              </w:numPr>
              <w:rPr>
                <w:rFonts w:ascii="Arial" w:hAnsi="Arial" w:cs="Arial"/>
              </w:rPr>
            </w:pPr>
            <w:r w:rsidRPr="00186035">
              <w:rPr>
                <w:rFonts w:ascii="Arial" w:hAnsi="Arial" w:cs="Arial"/>
              </w:rPr>
              <w:t xml:space="preserve">Coordinate with multiple Department of Environment, Great Lakes, and Energy (EGLE) programs, the Attorney General’s Office, the health department, and local units of government.  </w:t>
            </w:r>
          </w:p>
          <w:p w14:paraId="7B846A8D" w14:textId="77777777" w:rsidR="007C0762" w:rsidRPr="00186035" w:rsidRDefault="007C0762" w:rsidP="00DF04A1">
            <w:pPr>
              <w:numPr>
                <w:ilvl w:val="0"/>
                <w:numId w:val="25"/>
              </w:numPr>
              <w:rPr>
                <w:rFonts w:ascii="Arial" w:hAnsi="Arial" w:cs="Arial"/>
              </w:rPr>
            </w:pPr>
            <w:r w:rsidRPr="00186035">
              <w:rPr>
                <w:rFonts w:ascii="Arial" w:hAnsi="Arial" w:cs="Arial"/>
              </w:rPr>
              <w:t>Represent EGLE in court hearings related to escalated enforcement actions.</w:t>
            </w:r>
          </w:p>
          <w:p w14:paraId="21F89963" w14:textId="0CC0CC80" w:rsidR="007C0762" w:rsidRPr="00186035" w:rsidRDefault="007C0762" w:rsidP="00DF04A1">
            <w:pPr>
              <w:numPr>
                <w:ilvl w:val="0"/>
                <w:numId w:val="25"/>
              </w:numPr>
              <w:rPr>
                <w:rFonts w:ascii="Arial" w:hAnsi="Arial" w:cs="Arial"/>
              </w:rPr>
            </w:pPr>
            <w:r w:rsidRPr="00186035">
              <w:rPr>
                <w:rFonts w:ascii="Arial" w:hAnsi="Arial" w:cs="Arial"/>
              </w:rPr>
              <w:t xml:space="preserve">Represent MMD in meetings with </w:t>
            </w:r>
            <w:r w:rsidR="00063D18">
              <w:rPr>
                <w:rFonts w:ascii="Arial" w:hAnsi="Arial" w:cs="Arial"/>
              </w:rPr>
              <w:t>facilities</w:t>
            </w:r>
            <w:r w:rsidRPr="00186035">
              <w:rPr>
                <w:rFonts w:ascii="Arial" w:hAnsi="Arial" w:cs="Arial"/>
              </w:rPr>
              <w:t>, their consultants, and legal representatives.</w:t>
            </w:r>
          </w:p>
          <w:p w14:paraId="59212FAC" w14:textId="2C0579A9" w:rsidR="007C0762" w:rsidRPr="00186035" w:rsidRDefault="007C0762" w:rsidP="00DF04A1">
            <w:pPr>
              <w:numPr>
                <w:ilvl w:val="0"/>
                <w:numId w:val="25"/>
              </w:numPr>
              <w:rPr>
                <w:rFonts w:ascii="Arial" w:hAnsi="Arial" w:cs="Arial"/>
              </w:rPr>
            </w:pPr>
            <w:r w:rsidRPr="00186035">
              <w:rPr>
                <w:rFonts w:ascii="Arial" w:hAnsi="Arial" w:cs="Arial"/>
              </w:rPr>
              <w:t>Develop and deliver technical training to the regulated community and the public.</w:t>
            </w:r>
          </w:p>
          <w:p w14:paraId="070E87EA" w14:textId="4242CEBA" w:rsidR="007C0762" w:rsidRPr="00FB5E49" w:rsidRDefault="007C0762" w:rsidP="00FB5E49">
            <w:pPr>
              <w:numPr>
                <w:ilvl w:val="0"/>
                <w:numId w:val="25"/>
              </w:numPr>
              <w:rPr>
                <w:rFonts w:ascii="Arial" w:hAnsi="Arial" w:cs="Arial"/>
              </w:rPr>
            </w:pPr>
            <w:r w:rsidRPr="00186035">
              <w:rPr>
                <w:rFonts w:ascii="Arial" w:hAnsi="Arial" w:cs="Arial"/>
              </w:rPr>
              <w:t>Respond to requests for information from the public, special interest groups, legislators, other governmental agencies, regulated entities, and consultants.</w:t>
            </w:r>
          </w:p>
        </w:tc>
      </w:tr>
    </w:tbl>
    <w:p w14:paraId="66169F7C" w14:textId="77777777" w:rsidR="007F0B73" w:rsidRPr="007E79F9"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B105D0" w:rsidRPr="007E79F9" w14:paraId="38DA7EF4" w14:textId="77777777" w:rsidTr="00631080">
        <w:trPr>
          <w:trHeight w:val="1245"/>
        </w:trPr>
        <w:tc>
          <w:tcPr>
            <w:tcW w:w="10728" w:type="dxa"/>
          </w:tcPr>
          <w:p w14:paraId="5256523B" w14:textId="39519DCE" w:rsidR="00B105D0" w:rsidRPr="007E79F9" w:rsidRDefault="00B105D0">
            <w:pPr>
              <w:pStyle w:val="DutyText"/>
              <w:rPr>
                <w:rFonts w:ascii="Arial" w:hAnsi="Arial" w:cs="Arial"/>
                <w:u w:val="single"/>
              </w:rPr>
            </w:pPr>
            <w:r w:rsidRPr="007E79F9">
              <w:rPr>
                <w:rFonts w:ascii="Arial" w:hAnsi="Arial" w:cs="Arial"/>
                <w:u w:val="single"/>
              </w:rPr>
              <w:t xml:space="preserve">Duty </w:t>
            </w:r>
            <w:r w:rsidR="00F85624">
              <w:rPr>
                <w:rFonts w:ascii="Arial" w:hAnsi="Arial" w:cs="Arial"/>
                <w:u w:val="single"/>
              </w:rPr>
              <w:t>2</w:t>
            </w:r>
          </w:p>
          <w:p w14:paraId="549D8E61" w14:textId="1B8E44C2" w:rsidR="00B105D0" w:rsidRPr="007E79F9" w:rsidRDefault="00B105D0" w:rsidP="00B105D0">
            <w:pPr>
              <w:pStyle w:val="DutyText"/>
              <w:tabs>
                <w:tab w:val="left" w:pos="3600"/>
                <w:tab w:val="left" w:pos="4590"/>
                <w:tab w:val="right" w:pos="5220"/>
              </w:tabs>
              <w:rPr>
                <w:rFonts w:ascii="Arial" w:hAnsi="Arial" w:cs="Arial"/>
                <w:b/>
                <w:u w:val="single"/>
              </w:rPr>
            </w:pPr>
            <w:r w:rsidRPr="007E79F9">
              <w:rPr>
                <w:rFonts w:ascii="Arial" w:hAnsi="Arial" w:cs="Arial"/>
                <w:b/>
              </w:rPr>
              <w:t xml:space="preserve">General Summary of Duty </w:t>
            </w:r>
            <w:r w:rsidR="00FB5E49">
              <w:rPr>
                <w:rFonts w:ascii="Arial" w:hAnsi="Arial" w:cs="Arial"/>
                <w:b/>
              </w:rPr>
              <w:t>2</w:t>
            </w:r>
            <w:r w:rsidRPr="007E79F9">
              <w:rPr>
                <w:rFonts w:ascii="Arial" w:hAnsi="Arial" w:cs="Arial"/>
                <w:b/>
              </w:rPr>
              <w:tab/>
            </w:r>
            <w:r w:rsidR="009D284A">
              <w:rPr>
                <w:rFonts w:ascii="Arial" w:hAnsi="Arial" w:cs="Arial"/>
                <w:b/>
              </w:rPr>
              <w:t>2</w:t>
            </w:r>
            <w:r w:rsidR="00A03A7B">
              <w:rPr>
                <w:rFonts w:ascii="Arial" w:hAnsi="Arial" w:cs="Arial"/>
                <w:b/>
              </w:rPr>
              <w:t>5</w:t>
            </w:r>
            <w:r w:rsidRPr="007E79F9">
              <w:rPr>
                <w:rFonts w:ascii="Arial" w:hAnsi="Arial" w:cs="Arial"/>
                <w:b/>
              </w:rPr>
              <w:t>% of Time</w:t>
            </w:r>
            <w:r w:rsidRPr="007E79F9">
              <w:rPr>
                <w:rFonts w:ascii="Arial" w:hAnsi="Arial" w:cs="Arial"/>
                <w:b/>
              </w:rPr>
              <w:tab/>
            </w:r>
          </w:p>
          <w:p w14:paraId="3B6BFD20" w14:textId="460837BA" w:rsidR="00B105D0" w:rsidRPr="007E79F9" w:rsidRDefault="00FB5E49">
            <w:pPr>
              <w:pStyle w:val="DutyText"/>
              <w:rPr>
                <w:rFonts w:ascii="Arial" w:hAnsi="Arial" w:cs="Arial"/>
              </w:rPr>
            </w:pPr>
            <w:r w:rsidRPr="00FB5E49">
              <w:rPr>
                <w:rFonts w:ascii="Arial" w:hAnsi="Arial" w:cs="Arial"/>
              </w:rPr>
              <w:t>Perform miscellaneous duties associated with program management under Part 111, Hazardous Waste Management, of the NREPA and liquid industrial waste under Part 121, Liquid Industrial Waste, of the NREPA</w:t>
            </w:r>
            <w:r w:rsidR="00DE71BD">
              <w:rPr>
                <w:rFonts w:ascii="Arial" w:hAnsi="Arial" w:cs="Arial"/>
              </w:rPr>
              <w:t xml:space="preserve"> within the </w:t>
            </w:r>
            <w:r w:rsidR="003C4CF9">
              <w:rPr>
                <w:rFonts w:ascii="Arial" w:hAnsi="Arial" w:cs="Arial"/>
              </w:rPr>
              <w:t>Bay City District</w:t>
            </w:r>
            <w:r w:rsidR="00A03A7B">
              <w:rPr>
                <w:rFonts w:ascii="Arial" w:hAnsi="Arial" w:cs="Arial"/>
              </w:rPr>
              <w:t xml:space="preserve"> in addition to Part 169, Scrap Tires, of the NREPA within the Cadillac and Gaylord Districts</w:t>
            </w:r>
            <w:r w:rsidR="003C4CF9">
              <w:rPr>
                <w:rFonts w:ascii="Arial" w:hAnsi="Arial" w:cs="Arial"/>
              </w:rPr>
              <w:t>.</w:t>
            </w:r>
          </w:p>
        </w:tc>
      </w:tr>
      <w:tr w:rsidR="00B105D0" w:rsidRPr="007E79F9" w14:paraId="293D1CAC" w14:textId="77777777" w:rsidTr="00631080">
        <w:trPr>
          <w:trHeight w:val="2325"/>
        </w:trPr>
        <w:tc>
          <w:tcPr>
            <w:tcW w:w="10728" w:type="dxa"/>
          </w:tcPr>
          <w:p w14:paraId="314537AD" w14:textId="77777777" w:rsidR="001E7E1F" w:rsidRPr="007E79F9" w:rsidRDefault="001E7E1F" w:rsidP="001E7E1F">
            <w:pPr>
              <w:pStyle w:val="DutyText"/>
              <w:rPr>
                <w:rFonts w:ascii="Arial" w:hAnsi="Arial" w:cs="Arial"/>
                <w:b/>
              </w:rPr>
            </w:pPr>
            <w:r w:rsidRPr="007E79F9">
              <w:rPr>
                <w:rFonts w:ascii="Arial" w:hAnsi="Arial" w:cs="Arial"/>
                <w:b/>
              </w:rPr>
              <w:t>Individual tasks related to the duty.</w:t>
            </w:r>
          </w:p>
          <w:p w14:paraId="4775A3F1" w14:textId="0B1FCD4B"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Update and maintain the Waste Data System database</w:t>
            </w:r>
            <w:r w:rsidR="00772781">
              <w:rPr>
                <w:rFonts w:ascii="Arial" w:hAnsi="Arial" w:cs="Arial"/>
              </w:rPr>
              <w:t>;</w:t>
            </w:r>
            <w:r w:rsidRPr="00077100">
              <w:rPr>
                <w:rFonts w:ascii="Arial" w:hAnsi="Arial" w:cs="Arial"/>
              </w:rPr>
              <w:t xml:space="preserve"> provide reports to management.</w:t>
            </w:r>
          </w:p>
          <w:p w14:paraId="071F21F5" w14:textId="5E136779"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Prepare inspection reports and letters to responsible parties.</w:t>
            </w:r>
          </w:p>
          <w:p w14:paraId="50665978" w14:textId="297573C3"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Monitor the status and the inspection schedule of regulated facilities.</w:t>
            </w:r>
          </w:p>
          <w:p w14:paraId="0183238B"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Track compliance and enforcement activities and prepare related reports. </w:t>
            </w:r>
          </w:p>
          <w:p w14:paraId="1EF741E5" w14:textId="1351AB3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Serve as a contact </w:t>
            </w:r>
            <w:r w:rsidR="006345D0" w:rsidRPr="00077100">
              <w:rPr>
                <w:rFonts w:ascii="Arial" w:hAnsi="Arial" w:cs="Arial"/>
              </w:rPr>
              <w:t xml:space="preserve">and </w:t>
            </w:r>
            <w:r w:rsidR="006345D0">
              <w:rPr>
                <w:rFonts w:ascii="Arial" w:hAnsi="Arial" w:cs="Arial"/>
              </w:rPr>
              <w:t>resource</w:t>
            </w:r>
            <w:r w:rsidRPr="00077100">
              <w:rPr>
                <w:rFonts w:ascii="Arial" w:hAnsi="Arial" w:cs="Arial"/>
              </w:rPr>
              <w:t xml:space="preserve"> for the public, the media, the </w:t>
            </w:r>
            <w:r w:rsidR="00DF04A1" w:rsidRPr="00077100">
              <w:rPr>
                <w:rFonts w:ascii="Arial" w:hAnsi="Arial" w:cs="Arial"/>
              </w:rPr>
              <w:t>legislature,</w:t>
            </w:r>
            <w:r w:rsidRPr="00077100">
              <w:rPr>
                <w:rFonts w:ascii="Arial" w:hAnsi="Arial" w:cs="Arial"/>
              </w:rPr>
              <w:t xml:space="preserve"> and other governmental entities regarding </w:t>
            </w:r>
            <w:r w:rsidR="00574A04" w:rsidRPr="00077100">
              <w:rPr>
                <w:rFonts w:ascii="Arial" w:hAnsi="Arial" w:cs="Arial"/>
              </w:rPr>
              <w:t xml:space="preserve">the </w:t>
            </w:r>
            <w:r w:rsidR="00574A04">
              <w:rPr>
                <w:rFonts w:ascii="Arial" w:hAnsi="Arial" w:cs="Arial"/>
              </w:rPr>
              <w:t>MMD</w:t>
            </w:r>
            <w:r w:rsidR="00AF62C8">
              <w:rPr>
                <w:rFonts w:ascii="Arial" w:hAnsi="Arial" w:cs="Arial"/>
              </w:rPr>
              <w:t xml:space="preserve"> programs</w:t>
            </w:r>
            <w:r w:rsidRPr="00077100">
              <w:rPr>
                <w:rFonts w:ascii="Arial" w:hAnsi="Arial" w:cs="Arial"/>
              </w:rPr>
              <w:t xml:space="preserve">.  </w:t>
            </w:r>
          </w:p>
          <w:p w14:paraId="0EA7C317"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Distribute pollution prevention and waste minimization guidance documents to regulated facilities.  </w:t>
            </w:r>
          </w:p>
          <w:p w14:paraId="54F4009D" w14:textId="77777777" w:rsidR="007979BE" w:rsidRPr="00077100" w:rsidRDefault="007979BE" w:rsidP="00562A59">
            <w:pPr>
              <w:numPr>
                <w:ilvl w:val="0"/>
                <w:numId w:val="24"/>
              </w:numPr>
              <w:spacing w:before="20" w:afterLines="20" w:after="48"/>
              <w:rPr>
                <w:rFonts w:ascii="Arial" w:hAnsi="Arial" w:cs="Arial"/>
              </w:rPr>
            </w:pPr>
            <w:r w:rsidRPr="00077100">
              <w:rPr>
                <w:rFonts w:ascii="Arial" w:hAnsi="Arial" w:cs="Arial"/>
              </w:rPr>
              <w:t xml:space="preserve">Participate in training sessions as recommended.  </w:t>
            </w:r>
          </w:p>
          <w:p w14:paraId="1709119F" w14:textId="77777777" w:rsidR="00562A59" w:rsidRPr="009E775A" w:rsidRDefault="00562A59" w:rsidP="00562A59">
            <w:pPr>
              <w:numPr>
                <w:ilvl w:val="0"/>
                <w:numId w:val="24"/>
              </w:numPr>
              <w:rPr>
                <w:rFonts w:ascii="Arial" w:hAnsi="Arial" w:cs="Arial"/>
              </w:rPr>
            </w:pPr>
            <w:r w:rsidRPr="009E775A">
              <w:rPr>
                <w:rFonts w:ascii="Arial" w:hAnsi="Arial" w:cs="Arial"/>
              </w:rPr>
              <w:t xml:space="preserve">Participate in and/or present at public meetings and hearings. </w:t>
            </w:r>
          </w:p>
          <w:p w14:paraId="37DE34A1" w14:textId="44B29769" w:rsidR="007979BE" w:rsidRDefault="006345D0" w:rsidP="00562A59">
            <w:pPr>
              <w:numPr>
                <w:ilvl w:val="0"/>
                <w:numId w:val="24"/>
              </w:numPr>
              <w:spacing w:before="20" w:afterLines="20" w:after="48"/>
              <w:rPr>
                <w:rFonts w:ascii="Arial" w:hAnsi="Arial" w:cs="Arial"/>
              </w:rPr>
            </w:pPr>
            <w:r>
              <w:rPr>
                <w:rFonts w:ascii="Arial" w:hAnsi="Arial" w:cs="Arial"/>
              </w:rPr>
              <w:lastRenderedPageBreak/>
              <w:t>Conduct</w:t>
            </w:r>
            <w:r w:rsidR="00DF04A1">
              <w:rPr>
                <w:rFonts w:ascii="Arial" w:hAnsi="Arial" w:cs="Arial"/>
              </w:rPr>
              <w:t xml:space="preserve"> and p</w:t>
            </w:r>
            <w:r w:rsidR="007979BE" w:rsidRPr="00077100">
              <w:rPr>
                <w:rFonts w:ascii="Arial" w:hAnsi="Arial" w:cs="Arial"/>
              </w:rPr>
              <w:t>articipate in program maintenance, committee meetings, procedure development</w:t>
            </w:r>
            <w:r w:rsidR="00772781">
              <w:rPr>
                <w:rFonts w:ascii="Arial" w:hAnsi="Arial" w:cs="Arial"/>
              </w:rPr>
              <w:t>,</w:t>
            </w:r>
            <w:r w:rsidR="007979BE" w:rsidRPr="00077100">
              <w:rPr>
                <w:rFonts w:ascii="Arial" w:hAnsi="Arial" w:cs="Arial"/>
              </w:rPr>
              <w:t xml:space="preserve"> and file maintenance.</w:t>
            </w:r>
          </w:p>
          <w:p w14:paraId="6295D5EF" w14:textId="77777777" w:rsidR="00B105D0" w:rsidRPr="007979BE" w:rsidRDefault="007979BE" w:rsidP="00562A59">
            <w:pPr>
              <w:numPr>
                <w:ilvl w:val="0"/>
                <w:numId w:val="24"/>
              </w:numPr>
              <w:spacing w:before="20" w:afterLines="20" w:after="48"/>
              <w:rPr>
                <w:rFonts w:ascii="Arial" w:hAnsi="Arial" w:cs="Arial"/>
              </w:rPr>
            </w:pPr>
            <w:r w:rsidRPr="007979BE">
              <w:rPr>
                <w:rFonts w:ascii="Arial" w:hAnsi="Arial" w:cs="Arial"/>
              </w:rPr>
              <w:t>Special projects as assigned by management.</w:t>
            </w:r>
          </w:p>
        </w:tc>
      </w:tr>
    </w:tbl>
    <w:p w14:paraId="2881CD13" w14:textId="77777777" w:rsidR="007F0B73" w:rsidRPr="007E79F9" w:rsidRDefault="007F0B73">
      <w:pPr>
        <w:rPr>
          <w:rFonts w:ascii="Arial" w:hAnsi="Arial" w:cs="Arial"/>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BB1F62" w:rsidRPr="007E79F9" w14:paraId="5DD81E3C" w14:textId="77777777" w:rsidTr="00EB3237">
        <w:trPr>
          <w:trHeight w:val="1245"/>
        </w:trPr>
        <w:tc>
          <w:tcPr>
            <w:tcW w:w="10728" w:type="dxa"/>
          </w:tcPr>
          <w:p w14:paraId="58E94D1C" w14:textId="30074F8F" w:rsidR="00BB1F62" w:rsidRPr="007E79F9" w:rsidRDefault="00BB1F62" w:rsidP="00EB3237">
            <w:pPr>
              <w:pStyle w:val="DutyText"/>
              <w:rPr>
                <w:rFonts w:ascii="Arial" w:hAnsi="Arial" w:cs="Arial"/>
                <w:u w:val="single"/>
              </w:rPr>
            </w:pPr>
            <w:r w:rsidRPr="007E79F9">
              <w:rPr>
                <w:rFonts w:ascii="Arial" w:hAnsi="Arial" w:cs="Arial"/>
                <w:u w:val="single"/>
              </w:rPr>
              <w:t xml:space="preserve">Duty </w:t>
            </w:r>
            <w:r>
              <w:rPr>
                <w:rFonts w:ascii="Arial" w:hAnsi="Arial" w:cs="Arial"/>
                <w:u w:val="single"/>
              </w:rPr>
              <w:t>3</w:t>
            </w:r>
          </w:p>
          <w:p w14:paraId="09401367" w14:textId="59A56FF6" w:rsidR="00BB1F62" w:rsidRPr="007E79F9" w:rsidRDefault="00BB1F62" w:rsidP="00EB3237">
            <w:pPr>
              <w:pStyle w:val="DutyText"/>
              <w:tabs>
                <w:tab w:val="left" w:pos="3600"/>
                <w:tab w:val="left" w:pos="4590"/>
                <w:tab w:val="right" w:pos="5220"/>
              </w:tabs>
              <w:rPr>
                <w:rFonts w:ascii="Arial" w:hAnsi="Arial" w:cs="Arial"/>
                <w:b/>
                <w:u w:val="single"/>
              </w:rPr>
            </w:pPr>
            <w:r w:rsidRPr="007E79F9">
              <w:rPr>
                <w:rFonts w:ascii="Arial" w:hAnsi="Arial" w:cs="Arial"/>
                <w:b/>
              </w:rPr>
              <w:t xml:space="preserve">General Summary of Duty </w:t>
            </w:r>
            <w:proofErr w:type="gramStart"/>
            <w:r>
              <w:rPr>
                <w:rFonts w:ascii="Arial" w:hAnsi="Arial" w:cs="Arial"/>
                <w:b/>
              </w:rPr>
              <w:t>3</w:t>
            </w:r>
            <w:r w:rsidRPr="007E79F9">
              <w:rPr>
                <w:rFonts w:ascii="Arial" w:hAnsi="Arial" w:cs="Arial"/>
                <w:b/>
              </w:rPr>
              <w:tab/>
            </w:r>
            <w:r w:rsidR="00A03A7B">
              <w:rPr>
                <w:rFonts w:ascii="Arial" w:hAnsi="Arial" w:cs="Arial"/>
                <w:b/>
              </w:rPr>
              <w:t>10</w:t>
            </w:r>
            <w:proofErr w:type="gramEnd"/>
            <w:r w:rsidRPr="007E79F9">
              <w:rPr>
                <w:rFonts w:ascii="Arial" w:hAnsi="Arial" w:cs="Arial"/>
                <w:b/>
              </w:rPr>
              <w:t>% of Time</w:t>
            </w:r>
            <w:r w:rsidRPr="007E79F9">
              <w:rPr>
                <w:rFonts w:ascii="Arial" w:hAnsi="Arial" w:cs="Arial"/>
                <w:b/>
              </w:rPr>
              <w:tab/>
            </w:r>
          </w:p>
          <w:p w14:paraId="7A34FCEE" w14:textId="7A4C6A51" w:rsidR="00BB1F62" w:rsidRPr="007E79F9" w:rsidRDefault="0006066A" w:rsidP="00EB3237">
            <w:pPr>
              <w:pStyle w:val="DutyText"/>
              <w:rPr>
                <w:rFonts w:ascii="Arial" w:hAnsi="Arial" w:cs="Arial"/>
              </w:rPr>
            </w:pPr>
            <w:r>
              <w:rPr>
                <w:rFonts w:ascii="Arial" w:hAnsi="Arial" w:cs="Arial"/>
              </w:rPr>
              <w:t>Conduct field inspections and subsequent follow-up inspections of Part 169 Scrap Tire</w:t>
            </w:r>
            <w:r w:rsidR="00B27048">
              <w:rPr>
                <w:rFonts w:ascii="Arial" w:hAnsi="Arial" w:cs="Arial"/>
              </w:rPr>
              <w:t>s, of the N</w:t>
            </w:r>
            <w:r w:rsidR="00012C1E">
              <w:rPr>
                <w:rFonts w:ascii="Arial" w:hAnsi="Arial" w:cs="Arial"/>
              </w:rPr>
              <w:t>REPA</w:t>
            </w:r>
            <w:r>
              <w:rPr>
                <w:rFonts w:ascii="Arial" w:hAnsi="Arial" w:cs="Arial"/>
              </w:rPr>
              <w:t xml:space="preserve"> </w:t>
            </w:r>
            <w:r w:rsidR="003D3FC9">
              <w:rPr>
                <w:rFonts w:ascii="Arial" w:hAnsi="Arial" w:cs="Arial"/>
              </w:rPr>
              <w:t>collection sites and haulers within the Cadillac and Gaylord Districts</w:t>
            </w:r>
            <w:r w:rsidR="00B9623C">
              <w:rPr>
                <w:rFonts w:ascii="Arial" w:hAnsi="Arial" w:cs="Arial"/>
              </w:rPr>
              <w:t xml:space="preserve"> and </w:t>
            </w:r>
            <w:r w:rsidR="00F36523">
              <w:rPr>
                <w:rFonts w:ascii="Arial" w:hAnsi="Arial" w:cs="Arial"/>
              </w:rPr>
              <w:t>p</w:t>
            </w:r>
            <w:r w:rsidR="00B9623C" w:rsidRPr="00B9623C">
              <w:rPr>
                <w:rFonts w:ascii="Arial" w:hAnsi="Arial" w:cs="Arial"/>
              </w:rPr>
              <w:t>erform miscellaneous duties associated with program management under</w:t>
            </w:r>
            <w:r w:rsidR="00F36523">
              <w:rPr>
                <w:rFonts w:ascii="Arial" w:hAnsi="Arial" w:cs="Arial"/>
              </w:rPr>
              <w:t xml:space="preserve"> Part 169.</w:t>
            </w:r>
          </w:p>
        </w:tc>
      </w:tr>
      <w:tr w:rsidR="00BB1F62" w:rsidRPr="007E79F9" w14:paraId="64F6F68E" w14:textId="77777777" w:rsidTr="00EB3237">
        <w:trPr>
          <w:trHeight w:val="2325"/>
        </w:trPr>
        <w:tc>
          <w:tcPr>
            <w:tcW w:w="10728" w:type="dxa"/>
          </w:tcPr>
          <w:p w14:paraId="470CD3AA" w14:textId="77777777" w:rsidR="00BB1F62" w:rsidRPr="007E79F9" w:rsidRDefault="00BB1F62" w:rsidP="00EB3237">
            <w:pPr>
              <w:pStyle w:val="DutyText"/>
              <w:rPr>
                <w:rFonts w:ascii="Arial" w:hAnsi="Arial" w:cs="Arial"/>
                <w:b/>
              </w:rPr>
            </w:pPr>
            <w:r w:rsidRPr="007E79F9">
              <w:rPr>
                <w:rFonts w:ascii="Arial" w:hAnsi="Arial" w:cs="Arial"/>
                <w:b/>
              </w:rPr>
              <w:t>Individual tasks related to the duty.</w:t>
            </w:r>
          </w:p>
          <w:p w14:paraId="7FA96CF7" w14:textId="45051E78" w:rsidR="00BC589D" w:rsidRDefault="00BC589D" w:rsidP="00EB3237">
            <w:pPr>
              <w:numPr>
                <w:ilvl w:val="0"/>
                <w:numId w:val="24"/>
              </w:numPr>
              <w:spacing w:before="20" w:afterLines="20" w:after="48"/>
              <w:rPr>
                <w:rFonts w:ascii="Arial" w:hAnsi="Arial" w:cs="Arial"/>
              </w:rPr>
            </w:pPr>
            <w:r w:rsidRPr="00FB763E">
              <w:rPr>
                <w:rFonts w:ascii="Arial" w:hAnsi="Arial" w:cs="Arial"/>
              </w:rPr>
              <w:t xml:space="preserve">Inspect </w:t>
            </w:r>
            <w:r>
              <w:rPr>
                <w:rFonts w:ascii="Arial" w:hAnsi="Arial" w:cs="Arial"/>
              </w:rPr>
              <w:t>complex and controversial facilities, including scrap tire collection sites, scrap tire hauler site</w:t>
            </w:r>
            <w:r w:rsidR="0040351C">
              <w:rPr>
                <w:rFonts w:ascii="Arial" w:hAnsi="Arial" w:cs="Arial"/>
              </w:rPr>
              <w:t>s</w:t>
            </w:r>
            <w:r>
              <w:rPr>
                <w:rFonts w:ascii="Arial" w:hAnsi="Arial" w:cs="Arial"/>
              </w:rPr>
              <w:t xml:space="preserve">, scrap tire end users, and scrap tire </w:t>
            </w:r>
            <w:proofErr w:type="spellStart"/>
            <w:r>
              <w:rPr>
                <w:rFonts w:ascii="Arial" w:hAnsi="Arial" w:cs="Arial"/>
              </w:rPr>
              <w:t>retreaders</w:t>
            </w:r>
            <w:proofErr w:type="spellEnd"/>
            <w:r w:rsidR="00A878B2">
              <w:rPr>
                <w:rFonts w:ascii="Arial" w:hAnsi="Arial" w:cs="Arial"/>
              </w:rPr>
              <w:t xml:space="preserve"> for compliance</w:t>
            </w:r>
            <w:r>
              <w:rPr>
                <w:rFonts w:ascii="Arial" w:hAnsi="Arial" w:cs="Arial"/>
              </w:rPr>
              <w:t xml:space="preserve">. </w:t>
            </w:r>
          </w:p>
          <w:p w14:paraId="6D45F047" w14:textId="77777777" w:rsidR="00BC589D" w:rsidRPr="00BC589D" w:rsidRDefault="00BC589D" w:rsidP="00BC589D">
            <w:pPr>
              <w:numPr>
                <w:ilvl w:val="0"/>
                <w:numId w:val="24"/>
              </w:numPr>
              <w:spacing w:before="20" w:afterLines="20" w:after="48"/>
              <w:rPr>
                <w:rFonts w:ascii="Arial" w:hAnsi="Arial" w:cs="Arial"/>
              </w:rPr>
            </w:pPr>
            <w:r w:rsidRPr="00BC589D">
              <w:rPr>
                <w:rFonts w:ascii="Arial" w:hAnsi="Arial" w:cs="Arial"/>
              </w:rPr>
              <w:t xml:space="preserve">Determine the need for instituting either criminal or civil legal action where required.  </w:t>
            </w:r>
          </w:p>
          <w:p w14:paraId="2F1FC1DD" w14:textId="0F6CAB33" w:rsidR="00BC589D" w:rsidRPr="00BC589D" w:rsidRDefault="00BC589D" w:rsidP="00BC589D">
            <w:pPr>
              <w:numPr>
                <w:ilvl w:val="0"/>
                <w:numId w:val="24"/>
              </w:numPr>
              <w:spacing w:before="20" w:afterLines="20" w:after="48"/>
              <w:rPr>
                <w:rFonts w:ascii="Arial" w:hAnsi="Arial" w:cs="Arial"/>
              </w:rPr>
            </w:pPr>
            <w:r w:rsidRPr="00BC589D">
              <w:rPr>
                <w:rFonts w:ascii="Arial" w:hAnsi="Arial" w:cs="Arial"/>
              </w:rPr>
              <w:t>Prepare and review sensitive enforcement material/evidence prior to actual use in legal proceedings by the Attorney General.</w:t>
            </w:r>
          </w:p>
          <w:p w14:paraId="15558D3C" w14:textId="705D0EAD" w:rsidR="00BC589D" w:rsidRDefault="00BC589D" w:rsidP="00BC589D">
            <w:pPr>
              <w:numPr>
                <w:ilvl w:val="0"/>
                <w:numId w:val="24"/>
              </w:numPr>
              <w:spacing w:before="20" w:afterLines="20" w:after="48"/>
              <w:rPr>
                <w:rFonts w:ascii="Arial" w:hAnsi="Arial" w:cs="Arial"/>
              </w:rPr>
            </w:pPr>
            <w:r w:rsidRPr="00BC589D">
              <w:rPr>
                <w:rFonts w:ascii="Arial" w:hAnsi="Arial" w:cs="Arial"/>
              </w:rPr>
              <w:t>Serve as an expert witness when called upon.</w:t>
            </w:r>
          </w:p>
          <w:p w14:paraId="279D13A6"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 xml:space="preserve">Prepare referrals for civil or criminal enforcement in accordance with MMD procedures and provide technical assistance to the MMD Enforcement Section in the enforcement process.  </w:t>
            </w:r>
          </w:p>
          <w:p w14:paraId="50078964"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Serve as a technical representative at consent order negotiations.</w:t>
            </w:r>
          </w:p>
          <w:p w14:paraId="4C2EA31C"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 xml:space="preserve">Coordinate with multiple Department of Environment, Great Lakes, and Energy (EGLE) programs, the Attorney General’s Office, the health department, and local units of government.  </w:t>
            </w:r>
          </w:p>
          <w:p w14:paraId="34344496"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Represent EGLE in court hearings related to escalated enforcement actions.</w:t>
            </w:r>
          </w:p>
          <w:p w14:paraId="5437F90C"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Represent MMD in meetings with facilities, their consultants, and legal representatives.</w:t>
            </w:r>
          </w:p>
          <w:p w14:paraId="025A10F0" w14:textId="77777777" w:rsidR="00F51965" w:rsidRPr="00F51965" w:rsidRDefault="00F51965" w:rsidP="00F51965">
            <w:pPr>
              <w:numPr>
                <w:ilvl w:val="0"/>
                <w:numId w:val="24"/>
              </w:numPr>
              <w:spacing w:before="20" w:afterLines="20" w:after="48"/>
              <w:rPr>
                <w:rFonts w:ascii="Arial" w:hAnsi="Arial" w:cs="Arial"/>
              </w:rPr>
            </w:pPr>
            <w:r w:rsidRPr="00F51965">
              <w:rPr>
                <w:rFonts w:ascii="Arial" w:hAnsi="Arial" w:cs="Arial"/>
              </w:rPr>
              <w:t>Develop and deliver technical training to the regulated community and the public.</w:t>
            </w:r>
          </w:p>
          <w:p w14:paraId="1A1BF756" w14:textId="544876EA" w:rsidR="00F51965" w:rsidRDefault="00F51965" w:rsidP="00F51965">
            <w:pPr>
              <w:numPr>
                <w:ilvl w:val="0"/>
                <w:numId w:val="24"/>
              </w:numPr>
              <w:spacing w:before="20" w:afterLines="20" w:after="48"/>
              <w:rPr>
                <w:rFonts w:ascii="Arial" w:hAnsi="Arial" w:cs="Arial"/>
              </w:rPr>
            </w:pPr>
            <w:r w:rsidRPr="00F51965">
              <w:rPr>
                <w:rFonts w:ascii="Arial" w:hAnsi="Arial" w:cs="Arial"/>
              </w:rPr>
              <w:t>Respond to requests for information from the public, special interest groups, legislators, other governmental agencies, regulated entities, and consultants.</w:t>
            </w:r>
          </w:p>
          <w:p w14:paraId="522101DD" w14:textId="07811FB1"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Update and maintain the Waste Data System database</w:t>
            </w:r>
            <w:r>
              <w:rPr>
                <w:rFonts w:ascii="Arial" w:hAnsi="Arial" w:cs="Arial"/>
              </w:rPr>
              <w:t>;</w:t>
            </w:r>
            <w:r w:rsidRPr="00077100">
              <w:rPr>
                <w:rFonts w:ascii="Arial" w:hAnsi="Arial" w:cs="Arial"/>
              </w:rPr>
              <w:t xml:space="preserve"> provide reports to management.</w:t>
            </w:r>
          </w:p>
          <w:p w14:paraId="575164B5" w14:textId="77777777"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Prepare inspection reports and letters to responsible parties.</w:t>
            </w:r>
          </w:p>
          <w:p w14:paraId="68916365" w14:textId="77777777"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Monitor the status and the inspection schedule of regulated facilities.</w:t>
            </w:r>
          </w:p>
          <w:p w14:paraId="2C9F0C42" w14:textId="77777777"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 xml:space="preserve">Track compliance and enforcement activities and prepare related reports. </w:t>
            </w:r>
          </w:p>
          <w:p w14:paraId="6CA60F66" w14:textId="77777777"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 xml:space="preserve">Serve as a contact and </w:t>
            </w:r>
            <w:r>
              <w:rPr>
                <w:rFonts w:ascii="Arial" w:hAnsi="Arial" w:cs="Arial"/>
              </w:rPr>
              <w:t>resource</w:t>
            </w:r>
            <w:r w:rsidRPr="00077100">
              <w:rPr>
                <w:rFonts w:ascii="Arial" w:hAnsi="Arial" w:cs="Arial"/>
              </w:rPr>
              <w:t xml:space="preserve"> for the public, the media, the legislature, and other governmental entities regarding the </w:t>
            </w:r>
            <w:r>
              <w:rPr>
                <w:rFonts w:ascii="Arial" w:hAnsi="Arial" w:cs="Arial"/>
              </w:rPr>
              <w:t>MMD programs</w:t>
            </w:r>
            <w:r w:rsidRPr="00077100">
              <w:rPr>
                <w:rFonts w:ascii="Arial" w:hAnsi="Arial" w:cs="Arial"/>
              </w:rPr>
              <w:t xml:space="preserve">.  </w:t>
            </w:r>
          </w:p>
          <w:p w14:paraId="3D01A03F" w14:textId="77777777" w:rsidR="00BB1F62" w:rsidRPr="00077100" w:rsidRDefault="00BB1F62" w:rsidP="00EB3237">
            <w:pPr>
              <w:numPr>
                <w:ilvl w:val="0"/>
                <w:numId w:val="24"/>
              </w:numPr>
              <w:spacing w:before="20" w:afterLines="20" w:after="48"/>
              <w:rPr>
                <w:rFonts w:ascii="Arial" w:hAnsi="Arial" w:cs="Arial"/>
              </w:rPr>
            </w:pPr>
            <w:r w:rsidRPr="00077100">
              <w:rPr>
                <w:rFonts w:ascii="Arial" w:hAnsi="Arial" w:cs="Arial"/>
              </w:rPr>
              <w:t xml:space="preserve">Participate in training sessions as recommended.  </w:t>
            </w:r>
          </w:p>
          <w:p w14:paraId="026D585F" w14:textId="77777777" w:rsidR="00BB1F62" w:rsidRPr="009E775A" w:rsidRDefault="00BB1F62" w:rsidP="00EB3237">
            <w:pPr>
              <w:numPr>
                <w:ilvl w:val="0"/>
                <w:numId w:val="24"/>
              </w:numPr>
              <w:rPr>
                <w:rFonts w:ascii="Arial" w:hAnsi="Arial" w:cs="Arial"/>
              </w:rPr>
            </w:pPr>
            <w:r w:rsidRPr="009E775A">
              <w:rPr>
                <w:rFonts w:ascii="Arial" w:hAnsi="Arial" w:cs="Arial"/>
              </w:rPr>
              <w:t xml:space="preserve">Participate in and/or present at public meetings and hearings. </w:t>
            </w:r>
          </w:p>
          <w:p w14:paraId="37E3F2EE" w14:textId="77777777" w:rsidR="00BB1F62" w:rsidRDefault="00BB1F62" w:rsidP="00EB3237">
            <w:pPr>
              <w:numPr>
                <w:ilvl w:val="0"/>
                <w:numId w:val="24"/>
              </w:numPr>
              <w:spacing w:before="20" w:afterLines="20" w:after="48"/>
              <w:rPr>
                <w:rFonts w:ascii="Arial" w:hAnsi="Arial" w:cs="Arial"/>
              </w:rPr>
            </w:pPr>
            <w:r>
              <w:rPr>
                <w:rFonts w:ascii="Arial" w:hAnsi="Arial" w:cs="Arial"/>
              </w:rPr>
              <w:t>Conduct and p</w:t>
            </w:r>
            <w:r w:rsidRPr="00077100">
              <w:rPr>
                <w:rFonts w:ascii="Arial" w:hAnsi="Arial" w:cs="Arial"/>
              </w:rPr>
              <w:t>articipate in program maintenance, committee meetings, procedure development</w:t>
            </w:r>
            <w:r>
              <w:rPr>
                <w:rFonts w:ascii="Arial" w:hAnsi="Arial" w:cs="Arial"/>
              </w:rPr>
              <w:t>,</w:t>
            </w:r>
            <w:r w:rsidRPr="00077100">
              <w:rPr>
                <w:rFonts w:ascii="Arial" w:hAnsi="Arial" w:cs="Arial"/>
              </w:rPr>
              <w:t xml:space="preserve"> and file maintenance.</w:t>
            </w:r>
          </w:p>
          <w:p w14:paraId="3EEB53B4" w14:textId="77777777" w:rsidR="00BB1F62" w:rsidRPr="007979BE" w:rsidRDefault="00BB1F62" w:rsidP="00EB3237">
            <w:pPr>
              <w:numPr>
                <w:ilvl w:val="0"/>
                <w:numId w:val="24"/>
              </w:numPr>
              <w:spacing w:before="20" w:afterLines="20" w:after="48"/>
              <w:rPr>
                <w:rFonts w:ascii="Arial" w:hAnsi="Arial" w:cs="Arial"/>
              </w:rPr>
            </w:pPr>
            <w:r w:rsidRPr="007979BE">
              <w:rPr>
                <w:rFonts w:ascii="Arial" w:hAnsi="Arial" w:cs="Arial"/>
              </w:rPr>
              <w:t>Special projects as assigned by management.</w:t>
            </w:r>
          </w:p>
        </w:tc>
      </w:tr>
    </w:tbl>
    <w:p w14:paraId="16A51C89" w14:textId="77777777" w:rsidR="007F0B73" w:rsidRDefault="007F0B73">
      <w:pPr>
        <w:rPr>
          <w:rFonts w:ascii="Arial" w:hAnsi="Arial" w:cs="Arial"/>
        </w:rPr>
      </w:pPr>
    </w:p>
    <w:p w14:paraId="0A722B06" w14:textId="77777777" w:rsidR="00BB1F62" w:rsidRPr="007E79F9" w:rsidRDefault="00BB1F62">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7E79F9" w14:paraId="29A9ED27" w14:textId="77777777" w:rsidTr="00351BBE">
        <w:trPr>
          <w:trHeight w:val="1665"/>
        </w:trPr>
        <w:tc>
          <w:tcPr>
            <w:tcW w:w="10728" w:type="dxa"/>
            <w:gridSpan w:val="4"/>
          </w:tcPr>
          <w:p w14:paraId="574463F3" w14:textId="77777777" w:rsidR="007F0B73" w:rsidRPr="007E79F9" w:rsidRDefault="007F0B73">
            <w:pPr>
              <w:pStyle w:val="CellNumber"/>
              <w:rPr>
                <w:rFonts w:ascii="Arial" w:hAnsi="Arial" w:cs="Arial"/>
              </w:rPr>
            </w:pPr>
            <w:r w:rsidRPr="007E79F9">
              <w:rPr>
                <w:rFonts w:ascii="Arial" w:hAnsi="Arial" w:cs="Arial"/>
              </w:rPr>
              <w:lastRenderedPageBreak/>
              <w:br w:type="page"/>
            </w:r>
            <w:r w:rsidRPr="007E79F9">
              <w:rPr>
                <w:rFonts w:ascii="Arial" w:hAnsi="Arial" w:cs="Arial"/>
              </w:rPr>
              <w:tab/>
              <w:t>16.</w:t>
            </w:r>
            <w:r w:rsidRPr="007E79F9">
              <w:rPr>
                <w:rFonts w:ascii="Arial" w:hAnsi="Arial" w:cs="Arial"/>
              </w:rPr>
              <w:tab/>
            </w:r>
            <w:r w:rsidR="007F7C0F" w:rsidRPr="007E79F9">
              <w:rPr>
                <w:rFonts w:ascii="Arial" w:hAnsi="Arial" w:cs="Arial"/>
              </w:rPr>
              <w:t>D</w:t>
            </w:r>
            <w:r w:rsidRPr="007E79F9">
              <w:rPr>
                <w:rFonts w:ascii="Arial" w:hAnsi="Arial" w:cs="Arial"/>
              </w:rPr>
              <w:t>escrib</w:t>
            </w:r>
            <w:r w:rsidR="007F7C0F" w:rsidRPr="007E79F9">
              <w:rPr>
                <w:rFonts w:ascii="Arial" w:hAnsi="Arial" w:cs="Arial"/>
              </w:rPr>
              <w:t>e the types of decisions mad</w:t>
            </w:r>
            <w:r w:rsidRPr="007E79F9">
              <w:rPr>
                <w:rFonts w:ascii="Arial" w:hAnsi="Arial" w:cs="Arial"/>
              </w:rPr>
              <w:t xml:space="preserve">e independently in </w:t>
            </w:r>
            <w:r w:rsidR="007F7C0F" w:rsidRPr="007E79F9">
              <w:rPr>
                <w:rFonts w:ascii="Arial" w:hAnsi="Arial" w:cs="Arial"/>
              </w:rPr>
              <w:t>this</w:t>
            </w:r>
            <w:r w:rsidRPr="007E79F9">
              <w:rPr>
                <w:rFonts w:ascii="Arial" w:hAnsi="Arial" w:cs="Arial"/>
              </w:rPr>
              <w:t xml:space="preserve"> position and tell who or what is affected by those decisions.</w:t>
            </w:r>
          </w:p>
          <w:p w14:paraId="75BB333F" w14:textId="774FD5BE" w:rsidR="007F0B73" w:rsidRPr="007E79F9" w:rsidRDefault="007979BE" w:rsidP="00580B6C">
            <w:pPr>
              <w:ind w:left="446"/>
              <w:rPr>
                <w:rFonts w:ascii="Arial" w:hAnsi="Arial" w:cs="Arial"/>
              </w:rPr>
            </w:pPr>
            <w:r w:rsidRPr="00077100">
              <w:rPr>
                <w:rFonts w:ascii="Arial" w:hAnsi="Arial" w:cs="Arial"/>
              </w:rPr>
              <w:t>Scheduling of inspections and determinations on the applicability of environmental regulations, violations, and course of action, including referral to other divisions.</w:t>
            </w:r>
            <w:r>
              <w:rPr>
                <w:rFonts w:ascii="Arial" w:hAnsi="Arial" w:cs="Arial"/>
              </w:rPr>
              <w:t xml:space="preserve">  </w:t>
            </w:r>
            <w:r w:rsidRPr="00077100">
              <w:rPr>
                <w:rFonts w:ascii="Arial" w:hAnsi="Arial" w:cs="Arial"/>
              </w:rPr>
              <w:t xml:space="preserve">Those affected: the facility being inspected and potentially other </w:t>
            </w:r>
            <w:r w:rsidR="00772781">
              <w:rPr>
                <w:rFonts w:ascii="Arial" w:hAnsi="Arial" w:cs="Arial"/>
              </w:rPr>
              <w:t>EGLE</w:t>
            </w:r>
            <w:r w:rsidRPr="00077100">
              <w:rPr>
                <w:rFonts w:ascii="Arial" w:hAnsi="Arial" w:cs="Arial"/>
              </w:rPr>
              <w:t xml:space="preserve"> staff and resources if escalated enforcement or referral to another program is warranted.  The surrounding community is affected by how a facility operates its business.  </w:t>
            </w:r>
          </w:p>
        </w:tc>
      </w:tr>
      <w:tr w:rsidR="007F0B73" w:rsidRPr="007E79F9" w14:paraId="0C06B857" w14:textId="77777777" w:rsidTr="00351BBE">
        <w:trPr>
          <w:trHeight w:val="1245"/>
        </w:trPr>
        <w:tc>
          <w:tcPr>
            <w:tcW w:w="10728" w:type="dxa"/>
            <w:gridSpan w:val="4"/>
          </w:tcPr>
          <w:p w14:paraId="76FBAEFB" w14:textId="77777777" w:rsidR="007F0B73" w:rsidRPr="007E79F9" w:rsidRDefault="007F0B73">
            <w:pPr>
              <w:pStyle w:val="CellNumber"/>
              <w:rPr>
                <w:rFonts w:ascii="Arial" w:hAnsi="Arial" w:cs="Arial"/>
              </w:rPr>
            </w:pPr>
            <w:r w:rsidRPr="007E79F9">
              <w:rPr>
                <w:rFonts w:ascii="Arial" w:hAnsi="Arial" w:cs="Arial"/>
              </w:rPr>
              <w:tab/>
              <w:t>17.</w:t>
            </w:r>
            <w:r w:rsidRPr="007E79F9">
              <w:rPr>
                <w:rFonts w:ascii="Arial" w:hAnsi="Arial" w:cs="Arial"/>
              </w:rPr>
              <w:tab/>
              <w:t xml:space="preserve">Describe the types of decisions that require </w:t>
            </w:r>
            <w:r w:rsidR="007F7C0F" w:rsidRPr="007E79F9">
              <w:rPr>
                <w:rFonts w:ascii="Arial" w:hAnsi="Arial" w:cs="Arial"/>
              </w:rPr>
              <w:t>the</w:t>
            </w:r>
            <w:r w:rsidRPr="007E79F9">
              <w:rPr>
                <w:rFonts w:ascii="Arial" w:hAnsi="Arial" w:cs="Arial"/>
              </w:rPr>
              <w:t xml:space="preserve"> supervisor’s review.</w:t>
            </w:r>
          </w:p>
          <w:p w14:paraId="3074CDC4" w14:textId="77777777" w:rsidR="007F0B73" w:rsidRPr="007E79F9" w:rsidRDefault="007979BE" w:rsidP="00580B6C">
            <w:pPr>
              <w:ind w:left="446"/>
              <w:rPr>
                <w:rFonts w:ascii="Arial" w:hAnsi="Arial" w:cs="Arial"/>
              </w:rPr>
            </w:pPr>
            <w:r w:rsidRPr="00077100">
              <w:rPr>
                <w:rFonts w:ascii="Arial" w:hAnsi="Arial" w:cs="Arial"/>
              </w:rPr>
              <w:t xml:space="preserve">Policy and regulatory interpretation strategies where there is no guidance document or precedent.  </w:t>
            </w:r>
            <w:proofErr w:type="gramStart"/>
            <w:r w:rsidRPr="00077100">
              <w:rPr>
                <w:rFonts w:ascii="Arial" w:hAnsi="Arial" w:cs="Arial"/>
              </w:rPr>
              <w:t>Decisions where</w:t>
            </w:r>
            <w:proofErr w:type="gramEnd"/>
            <w:r w:rsidRPr="00077100">
              <w:rPr>
                <w:rFonts w:ascii="Arial" w:hAnsi="Arial" w:cs="Arial"/>
              </w:rPr>
              <w:t xml:space="preserve"> governing law or policy </w:t>
            </w:r>
            <w:proofErr w:type="gramStart"/>
            <w:r w:rsidRPr="00077100">
              <w:rPr>
                <w:rFonts w:ascii="Arial" w:hAnsi="Arial" w:cs="Arial"/>
              </w:rPr>
              <w:t>is</w:t>
            </w:r>
            <w:proofErr w:type="gramEnd"/>
            <w:r w:rsidRPr="00077100">
              <w:rPr>
                <w:rFonts w:ascii="Arial" w:hAnsi="Arial" w:cs="Arial"/>
              </w:rPr>
              <w:t xml:space="preserve"> unclear or mute.  Actions with significant political ramifications.  Decisions on violations to refer for escalated enforcement action and case settlement issues.  Prioritization of workload issues.</w:t>
            </w:r>
          </w:p>
        </w:tc>
      </w:tr>
      <w:tr w:rsidR="007F0B73" w:rsidRPr="007E79F9" w14:paraId="1F17A19F" w14:textId="77777777" w:rsidTr="00351BBE">
        <w:trPr>
          <w:trHeight w:val="1695"/>
        </w:trPr>
        <w:tc>
          <w:tcPr>
            <w:tcW w:w="10728" w:type="dxa"/>
            <w:gridSpan w:val="4"/>
          </w:tcPr>
          <w:p w14:paraId="78DA96CD" w14:textId="77777777" w:rsidR="007F0B73" w:rsidRPr="007E79F9" w:rsidRDefault="007F0B73">
            <w:pPr>
              <w:pStyle w:val="CellNumber"/>
              <w:rPr>
                <w:rFonts w:ascii="Arial" w:hAnsi="Arial" w:cs="Arial"/>
              </w:rPr>
            </w:pPr>
            <w:r w:rsidRPr="007E79F9">
              <w:rPr>
                <w:rFonts w:ascii="Arial" w:hAnsi="Arial" w:cs="Arial"/>
              </w:rPr>
              <w:tab/>
              <w:t>18.</w:t>
            </w:r>
            <w:r w:rsidRPr="007E79F9">
              <w:rPr>
                <w:rFonts w:ascii="Arial" w:hAnsi="Arial" w:cs="Arial"/>
              </w:rPr>
              <w:tab/>
              <w:t xml:space="preserve">What kind of physical effort </w:t>
            </w:r>
            <w:r w:rsidR="007F7C0F" w:rsidRPr="007E79F9">
              <w:rPr>
                <w:rFonts w:ascii="Arial" w:hAnsi="Arial" w:cs="Arial"/>
              </w:rPr>
              <w:t>is used to perform this</w:t>
            </w:r>
            <w:r w:rsidRPr="007E79F9">
              <w:rPr>
                <w:rFonts w:ascii="Arial" w:hAnsi="Arial" w:cs="Arial"/>
              </w:rPr>
              <w:t xml:space="preserve"> </w:t>
            </w:r>
            <w:r w:rsidR="007F7C0F" w:rsidRPr="007E79F9">
              <w:rPr>
                <w:rFonts w:ascii="Arial" w:hAnsi="Arial" w:cs="Arial"/>
              </w:rPr>
              <w:t>job</w:t>
            </w:r>
            <w:r w:rsidRPr="007E79F9">
              <w:rPr>
                <w:rFonts w:ascii="Arial" w:hAnsi="Arial" w:cs="Arial"/>
              </w:rPr>
              <w:t xml:space="preserve">?  What environmental conditions </w:t>
            </w:r>
            <w:r w:rsidR="00977562" w:rsidRPr="007E79F9">
              <w:rPr>
                <w:rFonts w:ascii="Arial" w:hAnsi="Arial" w:cs="Arial"/>
              </w:rPr>
              <w:t>is this position physically exposed to on the job</w:t>
            </w:r>
            <w:r w:rsidRPr="007E79F9">
              <w:rPr>
                <w:rFonts w:ascii="Arial" w:hAnsi="Arial" w:cs="Arial"/>
              </w:rPr>
              <w:t>?  Indicate the amount of time and intensity of each activity and condition.  Refer to instructions</w:t>
            </w:r>
            <w:r w:rsidR="00977562" w:rsidRPr="007E79F9">
              <w:rPr>
                <w:rFonts w:ascii="Arial" w:hAnsi="Arial" w:cs="Arial"/>
              </w:rPr>
              <w:t>.</w:t>
            </w:r>
          </w:p>
          <w:p w14:paraId="74D83553" w14:textId="2F05EC3A" w:rsidR="007979BE" w:rsidRPr="00077100" w:rsidRDefault="007979BE" w:rsidP="007979BE">
            <w:pPr>
              <w:rPr>
                <w:rFonts w:ascii="Arial" w:hAnsi="Arial" w:cs="Arial"/>
              </w:rPr>
            </w:pPr>
            <w:r w:rsidRPr="00077100">
              <w:rPr>
                <w:rFonts w:ascii="Arial" w:hAnsi="Arial" w:cs="Arial"/>
              </w:rPr>
              <w:t>Position involves office, travel, and inspection work</w:t>
            </w:r>
            <w:r w:rsidR="00772781">
              <w:rPr>
                <w:rFonts w:ascii="Arial" w:hAnsi="Arial" w:cs="Arial"/>
              </w:rPr>
              <w:t>,</w:t>
            </w:r>
            <w:r w:rsidRPr="00077100">
              <w:rPr>
                <w:rFonts w:ascii="Arial" w:hAnsi="Arial" w:cs="Arial"/>
              </w:rPr>
              <w:t xml:space="preserve"> to complete assigned inspections and duties.  Office work, comprising approximately 50% of work time, requires sitting and computer work.  Travel and inspections, comprising the other 50% of work time, </w:t>
            </w:r>
            <w:proofErr w:type="gramStart"/>
            <w:r w:rsidRPr="00077100">
              <w:rPr>
                <w:rFonts w:ascii="Arial" w:hAnsi="Arial" w:cs="Arial"/>
              </w:rPr>
              <w:t>requires</w:t>
            </w:r>
            <w:proofErr w:type="gramEnd"/>
            <w:r w:rsidRPr="00077100">
              <w:rPr>
                <w:rFonts w:ascii="Arial" w:hAnsi="Arial" w:cs="Arial"/>
              </w:rPr>
              <w:t xml:space="preserve"> standing, walking, </w:t>
            </w:r>
            <w:r w:rsidR="00CE27FD">
              <w:rPr>
                <w:rFonts w:ascii="Arial" w:hAnsi="Arial" w:cs="Arial"/>
              </w:rPr>
              <w:t>bending</w:t>
            </w:r>
            <w:r w:rsidRPr="00077100">
              <w:rPr>
                <w:rFonts w:ascii="Arial" w:hAnsi="Arial" w:cs="Arial"/>
              </w:rPr>
              <w:t xml:space="preserve">, </w:t>
            </w:r>
            <w:r w:rsidR="000B00B4">
              <w:rPr>
                <w:rFonts w:ascii="Arial" w:hAnsi="Arial" w:cs="Arial"/>
              </w:rPr>
              <w:t xml:space="preserve">navigating uneven terrain, </w:t>
            </w:r>
            <w:r w:rsidRPr="00077100">
              <w:rPr>
                <w:rFonts w:ascii="Arial" w:hAnsi="Arial" w:cs="Arial"/>
              </w:rPr>
              <w:t xml:space="preserve">as well as occasional </w:t>
            </w:r>
            <w:r w:rsidR="006345D0" w:rsidRPr="00077100">
              <w:rPr>
                <w:rFonts w:ascii="Arial" w:hAnsi="Arial" w:cs="Arial"/>
              </w:rPr>
              <w:t>lifting</w:t>
            </w:r>
            <w:r w:rsidR="006345D0">
              <w:rPr>
                <w:rFonts w:ascii="Arial" w:hAnsi="Arial" w:cs="Arial"/>
              </w:rPr>
              <w:t>. Inspections</w:t>
            </w:r>
            <w:r w:rsidR="00CE27FD">
              <w:rPr>
                <w:rFonts w:ascii="Arial" w:hAnsi="Arial" w:cs="Arial"/>
              </w:rPr>
              <w:t xml:space="preserve"> and travel occur in all weather conditions </w:t>
            </w:r>
            <w:r w:rsidRPr="00077100">
              <w:rPr>
                <w:rFonts w:ascii="Arial" w:hAnsi="Arial" w:cs="Arial"/>
              </w:rPr>
              <w:t xml:space="preserve">  Periodic exposure to strong odors, </w:t>
            </w:r>
            <w:r w:rsidR="00CE27FD">
              <w:rPr>
                <w:rFonts w:ascii="Arial" w:hAnsi="Arial" w:cs="Arial"/>
              </w:rPr>
              <w:t xml:space="preserve">dust, </w:t>
            </w:r>
            <w:r w:rsidRPr="00077100">
              <w:rPr>
                <w:rFonts w:ascii="Arial" w:hAnsi="Arial" w:cs="Arial"/>
              </w:rPr>
              <w:t>hazardous materials, and industrial processes.</w:t>
            </w:r>
          </w:p>
          <w:p w14:paraId="25829EED" w14:textId="77777777" w:rsidR="007F0B73" w:rsidRPr="007E79F9" w:rsidRDefault="007F0B73" w:rsidP="00580B6C">
            <w:pPr>
              <w:ind w:left="446"/>
              <w:rPr>
                <w:rFonts w:ascii="Arial" w:hAnsi="Arial" w:cs="Arial"/>
              </w:rPr>
            </w:pPr>
          </w:p>
        </w:tc>
      </w:tr>
      <w:tr w:rsidR="007F0B73" w:rsidRPr="007E79F9" w14:paraId="613C2263" w14:textId="77777777" w:rsidTr="009B1E3D">
        <w:trPr>
          <w:trHeight w:hRule="exact" w:val="645"/>
        </w:trPr>
        <w:tc>
          <w:tcPr>
            <w:tcW w:w="10728" w:type="dxa"/>
            <w:gridSpan w:val="4"/>
          </w:tcPr>
          <w:p w14:paraId="68A01B17" w14:textId="77777777" w:rsidR="007F0B73" w:rsidRPr="007E79F9" w:rsidRDefault="007F0B73" w:rsidP="00330F4F">
            <w:pPr>
              <w:pStyle w:val="CellNumber"/>
              <w:rPr>
                <w:rFonts w:ascii="Arial" w:hAnsi="Arial" w:cs="Arial"/>
              </w:rPr>
            </w:pPr>
            <w:r w:rsidRPr="007E79F9">
              <w:rPr>
                <w:rFonts w:ascii="Arial" w:hAnsi="Arial" w:cs="Arial"/>
              </w:rPr>
              <w:tab/>
              <w:t>19.</w:t>
            </w:r>
            <w:r w:rsidRPr="007E79F9">
              <w:rPr>
                <w:rFonts w:ascii="Arial" w:hAnsi="Arial" w:cs="Arial"/>
              </w:rPr>
              <w:tab/>
              <w:t xml:space="preserve">List the names </w:t>
            </w:r>
            <w:r w:rsidR="009B1E3D" w:rsidRPr="007E79F9">
              <w:rPr>
                <w:rFonts w:ascii="Arial" w:hAnsi="Arial" w:cs="Arial"/>
              </w:rPr>
              <w:t xml:space="preserve">and position code descriptions </w:t>
            </w:r>
            <w:r w:rsidRPr="007E79F9">
              <w:rPr>
                <w:rFonts w:ascii="Arial" w:hAnsi="Arial" w:cs="Arial"/>
              </w:rPr>
              <w:t xml:space="preserve">of </w:t>
            </w:r>
            <w:r w:rsidR="009B1E3D" w:rsidRPr="007E79F9">
              <w:rPr>
                <w:rFonts w:ascii="Arial" w:hAnsi="Arial" w:cs="Arial"/>
              </w:rPr>
              <w:t>each classified employee</w:t>
            </w:r>
            <w:r w:rsidRPr="007E79F9">
              <w:rPr>
                <w:rFonts w:ascii="Arial" w:hAnsi="Arial" w:cs="Arial"/>
              </w:rPr>
              <w:t xml:space="preserve"> whom </w:t>
            </w:r>
            <w:r w:rsidR="009B1E3D" w:rsidRPr="007E79F9">
              <w:rPr>
                <w:rFonts w:ascii="Arial" w:hAnsi="Arial" w:cs="Arial"/>
              </w:rPr>
              <w:t>this position</w:t>
            </w:r>
            <w:r w:rsidRPr="007E79F9">
              <w:rPr>
                <w:rFonts w:ascii="Arial" w:hAnsi="Arial" w:cs="Arial"/>
              </w:rPr>
              <w:t xml:space="preserve"> immediately supervise</w:t>
            </w:r>
            <w:r w:rsidR="00330F4F" w:rsidRPr="007E79F9">
              <w:rPr>
                <w:rFonts w:ascii="Arial" w:hAnsi="Arial" w:cs="Arial"/>
              </w:rPr>
              <w:t>s</w:t>
            </w:r>
            <w:r w:rsidRPr="007E79F9">
              <w:rPr>
                <w:rFonts w:ascii="Arial" w:hAnsi="Arial" w:cs="Arial"/>
              </w:rPr>
              <w:t xml:space="preserve"> or oversee</w:t>
            </w:r>
            <w:r w:rsidR="00330F4F" w:rsidRPr="007E79F9">
              <w:rPr>
                <w:rFonts w:ascii="Arial" w:hAnsi="Arial" w:cs="Arial"/>
              </w:rPr>
              <w:t>s</w:t>
            </w:r>
            <w:r w:rsidRPr="007E79F9">
              <w:rPr>
                <w:rFonts w:ascii="Arial" w:hAnsi="Arial" w:cs="Arial"/>
              </w:rPr>
              <w:t xml:space="preserve"> on a full-time, on-going basis.  (If more than 10, list only classification titles and the number of employees in each classification.)</w:t>
            </w:r>
          </w:p>
        </w:tc>
      </w:tr>
      <w:tr w:rsidR="007F0B73" w:rsidRPr="007E79F9" w14:paraId="5A4EF150" w14:textId="77777777">
        <w:trPr>
          <w:trHeight w:hRule="exact" w:val="400"/>
        </w:trPr>
        <w:tc>
          <w:tcPr>
            <w:tcW w:w="2682" w:type="dxa"/>
            <w:vAlign w:val="center"/>
          </w:tcPr>
          <w:p w14:paraId="5B00126B" w14:textId="77777777" w:rsidR="007F0B73" w:rsidRPr="007E79F9" w:rsidRDefault="007F0B73">
            <w:pPr>
              <w:pStyle w:val="CellNumber"/>
              <w:jc w:val="center"/>
              <w:rPr>
                <w:rFonts w:ascii="Arial" w:hAnsi="Arial" w:cs="Arial"/>
                <w:u w:val="single"/>
              </w:rPr>
            </w:pPr>
            <w:r w:rsidRPr="007E79F9">
              <w:rPr>
                <w:rFonts w:ascii="Arial" w:hAnsi="Arial" w:cs="Arial"/>
                <w:u w:val="single"/>
              </w:rPr>
              <w:t>NAME</w:t>
            </w:r>
          </w:p>
        </w:tc>
        <w:tc>
          <w:tcPr>
            <w:tcW w:w="2682" w:type="dxa"/>
            <w:vAlign w:val="center"/>
          </w:tcPr>
          <w:p w14:paraId="2CCF86A3" w14:textId="77777777" w:rsidR="007F0B73" w:rsidRPr="007E79F9" w:rsidRDefault="007F0B73">
            <w:pPr>
              <w:pStyle w:val="CellNumber"/>
              <w:jc w:val="center"/>
              <w:rPr>
                <w:rFonts w:ascii="Arial" w:hAnsi="Arial" w:cs="Arial"/>
                <w:u w:val="single"/>
              </w:rPr>
            </w:pPr>
            <w:r w:rsidRPr="007E79F9">
              <w:rPr>
                <w:rFonts w:ascii="Arial" w:hAnsi="Arial" w:cs="Arial"/>
                <w:u w:val="single"/>
              </w:rPr>
              <w:t>CLASS TITLE</w:t>
            </w:r>
          </w:p>
        </w:tc>
        <w:tc>
          <w:tcPr>
            <w:tcW w:w="2682" w:type="dxa"/>
            <w:vAlign w:val="center"/>
          </w:tcPr>
          <w:p w14:paraId="306CE70B" w14:textId="77777777" w:rsidR="007F0B73" w:rsidRPr="007E79F9" w:rsidRDefault="007F0B73">
            <w:pPr>
              <w:pStyle w:val="CellNumber"/>
              <w:jc w:val="center"/>
              <w:rPr>
                <w:rFonts w:ascii="Arial" w:hAnsi="Arial" w:cs="Arial"/>
                <w:u w:val="single"/>
              </w:rPr>
            </w:pPr>
            <w:r w:rsidRPr="007E79F9">
              <w:rPr>
                <w:rFonts w:ascii="Arial" w:hAnsi="Arial" w:cs="Arial"/>
                <w:u w:val="single"/>
              </w:rPr>
              <w:t>NAME</w:t>
            </w:r>
          </w:p>
        </w:tc>
        <w:tc>
          <w:tcPr>
            <w:tcW w:w="2682" w:type="dxa"/>
            <w:vAlign w:val="center"/>
          </w:tcPr>
          <w:p w14:paraId="5CE863F1" w14:textId="77777777" w:rsidR="007F0B73" w:rsidRPr="007E79F9" w:rsidRDefault="007F0B73">
            <w:pPr>
              <w:pStyle w:val="CellNumber"/>
              <w:jc w:val="center"/>
              <w:rPr>
                <w:rFonts w:ascii="Arial" w:hAnsi="Arial" w:cs="Arial"/>
                <w:u w:val="single"/>
              </w:rPr>
            </w:pPr>
            <w:r w:rsidRPr="007E79F9">
              <w:rPr>
                <w:rFonts w:ascii="Arial" w:hAnsi="Arial" w:cs="Arial"/>
                <w:u w:val="single"/>
              </w:rPr>
              <w:t>CLASS TITLE</w:t>
            </w:r>
          </w:p>
        </w:tc>
      </w:tr>
      <w:tr w:rsidR="007F0B73" w:rsidRPr="007E79F9" w14:paraId="630C4915" w14:textId="77777777">
        <w:trPr>
          <w:trHeight w:val="400"/>
        </w:trPr>
        <w:tc>
          <w:tcPr>
            <w:tcW w:w="2682" w:type="dxa"/>
            <w:vAlign w:val="center"/>
          </w:tcPr>
          <w:p w14:paraId="218C5EF5" w14:textId="77777777" w:rsidR="007F0B73" w:rsidRPr="007E79F9" w:rsidRDefault="007F0B73">
            <w:pPr>
              <w:pStyle w:val="CellText"/>
              <w:ind w:left="0"/>
              <w:rPr>
                <w:rFonts w:ascii="Arial" w:hAnsi="Arial" w:cs="Arial"/>
              </w:rPr>
            </w:pPr>
          </w:p>
        </w:tc>
        <w:tc>
          <w:tcPr>
            <w:tcW w:w="2682" w:type="dxa"/>
            <w:vAlign w:val="center"/>
          </w:tcPr>
          <w:p w14:paraId="2123AF21" w14:textId="77777777" w:rsidR="007F0B73" w:rsidRPr="007E79F9" w:rsidRDefault="007F0B73">
            <w:pPr>
              <w:pStyle w:val="CellText"/>
              <w:ind w:left="0"/>
              <w:rPr>
                <w:rFonts w:ascii="Arial" w:hAnsi="Arial" w:cs="Arial"/>
              </w:rPr>
            </w:pPr>
          </w:p>
        </w:tc>
        <w:tc>
          <w:tcPr>
            <w:tcW w:w="2682" w:type="dxa"/>
            <w:vAlign w:val="center"/>
          </w:tcPr>
          <w:p w14:paraId="71023B75" w14:textId="77777777" w:rsidR="007F0B73" w:rsidRPr="007E79F9" w:rsidRDefault="007F0B73">
            <w:pPr>
              <w:pStyle w:val="CellText"/>
              <w:ind w:left="0"/>
              <w:rPr>
                <w:rFonts w:ascii="Arial" w:hAnsi="Arial" w:cs="Arial"/>
              </w:rPr>
            </w:pPr>
          </w:p>
        </w:tc>
        <w:tc>
          <w:tcPr>
            <w:tcW w:w="2682" w:type="dxa"/>
            <w:vAlign w:val="center"/>
          </w:tcPr>
          <w:p w14:paraId="7DAFF9BA" w14:textId="77777777" w:rsidR="007F0B73" w:rsidRPr="007E79F9" w:rsidRDefault="007F0B73">
            <w:pPr>
              <w:pStyle w:val="CellText"/>
              <w:ind w:left="0"/>
              <w:rPr>
                <w:rFonts w:ascii="Arial" w:hAnsi="Arial" w:cs="Arial"/>
              </w:rPr>
            </w:pPr>
          </w:p>
        </w:tc>
      </w:tr>
      <w:tr w:rsidR="007F0B73" w:rsidRPr="007E79F9" w14:paraId="6AEBEA45" w14:textId="77777777">
        <w:trPr>
          <w:trHeight w:val="400"/>
        </w:trPr>
        <w:tc>
          <w:tcPr>
            <w:tcW w:w="2682" w:type="dxa"/>
            <w:vAlign w:val="center"/>
          </w:tcPr>
          <w:p w14:paraId="695C95D9" w14:textId="77777777" w:rsidR="007F0B73" w:rsidRPr="007E79F9" w:rsidRDefault="007F0B73">
            <w:pPr>
              <w:rPr>
                <w:rFonts w:ascii="Arial" w:hAnsi="Arial" w:cs="Arial"/>
              </w:rPr>
            </w:pPr>
          </w:p>
        </w:tc>
        <w:tc>
          <w:tcPr>
            <w:tcW w:w="2682" w:type="dxa"/>
            <w:vAlign w:val="center"/>
          </w:tcPr>
          <w:p w14:paraId="1FEDA344" w14:textId="77777777" w:rsidR="007F0B73" w:rsidRPr="007E79F9" w:rsidRDefault="007F0B73">
            <w:pPr>
              <w:pStyle w:val="CellText"/>
              <w:ind w:left="0"/>
              <w:rPr>
                <w:rFonts w:ascii="Arial" w:hAnsi="Arial" w:cs="Arial"/>
              </w:rPr>
            </w:pPr>
          </w:p>
        </w:tc>
        <w:tc>
          <w:tcPr>
            <w:tcW w:w="2682" w:type="dxa"/>
            <w:vAlign w:val="center"/>
          </w:tcPr>
          <w:p w14:paraId="7A9D1DB9" w14:textId="77777777" w:rsidR="007F0B73" w:rsidRPr="007E79F9" w:rsidRDefault="007F0B73">
            <w:pPr>
              <w:pStyle w:val="CellText"/>
              <w:ind w:left="0"/>
              <w:rPr>
                <w:rFonts w:ascii="Arial" w:hAnsi="Arial" w:cs="Arial"/>
              </w:rPr>
            </w:pPr>
          </w:p>
        </w:tc>
        <w:tc>
          <w:tcPr>
            <w:tcW w:w="2682" w:type="dxa"/>
            <w:vAlign w:val="center"/>
          </w:tcPr>
          <w:p w14:paraId="788A40FC" w14:textId="77777777" w:rsidR="007F0B73" w:rsidRPr="007E79F9" w:rsidRDefault="007F0B73">
            <w:pPr>
              <w:pStyle w:val="CellText"/>
              <w:ind w:left="0"/>
              <w:rPr>
                <w:rFonts w:ascii="Arial" w:hAnsi="Arial" w:cs="Arial"/>
              </w:rPr>
            </w:pPr>
          </w:p>
        </w:tc>
      </w:tr>
      <w:tr w:rsidR="007F0B73" w:rsidRPr="007E79F9" w14:paraId="497F232D" w14:textId="77777777">
        <w:trPr>
          <w:trHeight w:val="400"/>
        </w:trPr>
        <w:tc>
          <w:tcPr>
            <w:tcW w:w="2682" w:type="dxa"/>
            <w:vAlign w:val="center"/>
          </w:tcPr>
          <w:p w14:paraId="77875A77" w14:textId="77777777" w:rsidR="007F0B73" w:rsidRPr="007E79F9" w:rsidRDefault="007F0B73">
            <w:pPr>
              <w:pStyle w:val="CellText"/>
              <w:ind w:left="0"/>
              <w:rPr>
                <w:rFonts w:ascii="Arial" w:hAnsi="Arial" w:cs="Arial"/>
              </w:rPr>
            </w:pPr>
          </w:p>
        </w:tc>
        <w:tc>
          <w:tcPr>
            <w:tcW w:w="2682" w:type="dxa"/>
            <w:vAlign w:val="center"/>
          </w:tcPr>
          <w:p w14:paraId="1EA67BBF" w14:textId="77777777" w:rsidR="007F0B73" w:rsidRPr="007E79F9" w:rsidRDefault="007F0B73">
            <w:pPr>
              <w:pStyle w:val="CellText"/>
              <w:ind w:left="0"/>
              <w:rPr>
                <w:rFonts w:ascii="Arial" w:hAnsi="Arial" w:cs="Arial"/>
              </w:rPr>
            </w:pPr>
          </w:p>
        </w:tc>
        <w:tc>
          <w:tcPr>
            <w:tcW w:w="2682" w:type="dxa"/>
            <w:vAlign w:val="center"/>
          </w:tcPr>
          <w:p w14:paraId="73E6133E" w14:textId="77777777" w:rsidR="007F0B73" w:rsidRPr="007E79F9" w:rsidRDefault="007F0B73">
            <w:pPr>
              <w:pStyle w:val="CellText"/>
              <w:ind w:left="0"/>
              <w:rPr>
                <w:rFonts w:ascii="Arial" w:hAnsi="Arial" w:cs="Arial"/>
              </w:rPr>
            </w:pPr>
          </w:p>
        </w:tc>
        <w:tc>
          <w:tcPr>
            <w:tcW w:w="2682" w:type="dxa"/>
            <w:vAlign w:val="center"/>
          </w:tcPr>
          <w:p w14:paraId="5C7D2EF4" w14:textId="77777777" w:rsidR="007F0B73" w:rsidRPr="007E79F9" w:rsidRDefault="007F0B73">
            <w:pPr>
              <w:pStyle w:val="CellText"/>
              <w:ind w:left="0"/>
              <w:rPr>
                <w:rFonts w:ascii="Arial" w:hAnsi="Arial" w:cs="Arial"/>
              </w:rPr>
            </w:pPr>
          </w:p>
        </w:tc>
      </w:tr>
      <w:tr w:rsidR="007F0B73" w:rsidRPr="007E79F9" w14:paraId="40E2C382" w14:textId="77777777">
        <w:trPr>
          <w:trHeight w:val="400"/>
        </w:trPr>
        <w:tc>
          <w:tcPr>
            <w:tcW w:w="2682" w:type="dxa"/>
            <w:vAlign w:val="center"/>
          </w:tcPr>
          <w:p w14:paraId="2D755BB3" w14:textId="77777777" w:rsidR="007F0B73" w:rsidRPr="007E79F9" w:rsidRDefault="007F0B73">
            <w:pPr>
              <w:pStyle w:val="CellText"/>
              <w:ind w:left="0"/>
              <w:rPr>
                <w:rFonts w:ascii="Arial" w:hAnsi="Arial" w:cs="Arial"/>
              </w:rPr>
            </w:pPr>
          </w:p>
        </w:tc>
        <w:tc>
          <w:tcPr>
            <w:tcW w:w="2682" w:type="dxa"/>
            <w:vAlign w:val="center"/>
          </w:tcPr>
          <w:p w14:paraId="0A4BC084" w14:textId="77777777" w:rsidR="007F0B73" w:rsidRPr="007E79F9" w:rsidRDefault="007F0B73">
            <w:pPr>
              <w:pStyle w:val="CellText"/>
              <w:ind w:left="0"/>
              <w:rPr>
                <w:rFonts w:ascii="Arial" w:hAnsi="Arial" w:cs="Arial"/>
              </w:rPr>
            </w:pPr>
          </w:p>
        </w:tc>
        <w:tc>
          <w:tcPr>
            <w:tcW w:w="2682" w:type="dxa"/>
            <w:vAlign w:val="center"/>
          </w:tcPr>
          <w:p w14:paraId="17253D4E" w14:textId="77777777" w:rsidR="007F0B73" w:rsidRPr="007E79F9" w:rsidRDefault="007F0B73">
            <w:pPr>
              <w:pStyle w:val="CellText"/>
              <w:ind w:left="0"/>
              <w:rPr>
                <w:rFonts w:ascii="Arial" w:hAnsi="Arial" w:cs="Arial"/>
              </w:rPr>
            </w:pPr>
          </w:p>
        </w:tc>
        <w:tc>
          <w:tcPr>
            <w:tcW w:w="2682" w:type="dxa"/>
            <w:vAlign w:val="center"/>
          </w:tcPr>
          <w:p w14:paraId="0AAD9967" w14:textId="77777777" w:rsidR="007F0B73" w:rsidRPr="007E79F9" w:rsidRDefault="007F0B73">
            <w:pPr>
              <w:pStyle w:val="CellText"/>
              <w:ind w:left="0"/>
              <w:rPr>
                <w:rFonts w:ascii="Arial" w:hAnsi="Arial" w:cs="Arial"/>
              </w:rPr>
            </w:pPr>
          </w:p>
        </w:tc>
      </w:tr>
      <w:tr w:rsidR="007F0B73" w:rsidRPr="007E79F9" w14:paraId="66DCE281" w14:textId="77777777">
        <w:trPr>
          <w:trHeight w:val="400"/>
        </w:trPr>
        <w:tc>
          <w:tcPr>
            <w:tcW w:w="2682" w:type="dxa"/>
            <w:vAlign w:val="center"/>
          </w:tcPr>
          <w:p w14:paraId="567329D1" w14:textId="77777777" w:rsidR="007F0B73" w:rsidRPr="007E79F9" w:rsidRDefault="007F0B73">
            <w:pPr>
              <w:pStyle w:val="CellText"/>
              <w:ind w:left="0"/>
              <w:rPr>
                <w:rFonts w:ascii="Arial" w:hAnsi="Arial" w:cs="Arial"/>
              </w:rPr>
            </w:pPr>
          </w:p>
        </w:tc>
        <w:tc>
          <w:tcPr>
            <w:tcW w:w="2682" w:type="dxa"/>
            <w:vAlign w:val="center"/>
          </w:tcPr>
          <w:p w14:paraId="1B181DBB" w14:textId="77777777" w:rsidR="007F0B73" w:rsidRPr="007E79F9" w:rsidRDefault="007F0B73">
            <w:pPr>
              <w:pStyle w:val="CellText"/>
              <w:ind w:left="0"/>
              <w:rPr>
                <w:rFonts w:ascii="Arial" w:hAnsi="Arial" w:cs="Arial"/>
              </w:rPr>
            </w:pPr>
          </w:p>
        </w:tc>
        <w:tc>
          <w:tcPr>
            <w:tcW w:w="2682" w:type="dxa"/>
            <w:vAlign w:val="center"/>
          </w:tcPr>
          <w:p w14:paraId="07394A81" w14:textId="77777777" w:rsidR="007F0B73" w:rsidRPr="007E79F9" w:rsidRDefault="007F0B73">
            <w:pPr>
              <w:pStyle w:val="CellText"/>
              <w:ind w:left="0"/>
              <w:rPr>
                <w:rFonts w:ascii="Arial" w:hAnsi="Arial" w:cs="Arial"/>
              </w:rPr>
            </w:pPr>
          </w:p>
        </w:tc>
        <w:tc>
          <w:tcPr>
            <w:tcW w:w="2682" w:type="dxa"/>
            <w:vAlign w:val="center"/>
          </w:tcPr>
          <w:p w14:paraId="3BEBF9DA" w14:textId="77777777" w:rsidR="007F0B73" w:rsidRPr="007E79F9" w:rsidRDefault="007F0B73">
            <w:pPr>
              <w:pStyle w:val="CellText"/>
              <w:ind w:left="0"/>
              <w:rPr>
                <w:rFonts w:ascii="Arial" w:hAnsi="Arial" w:cs="Arial"/>
              </w:rPr>
            </w:pPr>
          </w:p>
        </w:tc>
      </w:tr>
      <w:tr w:rsidR="007F0B73" w:rsidRPr="007E79F9" w14:paraId="4DC8A70D" w14:textId="77777777">
        <w:trPr>
          <w:trHeight w:hRule="exact" w:val="2400"/>
        </w:trPr>
        <w:tc>
          <w:tcPr>
            <w:tcW w:w="10728" w:type="dxa"/>
            <w:gridSpan w:val="4"/>
          </w:tcPr>
          <w:p w14:paraId="42EA658D" w14:textId="77777777" w:rsidR="007F0B73" w:rsidRPr="007E79F9" w:rsidRDefault="007F0B73">
            <w:pPr>
              <w:pStyle w:val="CellNumber"/>
              <w:rPr>
                <w:rFonts w:ascii="Arial" w:hAnsi="Arial" w:cs="Arial"/>
              </w:rPr>
            </w:pPr>
            <w:r w:rsidRPr="007E79F9">
              <w:rPr>
                <w:rFonts w:ascii="Arial" w:hAnsi="Arial" w:cs="Arial"/>
              </w:rPr>
              <w:tab/>
              <w:t>20.</w:t>
            </w:r>
            <w:r w:rsidRPr="007E79F9">
              <w:rPr>
                <w:rFonts w:ascii="Arial" w:hAnsi="Arial" w:cs="Arial"/>
              </w:rPr>
              <w:tab/>
            </w:r>
            <w:r w:rsidR="009B1E3D" w:rsidRPr="007E79F9">
              <w:rPr>
                <w:rFonts w:ascii="Arial" w:hAnsi="Arial" w:cs="Arial"/>
              </w:rPr>
              <w:t xml:space="preserve">This position’s </w:t>
            </w:r>
            <w:r w:rsidRPr="007E79F9">
              <w:rPr>
                <w:rFonts w:ascii="Arial" w:hAnsi="Arial" w:cs="Arial"/>
              </w:rPr>
              <w:t>responsib</w:t>
            </w:r>
            <w:r w:rsidR="00330F4F" w:rsidRPr="007E79F9">
              <w:rPr>
                <w:rFonts w:ascii="Arial" w:hAnsi="Arial" w:cs="Arial"/>
              </w:rPr>
              <w:t>i</w:t>
            </w:r>
            <w:r w:rsidRPr="007E79F9">
              <w:rPr>
                <w:rFonts w:ascii="Arial" w:hAnsi="Arial" w:cs="Arial"/>
              </w:rPr>
              <w:t>l</w:t>
            </w:r>
            <w:r w:rsidR="00330F4F" w:rsidRPr="007E79F9">
              <w:rPr>
                <w:rFonts w:ascii="Arial" w:hAnsi="Arial" w:cs="Arial"/>
              </w:rPr>
              <w:t>ities</w:t>
            </w:r>
            <w:r w:rsidRPr="007E79F9">
              <w:rPr>
                <w:rFonts w:ascii="Arial" w:hAnsi="Arial" w:cs="Arial"/>
              </w:rPr>
              <w:t xml:space="preserve"> for the above-listed employees </w:t>
            </w:r>
            <w:proofErr w:type="gramStart"/>
            <w:r w:rsidRPr="007E79F9">
              <w:rPr>
                <w:rFonts w:ascii="Arial" w:hAnsi="Arial" w:cs="Arial"/>
              </w:rPr>
              <w:t>includes</w:t>
            </w:r>
            <w:proofErr w:type="gramEnd"/>
            <w:r w:rsidRPr="007E79F9">
              <w:rPr>
                <w:rFonts w:ascii="Arial" w:hAnsi="Arial" w:cs="Arial"/>
              </w:rPr>
              <w:t xml:space="preserve"> the following (check as many as apply):</w:t>
            </w:r>
          </w:p>
          <w:p w14:paraId="3546A146" w14:textId="77777777" w:rsidR="007F0B73" w:rsidRPr="007E79F9" w:rsidRDefault="002D5623">
            <w:pPr>
              <w:pStyle w:val="CellText"/>
              <w:tabs>
                <w:tab w:val="left" w:pos="810"/>
                <w:tab w:val="left" w:pos="5220"/>
                <w:tab w:val="left" w:pos="5580"/>
              </w:tabs>
              <w:spacing w:before="240"/>
              <w:rPr>
                <w:rFonts w:ascii="Arial" w:hAnsi="Arial" w:cs="Arial"/>
                <w:b/>
              </w:rPr>
            </w:pPr>
            <w:r w:rsidRPr="007E79F9">
              <w:rPr>
                <w:rFonts w:ascii="Arial" w:hAnsi="Arial" w:cs="Arial"/>
                <w:b/>
                <w:u w:val="single"/>
              </w:rPr>
              <w:tab/>
            </w:r>
            <w:r w:rsidR="007F0B73" w:rsidRPr="007E79F9">
              <w:rPr>
                <w:rFonts w:ascii="Arial" w:hAnsi="Arial" w:cs="Arial"/>
                <w:b/>
              </w:rPr>
              <w:t>Complete and sign service ratings.</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Assign work.</w:t>
            </w:r>
          </w:p>
          <w:p w14:paraId="71A5C61B"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Provide formal written counseling.</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Approve work.</w:t>
            </w:r>
          </w:p>
          <w:p w14:paraId="7FADE52D"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Approve leave requests.</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Review work.</w:t>
            </w:r>
          </w:p>
          <w:p w14:paraId="4D3DFACA" w14:textId="77777777" w:rsidR="007F0B73" w:rsidRPr="007E79F9" w:rsidRDefault="002D5623">
            <w:pPr>
              <w:pStyle w:val="CellText"/>
              <w:tabs>
                <w:tab w:val="left" w:pos="810"/>
                <w:tab w:val="left" w:pos="5220"/>
                <w:tab w:val="left" w:pos="5580"/>
              </w:tabs>
              <w:rPr>
                <w:rFonts w:ascii="Arial" w:hAnsi="Arial" w:cs="Arial"/>
                <w:b/>
              </w:rPr>
            </w:pPr>
            <w:r w:rsidRPr="007E79F9">
              <w:rPr>
                <w:rFonts w:ascii="Arial" w:hAnsi="Arial" w:cs="Arial"/>
                <w:b/>
                <w:u w:val="single"/>
              </w:rPr>
              <w:tab/>
            </w:r>
            <w:r w:rsidR="007F0B73" w:rsidRPr="007E79F9">
              <w:rPr>
                <w:rFonts w:ascii="Arial" w:hAnsi="Arial" w:cs="Arial"/>
                <w:b/>
              </w:rPr>
              <w:t>Approve time and attendance.</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Provide guidance on work methods.</w:t>
            </w:r>
          </w:p>
          <w:p w14:paraId="5DCAF292" w14:textId="77777777" w:rsidR="007F0B73" w:rsidRPr="007E79F9" w:rsidRDefault="002D5623" w:rsidP="00292DE8">
            <w:pPr>
              <w:pStyle w:val="CellText"/>
              <w:tabs>
                <w:tab w:val="left" w:pos="810"/>
                <w:tab w:val="left" w:pos="5220"/>
                <w:tab w:val="left" w:pos="5580"/>
              </w:tabs>
              <w:rPr>
                <w:rFonts w:ascii="Arial" w:hAnsi="Arial" w:cs="Arial"/>
              </w:rPr>
            </w:pPr>
            <w:r w:rsidRPr="007E79F9">
              <w:rPr>
                <w:rFonts w:ascii="Arial" w:hAnsi="Arial" w:cs="Arial"/>
                <w:b/>
                <w:u w:val="single"/>
              </w:rPr>
              <w:tab/>
            </w:r>
            <w:r w:rsidR="007F0B73" w:rsidRPr="007E79F9">
              <w:rPr>
                <w:rFonts w:ascii="Arial" w:hAnsi="Arial" w:cs="Arial"/>
                <w:b/>
              </w:rPr>
              <w:t>Orally reprimand.</w:t>
            </w:r>
            <w:r w:rsidR="007F0B73" w:rsidRPr="007E79F9">
              <w:rPr>
                <w:rFonts w:ascii="Arial" w:hAnsi="Arial" w:cs="Arial"/>
                <w:b/>
              </w:rPr>
              <w:tab/>
            </w:r>
            <w:r w:rsidRPr="007E79F9">
              <w:rPr>
                <w:rFonts w:ascii="Arial" w:hAnsi="Arial" w:cs="Arial"/>
                <w:b/>
                <w:u w:val="single"/>
              </w:rPr>
              <w:tab/>
            </w:r>
            <w:r w:rsidR="007F0B73" w:rsidRPr="007E79F9">
              <w:rPr>
                <w:rFonts w:ascii="Arial" w:hAnsi="Arial" w:cs="Arial"/>
                <w:b/>
              </w:rPr>
              <w:t>Train employees in the work.</w:t>
            </w:r>
          </w:p>
        </w:tc>
      </w:tr>
    </w:tbl>
    <w:p w14:paraId="25BD79A9" w14:textId="77777777" w:rsidR="007F0B73" w:rsidRPr="007E79F9" w:rsidRDefault="007F0B73">
      <w:pPr>
        <w:spacing w:before="120"/>
        <w:jc w:val="center"/>
        <w:rPr>
          <w:rFonts w:ascii="Arial" w:hAnsi="Arial" w:cs="Arial"/>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7E79F9" w14:paraId="4051D72A" w14:textId="77777777" w:rsidTr="00351BBE">
        <w:trPr>
          <w:trHeight w:val="945"/>
        </w:trPr>
        <w:tc>
          <w:tcPr>
            <w:tcW w:w="10728" w:type="dxa"/>
          </w:tcPr>
          <w:p w14:paraId="70F11D5C" w14:textId="77777777" w:rsidR="007F0B73" w:rsidRPr="007E79F9" w:rsidRDefault="007F0B73" w:rsidP="00265F4A">
            <w:pPr>
              <w:pStyle w:val="CellNumber"/>
              <w:rPr>
                <w:rFonts w:ascii="Arial" w:hAnsi="Arial" w:cs="Arial"/>
                <w:u w:val="single"/>
              </w:rPr>
            </w:pPr>
            <w:r w:rsidRPr="007E79F9">
              <w:rPr>
                <w:rFonts w:ascii="Arial" w:hAnsi="Arial" w:cs="Arial"/>
                <w:b w:val="0"/>
                <w:sz w:val="22"/>
              </w:rPr>
              <w:br w:type="page"/>
            </w:r>
            <w:r w:rsidRPr="007E79F9">
              <w:rPr>
                <w:rFonts w:ascii="Arial" w:hAnsi="Arial" w:cs="Arial"/>
              </w:rPr>
              <w:t>22.</w:t>
            </w:r>
            <w:r w:rsidRPr="007E79F9">
              <w:rPr>
                <w:rFonts w:ascii="Arial" w:hAnsi="Arial" w:cs="Arial"/>
              </w:rPr>
              <w:tab/>
            </w:r>
            <w:r w:rsidR="00265F4A" w:rsidRPr="007E79F9">
              <w:rPr>
                <w:rFonts w:ascii="Arial" w:hAnsi="Arial" w:cs="Arial"/>
              </w:rPr>
              <w:t xml:space="preserve"> </w:t>
            </w:r>
            <w:r w:rsidRPr="007E79F9">
              <w:rPr>
                <w:rFonts w:ascii="Arial" w:hAnsi="Arial" w:cs="Arial"/>
              </w:rPr>
              <w:t>Do you agree with the responses for Items 1 through 20?  If not, which items do you disagree with and why?</w:t>
            </w:r>
          </w:p>
          <w:p w14:paraId="6D0051DF" w14:textId="6F8CDC75" w:rsidR="007F0B73" w:rsidRPr="007E79F9" w:rsidRDefault="007F0B73" w:rsidP="00580B6C">
            <w:pPr>
              <w:tabs>
                <w:tab w:val="left" w:pos="576"/>
              </w:tabs>
              <w:ind w:left="446"/>
              <w:rPr>
                <w:rFonts w:ascii="Arial" w:hAnsi="Arial" w:cs="Arial"/>
              </w:rPr>
            </w:pPr>
          </w:p>
        </w:tc>
      </w:tr>
      <w:tr w:rsidR="007F0B73" w:rsidRPr="007E79F9" w14:paraId="2954965D" w14:textId="77777777" w:rsidTr="00351BBE">
        <w:trPr>
          <w:trHeight w:val="1335"/>
        </w:trPr>
        <w:tc>
          <w:tcPr>
            <w:tcW w:w="10728" w:type="dxa"/>
          </w:tcPr>
          <w:p w14:paraId="1EB8498A" w14:textId="77777777" w:rsidR="007F0B73" w:rsidRPr="007E79F9" w:rsidRDefault="007F0B73">
            <w:pPr>
              <w:pStyle w:val="CellNumber"/>
              <w:rPr>
                <w:rFonts w:ascii="Arial" w:hAnsi="Arial" w:cs="Arial"/>
              </w:rPr>
            </w:pPr>
            <w:r w:rsidRPr="007E79F9">
              <w:rPr>
                <w:rFonts w:ascii="Arial" w:hAnsi="Arial" w:cs="Arial"/>
              </w:rPr>
              <w:tab/>
              <w:t>23.</w:t>
            </w:r>
            <w:r w:rsidRPr="007E79F9">
              <w:rPr>
                <w:rFonts w:ascii="Arial" w:hAnsi="Arial" w:cs="Arial"/>
              </w:rPr>
              <w:tab/>
              <w:t xml:space="preserve">What are the essential </w:t>
            </w:r>
            <w:r w:rsidR="00330F4F" w:rsidRPr="007E79F9">
              <w:rPr>
                <w:rFonts w:ascii="Arial" w:hAnsi="Arial" w:cs="Arial"/>
              </w:rPr>
              <w:t>function</w:t>
            </w:r>
            <w:r w:rsidRPr="007E79F9">
              <w:rPr>
                <w:rFonts w:ascii="Arial" w:hAnsi="Arial" w:cs="Arial"/>
              </w:rPr>
              <w:t>s of this position?</w:t>
            </w:r>
          </w:p>
          <w:p w14:paraId="1EEA0076" w14:textId="2B479D9D" w:rsidR="007979BE" w:rsidRPr="00077100" w:rsidRDefault="007979BE" w:rsidP="007979BE">
            <w:pPr>
              <w:shd w:val="clear" w:color="auto" w:fill="FFFFFF"/>
              <w:rPr>
                <w:rFonts w:ascii="Arial" w:hAnsi="Arial" w:cs="Arial"/>
              </w:rPr>
            </w:pPr>
            <w:r w:rsidRPr="00077100">
              <w:rPr>
                <w:rFonts w:ascii="Arial" w:hAnsi="Arial" w:cs="Arial"/>
              </w:rPr>
              <w:t>To conduct inspections to determine compliance and to perform complaint investigations and follow-up enforcement activities where necessary.  To review documents and prepare registrations, staff activity documentation, and correspondence.  To act as a</w:t>
            </w:r>
            <w:r w:rsidR="007657B4">
              <w:rPr>
                <w:rFonts w:ascii="Arial" w:hAnsi="Arial" w:cs="Arial"/>
              </w:rPr>
              <w:t xml:space="preserve"> recognized</w:t>
            </w:r>
            <w:r w:rsidRPr="00077100">
              <w:rPr>
                <w:rFonts w:ascii="Arial" w:hAnsi="Arial" w:cs="Arial"/>
              </w:rPr>
              <w:t xml:space="preserve"> resource person for district inquiries relating to </w:t>
            </w:r>
            <w:r w:rsidR="00724765">
              <w:rPr>
                <w:rFonts w:ascii="Arial" w:hAnsi="Arial" w:cs="Arial"/>
              </w:rPr>
              <w:t>MMD</w:t>
            </w:r>
            <w:r w:rsidR="00876C89" w:rsidRPr="00077100">
              <w:rPr>
                <w:rFonts w:ascii="Arial" w:hAnsi="Arial" w:cs="Arial"/>
              </w:rPr>
              <w:t xml:space="preserve"> Program</w:t>
            </w:r>
            <w:r w:rsidRPr="00077100">
              <w:rPr>
                <w:rFonts w:ascii="Arial" w:hAnsi="Arial" w:cs="Arial"/>
              </w:rPr>
              <w:t xml:space="preserve">s. </w:t>
            </w:r>
          </w:p>
          <w:p w14:paraId="122073BB" w14:textId="77777777" w:rsidR="007979BE" w:rsidRPr="00077100" w:rsidRDefault="007979BE" w:rsidP="007979BE">
            <w:pPr>
              <w:rPr>
                <w:rFonts w:ascii="Arial" w:hAnsi="Arial" w:cs="Arial"/>
              </w:rPr>
            </w:pPr>
          </w:p>
          <w:p w14:paraId="02047DA4" w14:textId="77777777" w:rsidR="007979BE" w:rsidRPr="00077100" w:rsidRDefault="007979BE" w:rsidP="007979BE">
            <w:pPr>
              <w:rPr>
                <w:rFonts w:ascii="Arial" w:hAnsi="Arial" w:cs="Arial"/>
              </w:rPr>
            </w:pPr>
            <w:r w:rsidRPr="00077100">
              <w:rPr>
                <w:rFonts w:ascii="Arial" w:hAnsi="Arial" w:cs="Arial"/>
              </w:rPr>
              <w:lastRenderedPageBreak/>
              <w:t>To be successful in this position, the following competencies have been identified as essential: Communication, Customer Focus, Decision Making, Planning and Organizing Work, Technical/Professional Knowledge and Skills, and Work Standards.</w:t>
            </w:r>
          </w:p>
          <w:p w14:paraId="0154B29B" w14:textId="77777777" w:rsidR="007F0B73" w:rsidRPr="007E79F9" w:rsidRDefault="007F0B73" w:rsidP="00580B6C">
            <w:pPr>
              <w:ind w:left="446"/>
              <w:rPr>
                <w:rFonts w:ascii="Arial" w:hAnsi="Arial" w:cs="Arial"/>
              </w:rPr>
            </w:pPr>
          </w:p>
        </w:tc>
      </w:tr>
      <w:tr w:rsidR="007F0B73" w:rsidRPr="007E79F9" w14:paraId="393D165E" w14:textId="77777777" w:rsidTr="00876C89">
        <w:trPr>
          <w:trHeight w:val="1290"/>
        </w:trPr>
        <w:tc>
          <w:tcPr>
            <w:tcW w:w="10728" w:type="dxa"/>
          </w:tcPr>
          <w:p w14:paraId="2D194526" w14:textId="77777777" w:rsidR="007F0B73" w:rsidRPr="007E79F9" w:rsidRDefault="007F0B73">
            <w:pPr>
              <w:pStyle w:val="CellNumber"/>
              <w:rPr>
                <w:rFonts w:ascii="Arial" w:hAnsi="Arial" w:cs="Arial"/>
              </w:rPr>
            </w:pPr>
            <w:r w:rsidRPr="007E79F9">
              <w:rPr>
                <w:rFonts w:ascii="Arial" w:hAnsi="Arial" w:cs="Arial"/>
              </w:rPr>
              <w:lastRenderedPageBreak/>
              <w:tab/>
              <w:t>24.</w:t>
            </w:r>
            <w:r w:rsidRPr="007E79F9">
              <w:rPr>
                <w:rFonts w:ascii="Arial" w:hAnsi="Arial" w:cs="Arial"/>
              </w:rPr>
              <w:tab/>
              <w:t>Indicate specifically how the position’s duties and responsibilities have changed since the position was last reviewed.</w:t>
            </w:r>
          </w:p>
          <w:p w14:paraId="79B37443" w14:textId="40D9A145" w:rsidR="000342B5" w:rsidRDefault="000342B5" w:rsidP="000342B5">
            <w:pPr>
              <w:spacing w:line="276" w:lineRule="auto"/>
              <w:rPr>
                <w:rFonts w:ascii="Arial" w:hAnsi="Arial" w:cs="Arial"/>
                <w:bCs/>
                <w:color w:val="000000"/>
                <w:szCs w:val="24"/>
              </w:rPr>
            </w:pPr>
            <w:r w:rsidRPr="000342B5">
              <w:rPr>
                <w:rFonts w:ascii="Arial" w:hAnsi="Arial" w:cs="Arial"/>
                <w:bCs/>
                <w:color w:val="000000"/>
                <w:szCs w:val="24"/>
              </w:rPr>
              <w:t>Position has been updated to include Part 169, Scrap Tires, of the Natural Resources and Environmental Protection Act (NREPA) oversight in the Cadillac and Gaylord Districts</w:t>
            </w:r>
            <w:r w:rsidR="004B46E3">
              <w:rPr>
                <w:rFonts w:ascii="Arial" w:hAnsi="Arial" w:cs="Arial"/>
                <w:bCs/>
                <w:color w:val="000000"/>
                <w:szCs w:val="24"/>
              </w:rPr>
              <w:t xml:space="preserve"> (duty 3)</w:t>
            </w:r>
            <w:r w:rsidRPr="000342B5">
              <w:rPr>
                <w:rFonts w:ascii="Arial" w:hAnsi="Arial" w:cs="Arial"/>
                <w:bCs/>
                <w:color w:val="000000"/>
                <w:szCs w:val="24"/>
              </w:rPr>
              <w:t>.</w:t>
            </w:r>
          </w:p>
          <w:p w14:paraId="3FF62FF0" w14:textId="21BE15E1" w:rsidR="005832A5" w:rsidRDefault="004B46E3" w:rsidP="000342B5">
            <w:pPr>
              <w:spacing w:line="276" w:lineRule="auto"/>
              <w:rPr>
                <w:rFonts w:ascii="Arial" w:hAnsi="Arial" w:cs="Arial"/>
                <w:bCs/>
                <w:color w:val="000000"/>
                <w:szCs w:val="24"/>
              </w:rPr>
            </w:pPr>
            <w:r>
              <w:rPr>
                <w:rFonts w:ascii="Arial" w:hAnsi="Arial" w:cs="Arial"/>
                <w:bCs/>
                <w:color w:val="000000"/>
                <w:szCs w:val="24"/>
              </w:rPr>
              <w:t xml:space="preserve">Previous </w:t>
            </w:r>
            <w:r w:rsidR="005832A5">
              <w:rPr>
                <w:rFonts w:ascii="Arial" w:hAnsi="Arial" w:cs="Arial"/>
                <w:bCs/>
                <w:color w:val="000000"/>
                <w:szCs w:val="24"/>
              </w:rPr>
              <w:t>Duty 1 and 2 combined.</w:t>
            </w:r>
          </w:p>
          <w:p w14:paraId="74803342" w14:textId="52CF5C34" w:rsidR="000342B5" w:rsidRPr="000342B5" w:rsidRDefault="004B46E3" w:rsidP="000342B5">
            <w:pPr>
              <w:spacing w:line="276" w:lineRule="auto"/>
              <w:rPr>
                <w:rFonts w:ascii="Arial" w:hAnsi="Arial" w:cs="Arial"/>
                <w:bCs/>
                <w:color w:val="000000"/>
                <w:szCs w:val="24"/>
              </w:rPr>
            </w:pPr>
            <w:r>
              <w:rPr>
                <w:rFonts w:ascii="Arial" w:hAnsi="Arial" w:cs="Arial"/>
                <w:bCs/>
                <w:color w:val="000000"/>
                <w:szCs w:val="24"/>
              </w:rPr>
              <w:t>Previous d</w:t>
            </w:r>
            <w:r w:rsidR="005832A5">
              <w:rPr>
                <w:rFonts w:ascii="Arial" w:hAnsi="Arial" w:cs="Arial"/>
                <w:bCs/>
                <w:color w:val="000000"/>
                <w:szCs w:val="24"/>
              </w:rPr>
              <w:t xml:space="preserve">uty 3 now duty 2. </w:t>
            </w:r>
          </w:p>
          <w:p w14:paraId="3D7E818F" w14:textId="753B742B" w:rsidR="007F0B73" w:rsidRPr="00580B6C" w:rsidRDefault="007F0B73" w:rsidP="00580B6C">
            <w:pPr>
              <w:autoSpaceDE w:val="0"/>
              <w:autoSpaceDN w:val="0"/>
              <w:adjustRightInd w:val="0"/>
              <w:ind w:left="446"/>
              <w:rPr>
                <w:rFonts w:ascii="Arial" w:hAnsi="Arial" w:cs="Arial"/>
                <w:bCs/>
                <w:color w:val="000000"/>
                <w:szCs w:val="24"/>
              </w:rPr>
            </w:pPr>
          </w:p>
        </w:tc>
      </w:tr>
      <w:tr w:rsidR="007F0B73" w:rsidRPr="007E79F9" w14:paraId="2903B30E" w14:textId="77777777" w:rsidTr="00351BBE">
        <w:trPr>
          <w:trHeight w:val="1398"/>
        </w:trPr>
        <w:tc>
          <w:tcPr>
            <w:tcW w:w="10728" w:type="dxa"/>
          </w:tcPr>
          <w:p w14:paraId="778FD3FC" w14:textId="77777777" w:rsidR="007F0B73" w:rsidRPr="007E79F9" w:rsidRDefault="007F0B73">
            <w:pPr>
              <w:pStyle w:val="CellNumber"/>
              <w:rPr>
                <w:rFonts w:ascii="Arial" w:hAnsi="Arial" w:cs="Arial"/>
              </w:rPr>
            </w:pPr>
            <w:r w:rsidRPr="007E79F9">
              <w:rPr>
                <w:rFonts w:ascii="Arial" w:hAnsi="Arial" w:cs="Arial"/>
              </w:rPr>
              <w:tab/>
              <w:t>25.</w:t>
            </w:r>
            <w:r w:rsidRPr="007E79F9">
              <w:rPr>
                <w:rFonts w:ascii="Arial" w:hAnsi="Arial" w:cs="Arial"/>
              </w:rPr>
              <w:tab/>
              <w:t>What is the function of the work area and how does this position fit into that function?</w:t>
            </w:r>
          </w:p>
          <w:p w14:paraId="63C46175" w14:textId="1D3DB713" w:rsidR="007979BE" w:rsidRPr="00077100" w:rsidRDefault="007979BE" w:rsidP="007979BE">
            <w:pPr>
              <w:rPr>
                <w:rFonts w:ascii="Arial" w:hAnsi="Arial" w:cs="Arial"/>
              </w:rPr>
            </w:pPr>
            <w:r w:rsidRPr="00077100">
              <w:rPr>
                <w:rFonts w:ascii="Arial" w:hAnsi="Arial" w:cs="Arial"/>
              </w:rPr>
              <w:t xml:space="preserve">The </w:t>
            </w:r>
            <w:r w:rsidR="00890C89">
              <w:rPr>
                <w:rFonts w:ascii="Arial" w:hAnsi="Arial" w:cs="Arial"/>
              </w:rPr>
              <w:t xml:space="preserve">district offices of </w:t>
            </w:r>
            <w:r w:rsidR="00876C89">
              <w:rPr>
                <w:rFonts w:ascii="Arial" w:hAnsi="Arial" w:cs="Arial"/>
              </w:rPr>
              <w:t xml:space="preserve">the </w:t>
            </w:r>
            <w:r w:rsidRPr="00077100">
              <w:rPr>
                <w:rFonts w:ascii="Arial" w:hAnsi="Arial" w:cs="Arial"/>
              </w:rPr>
              <w:t>MMD</w:t>
            </w:r>
            <w:r w:rsidR="00890C89">
              <w:rPr>
                <w:rFonts w:ascii="Arial" w:hAnsi="Arial" w:cs="Arial"/>
              </w:rPr>
              <w:t xml:space="preserve"> are</w:t>
            </w:r>
            <w:r w:rsidRPr="00077100">
              <w:rPr>
                <w:rFonts w:ascii="Arial" w:hAnsi="Arial" w:cs="Arial"/>
              </w:rPr>
              <w:t xml:space="preserve"> responsible for preventative waste management programs in for the following statutes: Part 111, </w:t>
            </w:r>
            <w:r w:rsidR="00FE5684">
              <w:rPr>
                <w:rFonts w:ascii="Arial" w:hAnsi="Arial" w:cs="Arial"/>
              </w:rPr>
              <w:t xml:space="preserve">Part 121, </w:t>
            </w:r>
            <w:r w:rsidRPr="00077100">
              <w:rPr>
                <w:rFonts w:ascii="Arial" w:hAnsi="Arial" w:cs="Arial"/>
              </w:rPr>
              <w:t xml:space="preserve">and Part 169 of </w:t>
            </w:r>
            <w:r w:rsidR="00876C89">
              <w:rPr>
                <w:rFonts w:ascii="Arial" w:hAnsi="Arial" w:cs="Arial"/>
              </w:rPr>
              <w:t xml:space="preserve">the </w:t>
            </w:r>
            <w:r w:rsidRPr="00077100">
              <w:rPr>
                <w:rFonts w:ascii="Arial" w:hAnsi="Arial" w:cs="Arial"/>
              </w:rPr>
              <w:t>NREPA</w:t>
            </w:r>
            <w:r w:rsidR="00876C89">
              <w:rPr>
                <w:rFonts w:ascii="Arial" w:hAnsi="Arial" w:cs="Arial"/>
              </w:rPr>
              <w:t>, and the federal</w:t>
            </w:r>
            <w:r w:rsidR="000342B5">
              <w:rPr>
                <w:rFonts w:ascii="Arial" w:hAnsi="Arial" w:cs="Arial"/>
              </w:rPr>
              <w:t xml:space="preserve"> </w:t>
            </w:r>
            <w:r w:rsidR="000342B5" w:rsidRPr="000342B5">
              <w:rPr>
                <w:rFonts w:ascii="Arial" w:hAnsi="Arial" w:cs="Arial"/>
              </w:rPr>
              <w:t xml:space="preserve">Resource Conservation and Recovery </w:t>
            </w:r>
            <w:proofErr w:type="gramStart"/>
            <w:r w:rsidR="000342B5" w:rsidRPr="000342B5">
              <w:rPr>
                <w:rFonts w:ascii="Arial" w:hAnsi="Arial" w:cs="Arial"/>
              </w:rPr>
              <w:t>Act</w:t>
            </w:r>
            <w:r w:rsidR="000342B5" w:rsidRPr="000342B5">
              <w:rPr>
                <w:rFonts w:ascii="Arial" w:hAnsi="Arial" w:cs="Arial"/>
                <w:b/>
                <w:bCs/>
              </w:rPr>
              <w:t> </w:t>
            </w:r>
            <w:r w:rsidR="00876C89">
              <w:rPr>
                <w:rFonts w:ascii="Arial" w:hAnsi="Arial" w:cs="Arial"/>
              </w:rPr>
              <w:t xml:space="preserve"> </w:t>
            </w:r>
            <w:r w:rsidR="000342B5">
              <w:rPr>
                <w:rFonts w:ascii="Arial" w:hAnsi="Arial" w:cs="Arial"/>
              </w:rPr>
              <w:t>(</w:t>
            </w:r>
            <w:proofErr w:type="gramEnd"/>
            <w:r w:rsidR="00876C89">
              <w:rPr>
                <w:rFonts w:ascii="Arial" w:hAnsi="Arial" w:cs="Arial"/>
              </w:rPr>
              <w:t>RCRA</w:t>
            </w:r>
            <w:r w:rsidR="000342B5">
              <w:rPr>
                <w:rFonts w:ascii="Arial" w:hAnsi="Arial" w:cs="Arial"/>
              </w:rPr>
              <w:t>)</w:t>
            </w:r>
            <w:r w:rsidRPr="00077100">
              <w:rPr>
                <w:rFonts w:ascii="Arial" w:hAnsi="Arial" w:cs="Arial"/>
              </w:rPr>
              <w:t>.  Work activities include site inspections, plan reviews, preparation of referrals, development of compliance schedules, environmental sampling, complaint investigation, and activities related to registration issuance.  This position is responsible for compliance in the district, through the performance of compliance inspections and reviews of registration applications and grant activities.</w:t>
            </w:r>
          </w:p>
          <w:p w14:paraId="7FDBA988" w14:textId="77777777" w:rsidR="007F0B73" w:rsidRPr="007E79F9" w:rsidRDefault="007F0B73" w:rsidP="00580B6C">
            <w:pPr>
              <w:ind w:left="446"/>
              <w:rPr>
                <w:rFonts w:ascii="Arial" w:hAnsi="Arial" w:cs="Arial"/>
              </w:rPr>
            </w:pPr>
          </w:p>
        </w:tc>
      </w:tr>
      <w:tr w:rsidR="007F0B73" w:rsidRPr="007E79F9" w14:paraId="200C73A4" w14:textId="77777777" w:rsidTr="00EF4971">
        <w:trPr>
          <w:trHeight w:hRule="exact" w:val="555"/>
        </w:trPr>
        <w:tc>
          <w:tcPr>
            <w:tcW w:w="10728" w:type="dxa"/>
          </w:tcPr>
          <w:p w14:paraId="0DF8E240" w14:textId="77777777" w:rsidR="007F0B73" w:rsidRPr="007E79F9" w:rsidRDefault="007F0B73" w:rsidP="00330F4F">
            <w:pPr>
              <w:pStyle w:val="CellNumber"/>
              <w:spacing w:after="0"/>
              <w:rPr>
                <w:rFonts w:ascii="Arial" w:hAnsi="Arial" w:cs="Arial"/>
              </w:rPr>
            </w:pPr>
            <w:r w:rsidRPr="007E79F9">
              <w:rPr>
                <w:rFonts w:ascii="Arial" w:hAnsi="Arial" w:cs="Arial"/>
              </w:rPr>
              <w:tab/>
              <w:t>26.</w:t>
            </w:r>
            <w:r w:rsidRPr="007E79F9">
              <w:rPr>
                <w:rFonts w:ascii="Arial" w:hAnsi="Arial" w:cs="Arial"/>
              </w:rPr>
              <w:tab/>
            </w:r>
            <w:r w:rsidR="00330F4F" w:rsidRPr="007E79F9">
              <w:rPr>
                <w:rFonts w:ascii="Arial" w:hAnsi="Arial" w:cs="Arial"/>
              </w:rPr>
              <w:t>W</w:t>
            </w:r>
            <w:r w:rsidRPr="007E79F9">
              <w:rPr>
                <w:rFonts w:ascii="Arial" w:hAnsi="Arial" w:cs="Arial"/>
              </w:rPr>
              <w:t>hat are the minimum education and experience qualifications needed to perform the essential functions of this position</w:t>
            </w:r>
            <w:r w:rsidR="00330F4F" w:rsidRPr="007E79F9">
              <w:rPr>
                <w:rFonts w:ascii="Arial" w:hAnsi="Arial" w:cs="Arial"/>
              </w:rPr>
              <w:t>?</w:t>
            </w:r>
          </w:p>
        </w:tc>
      </w:tr>
      <w:tr w:rsidR="007F0B73" w:rsidRPr="007E79F9" w14:paraId="72BCDB95" w14:textId="77777777" w:rsidTr="00351BBE">
        <w:trPr>
          <w:trHeight w:val="948"/>
        </w:trPr>
        <w:tc>
          <w:tcPr>
            <w:tcW w:w="10728" w:type="dxa"/>
          </w:tcPr>
          <w:p w14:paraId="3CBC7943" w14:textId="77777777" w:rsidR="00A068F6" w:rsidRPr="00C03863" w:rsidRDefault="00A068F6" w:rsidP="00A068F6">
            <w:pPr>
              <w:pStyle w:val="CellNumber"/>
              <w:rPr>
                <w:rFonts w:ascii="Arial" w:hAnsi="Arial" w:cs="Arial"/>
              </w:rPr>
            </w:pPr>
            <w:r w:rsidRPr="00C03863">
              <w:rPr>
                <w:rFonts w:ascii="Arial" w:hAnsi="Arial" w:cs="Arial"/>
              </w:rPr>
              <w:t>EDUCATION:</w:t>
            </w:r>
          </w:p>
          <w:p w14:paraId="2584C7DF" w14:textId="0417E610" w:rsidR="00A068F6" w:rsidRPr="008A582D" w:rsidRDefault="00A068F6" w:rsidP="00A068F6">
            <w:pPr>
              <w:rPr>
                <w:rFonts w:ascii="Arial" w:hAnsi="Arial" w:cs="Arial"/>
              </w:rPr>
            </w:pPr>
            <w:r w:rsidRPr="008A582D">
              <w:rPr>
                <w:rFonts w:ascii="Arial" w:hAnsi="Arial" w:cs="Arial"/>
              </w:rPr>
              <w:t>Possession of a bachelor's degree in biological sciences, engineering, physical sciences, resource development, or resource management.</w:t>
            </w:r>
          </w:p>
          <w:p w14:paraId="71F48941" w14:textId="77777777" w:rsidR="00A068F6" w:rsidRPr="008A582D" w:rsidRDefault="00A068F6" w:rsidP="00A068F6">
            <w:pPr>
              <w:rPr>
                <w:rFonts w:ascii="Arial" w:hAnsi="Arial" w:cs="Arial"/>
              </w:rPr>
            </w:pPr>
          </w:p>
          <w:p w14:paraId="4D427B3F" w14:textId="77777777" w:rsidR="00A068F6" w:rsidRPr="008A582D" w:rsidRDefault="00A068F6" w:rsidP="00A068F6">
            <w:pPr>
              <w:rPr>
                <w:rFonts w:ascii="Arial" w:hAnsi="Arial" w:cs="Arial"/>
              </w:rPr>
            </w:pPr>
            <w:r w:rsidRPr="008A582D">
              <w:rPr>
                <w:rFonts w:ascii="Arial" w:hAnsi="Arial" w:cs="Arial"/>
              </w:rPr>
              <w:t>OR</w:t>
            </w:r>
          </w:p>
          <w:p w14:paraId="0A7F0AD0" w14:textId="77777777" w:rsidR="00A068F6" w:rsidRPr="008A582D" w:rsidRDefault="00A068F6" w:rsidP="00A068F6">
            <w:pPr>
              <w:rPr>
                <w:rFonts w:ascii="Arial" w:hAnsi="Arial" w:cs="Arial"/>
              </w:rPr>
            </w:pPr>
          </w:p>
          <w:p w14:paraId="46CE88C1" w14:textId="77777777" w:rsidR="00A068F6" w:rsidRPr="008A582D" w:rsidRDefault="00A068F6" w:rsidP="00A068F6">
            <w:pPr>
              <w:rPr>
                <w:rFonts w:ascii="Arial" w:hAnsi="Arial" w:cs="Arial"/>
              </w:rPr>
            </w:pPr>
            <w:r w:rsidRPr="008A582D">
              <w:rPr>
                <w:rFonts w:ascii="Arial" w:hAnsi="Arial" w:cs="Arial"/>
              </w:rPr>
              <w:t>Possession of a bachelor's degree in any major with at least 30 semester (45 term) credits in one or a combination of the following</w:t>
            </w:r>
            <w:proofErr w:type="gramStart"/>
            <w:r w:rsidRPr="008A582D">
              <w:rPr>
                <w:rFonts w:ascii="Arial" w:hAnsi="Arial" w:cs="Arial"/>
              </w:rPr>
              <w:t>:  biochemistry</w:t>
            </w:r>
            <w:proofErr w:type="gramEnd"/>
            <w:r w:rsidRPr="008A582D">
              <w:rPr>
                <w:rFonts w:ascii="Arial" w:hAnsi="Arial" w:cs="Arial"/>
              </w:rPr>
              <w:t xml:space="preserve">, biology, botany, chemistry, crop and soil science, engineering, environmental health, environmental </w:t>
            </w:r>
            <w:proofErr w:type="gramStart"/>
            <w:r w:rsidRPr="008A582D">
              <w:rPr>
                <w:rFonts w:ascii="Arial" w:hAnsi="Arial" w:cs="Arial"/>
              </w:rPr>
              <w:t>science</w:t>
            </w:r>
            <w:proofErr w:type="gramEnd"/>
            <w:r w:rsidRPr="008A582D">
              <w:rPr>
                <w:rFonts w:ascii="Arial" w:hAnsi="Arial" w:cs="Arial"/>
              </w:rPr>
              <w:t>, forest management, geology, ecology, meteorology, microbiology, physics, remote sensing, resource development, resource management, toxicology, or zoology.</w:t>
            </w:r>
          </w:p>
          <w:p w14:paraId="276F4528" w14:textId="406E329C" w:rsidR="007F0B73" w:rsidRPr="007979BE" w:rsidRDefault="007F0B73" w:rsidP="00351BBE">
            <w:pPr>
              <w:rPr>
                <w:rFonts w:ascii="Arial" w:hAnsi="Arial" w:cs="Arial"/>
              </w:rPr>
            </w:pPr>
          </w:p>
        </w:tc>
      </w:tr>
      <w:tr w:rsidR="007F0B73" w:rsidRPr="007E79F9" w14:paraId="3ADE0245" w14:textId="77777777" w:rsidTr="00351BBE">
        <w:trPr>
          <w:trHeight w:val="1074"/>
        </w:trPr>
        <w:tc>
          <w:tcPr>
            <w:tcW w:w="10728" w:type="dxa"/>
          </w:tcPr>
          <w:p w14:paraId="5240CAFB" w14:textId="77777777" w:rsidR="007F0B73" w:rsidRPr="007E79F9" w:rsidRDefault="007F0B73">
            <w:pPr>
              <w:pStyle w:val="CellNumber"/>
              <w:rPr>
                <w:rFonts w:ascii="Arial" w:hAnsi="Arial" w:cs="Arial"/>
              </w:rPr>
            </w:pPr>
            <w:r w:rsidRPr="007E79F9">
              <w:rPr>
                <w:rFonts w:ascii="Arial" w:hAnsi="Arial" w:cs="Arial"/>
              </w:rPr>
              <w:t>EXPERIENCE:</w:t>
            </w:r>
          </w:p>
          <w:p w14:paraId="13B55D1F" w14:textId="77777777" w:rsidR="007F3FFA" w:rsidRPr="001E2E12" w:rsidRDefault="007F3FFA" w:rsidP="007F3FFA">
            <w:pPr>
              <w:pStyle w:val="CellNumber"/>
              <w:rPr>
                <w:rFonts w:ascii="Arial" w:hAnsi="Arial" w:cs="Arial"/>
                <w:sz w:val="20"/>
                <w:szCs w:val="22"/>
              </w:rPr>
            </w:pPr>
            <w:r w:rsidRPr="001E2E12">
              <w:rPr>
                <w:rFonts w:ascii="Arial" w:hAnsi="Arial" w:cs="Arial"/>
                <w:sz w:val="20"/>
                <w:szCs w:val="22"/>
              </w:rPr>
              <w:t>Environmental Quality Analyst 12</w:t>
            </w:r>
          </w:p>
          <w:p w14:paraId="2FC22D94" w14:textId="77777777" w:rsidR="007F3FFA" w:rsidRPr="008A582D" w:rsidRDefault="007F3FFA" w:rsidP="007F3FFA">
            <w:pPr>
              <w:rPr>
                <w:rFonts w:ascii="Arial" w:hAnsi="Arial" w:cs="Arial"/>
              </w:rPr>
            </w:pPr>
            <w:r w:rsidRPr="008A582D">
              <w:rPr>
                <w:rFonts w:ascii="Arial" w:hAnsi="Arial" w:cs="Arial"/>
              </w:rPr>
              <w:t>Three years of professional experience equivalent to an Environmental Quality Analyst, including one year equivalent to an Environmental Quality Analyst P11.</w:t>
            </w:r>
          </w:p>
          <w:p w14:paraId="6466126E" w14:textId="55E4B4F5" w:rsidR="007979BE" w:rsidRPr="007979BE" w:rsidRDefault="007979BE" w:rsidP="00351BBE"/>
        </w:tc>
      </w:tr>
      <w:tr w:rsidR="007F0B73" w:rsidRPr="007E79F9" w14:paraId="5271DFF3" w14:textId="77777777" w:rsidTr="00351BBE">
        <w:trPr>
          <w:trHeight w:val="1164"/>
        </w:trPr>
        <w:tc>
          <w:tcPr>
            <w:tcW w:w="10728" w:type="dxa"/>
          </w:tcPr>
          <w:p w14:paraId="7209D1A7" w14:textId="77777777" w:rsidR="007F0B73" w:rsidRPr="007E79F9" w:rsidRDefault="007F0B73">
            <w:pPr>
              <w:pStyle w:val="CellNumber"/>
              <w:rPr>
                <w:rFonts w:ascii="Arial" w:hAnsi="Arial" w:cs="Arial"/>
              </w:rPr>
            </w:pPr>
            <w:r w:rsidRPr="007E79F9">
              <w:rPr>
                <w:rFonts w:ascii="Arial" w:hAnsi="Arial" w:cs="Arial"/>
              </w:rPr>
              <w:t>KNOWLEDGE, SKILLS, AND ABILITIES:</w:t>
            </w:r>
          </w:p>
          <w:p w14:paraId="7DBCE388" w14:textId="77777777" w:rsidR="007F0B73" w:rsidRPr="007E79F9" w:rsidRDefault="007979BE" w:rsidP="00351BBE">
            <w:pPr>
              <w:rPr>
                <w:rFonts w:ascii="Arial" w:hAnsi="Arial" w:cs="Arial"/>
              </w:rPr>
            </w:pPr>
            <w:r w:rsidRPr="00077100">
              <w:rPr>
                <w:rFonts w:ascii="Arial" w:hAnsi="Arial" w:cs="Arial"/>
              </w:rPr>
              <w:t>Knowledge of environmental sciences, applicable environmental laws, and waste management practices, including safety procedures.  Good written and verbal communication skills.  An ability to work effectively with the public and the regulated community.  Must function with a high degree of independence and demonstrate good judgment in determining appropriate response to encountered situations.</w:t>
            </w:r>
          </w:p>
        </w:tc>
      </w:tr>
      <w:tr w:rsidR="007F0B73" w:rsidRPr="007E79F9" w14:paraId="6DB17468" w14:textId="77777777" w:rsidTr="00EF4971">
        <w:trPr>
          <w:trHeight w:val="1596"/>
        </w:trPr>
        <w:tc>
          <w:tcPr>
            <w:tcW w:w="10728" w:type="dxa"/>
          </w:tcPr>
          <w:p w14:paraId="75A95DBE" w14:textId="77777777" w:rsidR="007F0B73" w:rsidRPr="007E79F9" w:rsidRDefault="007F0B73">
            <w:pPr>
              <w:pStyle w:val="CellNumber"/>
              <w:rPr>
                <w:rFonts w:ascii="Arial" w:hAnsi="Arial" w:cs="Arial"/>
              </w:rPr>
            </w:pPr>
            <w:r w:rsidRPr="007E79F9">
              <w:rPr>
                <w:rFonts w:ascii="Arial" w:hAnsi="Arial" w:cs="Arial"/>
              </w:rPr>
              <w:t>CERTIFICATES, LICENSES, REGISTRATIONS:</w:t>
            </w:r>
          </w:p>
          <w:p w14:paraId="7D7E3483" w14:textId="77777777" w:rsidR="007F0B73" w:rsidRPr="007979BE" w:rsidRDefault="007979BE" w:rsidP="00351BBE">
            <w:pPr>
              <w:autoSpaceDE w:val="0"/>
              <w:autoSpaceDN w:val="0"/>
              <w:adjustRightInd w:val="0"/>
              <w:rPr>
                <w:rFonts w:ascii="Arial" w:hAnsi="Arial" w:cs="Arial"/>
                <w:bCs/>
              </w:rPr>
            </w:pPr>
            <w:r w:rsidRPr="007979BE">
              <w:rPr>
                <w:rFonts w:ascii="Arial" w:hAnsi="Arial" w:cs="Arial"/>
                <w:bCs/>
              </w:rPr>
              <w:t>None.</w:t>
            </w:r>
          </w:p>
        </w:tc>
      </w:tr>
      <w:tr w:rsidR="007F0B73" w:rsidRPr="007E79F9" w14:paraId="5FA56192" w14:textId="77777777" w:rsidTr="00580B6C">
        <w:trPr>
          <w:trHeight w:hRule="exact" w:val="492"/>
        </w:trPr>
        <w:tc>
          <w:tcPr>
            <w:tcW w:w="10728" w:type="dxa"/>
          </w:tcPr>
          <w:p w14:paraId="4BCBAC7F" w14:textId="77777777" w:rsidR="007F0B73" w:rsidRPr="007E79F9" w:rsidRDefault="007F0B73">
            <w:pPr>
              <w:pStyle w:val="CellNumber"/>
              <w:rPr>
                <w:rFonts w:ascii="Arial" w:hAnsi="Arial" w:cs="Arial"/>
                <w:i/>
                <w:sz w:val="17"/>
              </w:rPr>
            </w:pPr>
            <w:r w:rsidRPr="007E79F9">
              <w:rPr>
                <w:rFonts w:ascii="Arial" w:hAnsi="Arial" w:cs="Arial"/>
                <w:i/>
                <w:sz w:val="17"/>
              </w:rPr>
              <w:t>NOTE</w:t>
            </w:r>
            <w:proofErr w:type="gramStart"/>
            <w:r w:rsidRPr="007E79F9">
              <w:rPr>
                <w:rFonts w:ascii="Arial" w:hAnsi="Arial" w:cs="Arial"/>
                <w:i/>
                <w:sz w:val="17"/>
              </w:rPr>
              <w:t>:  Civil</w:t>
            </w:r>
            <w:proofErr w:type="gramEnd"/>
            <w:r w:rsidRPr="007E79F9">
              <w:rPr>
                <w:rFonts w:ascii="Arial" w:hAnsi="Arial" w:cs="Arial"/>
                <w:i/>
                <w:sz w:val="17"/>
              </w:rPr>
              <w:t xml:space="preserve"> Service approval of this position does not constitute agreement with or acceptance of the desirable qualifications for this position.</w:t>
            </w:r>
          </w:p>
        </w:tc>
      </w:tr>
      <w:tr w:rsidR="007F0B73" w:rsidRPr="007E79F9" w14:paraId="31C6C2EA" w14:textId="77777777" w:rsidTr="00330F4F">
        <w:trPr>
          <w:trHeight w:hRule="exact" w:val="591"/>
        </w:trPr>
        <w:tc>
          <w:tcPr>
            <w:tcW w:w="10728" w:type="dxa"/>
          </w:tcPr>
          <w:p w14:paraId="669D0B48" w14:textId="77777777" w:rsidR="007F0B73" w:rsidRPr="007E79F9" w:rsidRDefault="007F0B73" w:rsidP="00330F4F">
            <w:pPr>
              <w:pStyle w:val="CellNumber"/>
              <w:keepNext/>
              <w:tabs>
                <w:tab w:val="clear" w:pos="450"/>
                <w:tab w:val="left" w:pos="90"/>
              </w:tabs>
              <w:ind w:left="0" w:firstLine="0"/>
              <w:rPr>
                <w:rFonts w:ascii="Arial" w:hAnsi="Arial" w:cs="Arial"/>
              </w:rPr>
            </w:pPr>
            <w:r w:rsidRPr="007E79F9">
              <w:rPr>
                <w:rFonts w:ascii="Arial" w:hAnsi="Arial" w:cs="Arial"/>
                <w:i/>
                <w:sz w:val="22"/>
              </w:rPr>
              <w:lastRenderedPageBreak/>
              <w:t>I certify that the information presented in this position description provides a complete and accurate depiction of the duties and responsibilities assigned to this position.</w:t>
            </w:r>
          </w:p>
        </w:tc>
      </w:tr>
      <w:tr w:rsidR="007F0B73" w:rsidRPr="007E79F9" w14:paraId="479018F5" w14:textId="77777777" w:rsidTr="00AA1CE4">
        <w:trPr>
          <w:trHeight w:hRule="exact" w:val="1068"/>
        </w:trPr>
        <w:tc>
          <w:tcPr>
            <w:tcW w:w="10728" w:type="dxa"/>
          </w:tcPr>
          <w:p w14:paraId="31306B38" w14:textId="77777777" w:rsidR="007F0B73" w:rsidRPr="007E79F9" w:rsidRDefault="007F0B73" w:rsidP="00AA1CE4">
            <w:pPr>
              <w:tabs>
                <w:tab w:val="right" w:pos="5760"/>
                <w:tab w:val="left" w:pos="6480"/>
                <w:tab w:val="center" w:pos="8460"/>
                <w:tab w:val="right" w:pos="10260"/>
              </w:tabs>
              <w:spacing w:before="480" w:after="40"/>
              <w:ind w:left="446"/>
              <w:rPr>
                <w:rFonts w:ascii="Arial" w:hAnsi="Arial" w:cs="Arial"/>
              </w:rPr>
            </w:pPr>
            <w:r w:rsidRPr="007E79F9">
              <w:rPr>
                <w:rFonts w:ascii="Arial" w:hAnsi="Arial" w:cs="Arial"/>
                <w:u w:val="single"/>
              </w:rPr>
              <w:t xml:space="preserve"> </w:t>
            </w: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298DFF83" w14:textId="77777777" w:rsidR="007F0B73" w:rsidRPr="007E79F9"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7E79F9">
              <w:rPr>
                <w:rFonts w:ascii="Arial" w:hAnsi="Arial" w:cs="Arial"/>
              </w:rPr>
              <w:tab/>
            </w:r>
            <w:r w:rsidRPr="007E79F9">
              <w:rPr>
                <w:rFonts w:ascii="Arial" w:hAnsi="Arial" w:cs="Arial"/>
                <w:b/>
              </w:rPr>
              <w:t>Supervisor’s 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r w:rsidR="007F0B73" w:rsidRPr="007E79F9" w14:paraId="54717539" w14:textId="77777777" w:rsidTr="00EF4971">
        <w:trPr>
          <w:trHeight w:hRule="exact" w:val="393"/>
        </w:trPr>
        <w:tc>
          <w:tcPr>
            <w:tcW w:w="10728" w:type="dxa"/>
            <w:shd w:val="pct10" w:color="000000" w:fill="FFFFFF"/>
            <w:vAlign w:val="center"/>
          </w:tcPr>
          <w:p w14:paraId="7E1A5D12" w14:textId="77777777" w:rsidR="007F0B73" w:rsidRPr="007E79F9" w:rsidRDefault="007F0B73">
            <w:pPr>
              <w:pStyle w:val="Heading4"/>
              <w:rPr>
                <w:rFonts w:ascii="Arial" w:hAnsi="Arial" w:cs="Arial"/>
                <w:sz w:val="24"/>
              </w:rPr>
            </w:pPr>
            <w:r w:rsidRPr="007E79F9">
              <w:rPr>
                <w:rFonts w:ascii="Arial" w:hAnsi="Arial" w:cs="Arial"/>
                <w:sz w:val="24"/>
              </w:rPr>
              <w:t>TO BE FILLED OUT BY APPOINTING AUTHORITY</w:t>
            </w:r>
          </w:p>
        </w:tc>
      </w:tr>
      <w:tr w:rsidR="007F0B73" w:rsidRPr="007E79F9" w14:paraId="6BBBD4AB" w14:textId="77777777" w:rsidTr="00931D4B">
        <w:trPr>
          <w:trHeight w:val="1296"/>
        </w:trPr>
        <w:tc>
          <w:tcPr>
            <w:tcW w:w="10728" w:type="dxa"/>
          </w:tcPr>
          <w:p w14:paraId="1FAAE4F3" w14:textId="77777777" w:rsidR="007F0B73" w:rsidRPr="007E79F9" w:rsidRDefault="00265F4A">
            <w:pPr>
              <w:pStyle w:val="CellNumber"/>
              <w:rPr>
                <w:rFonts w:ascii="Arial" w:hAnsi="Arial" w:cs="Arial"/>
              </w:rPr>
            </w:pPr>
            <w:r w:rsidRPr="007E79F9">
              <w:rPr>
                <w:rFonts w:ascii="Arial" w:hAnsi="Arial" w:cs="Arial"/>
              </w:rPr>
              <w:tab/>
            </w:r>
            <w:r w:rsidR="007F0B73" w:rsidRPr="007E79F9">
              <w:rPr>
                <w:rFonts w:ascii="Arial" w:hAnsi="Arial" w:cs="Arial"/>
              </w:rPr>
              <w:t>Indicate any exceptions or additions to statements of the employee(s) or supervisor</w:t>
            </w:r>
            <w:r w:rsidR="00330F4F" w:rsidRPr="007E79F9">
              <w:rPr>
                <w:rFonts w:ascii="Arial" w:hAnsi="Arial" w:cs="Arial"/>
              </w:rPr>
              <w:t>s</w:t>
            </w:r>
            <w:r w:rsidR="007F0B73" w:rsidRPr="007E79F9">
              <w:rPr>
                <w:rFonts w:ascii="Arial" w:hAnsi="Arial" w:cs="Arial"/>
              </w:rPr>
              <w:t>.</w:t>
            </w:r>
          </w:p>
          <w:p w14:paraId="7A1DFE90" w14:textId="77777777" w:rsidR="007F0B73" w:rsidRPr="007E79F9" w:rsidRDefault="007F0B73">
            <w:pPr>
              <w:pStyle w:val="CellText"/>
              <w:spacing w:before="40" w:after="0"/>
              <w:rPr>
                <w:rFonts w:ascii="Arial" w:hAnsi="Arial" w:cs="Arial"/>
              </w:rPr>
            </w:pPr>
          </w:p>
        </w:tc>
      </w:tr>
      <w:tr w:rsidR="007F0B73" w:rsidRPr="007E79F9" w14:paraId="08ADEBC7" w14:textId="77777777" w:rsidTr="00EF4971">
        <w:trPr>
          <w:trHeight w:hRule="exact" w:val="1266"/>
        </w:trPr>
        <w:tc>
          <w:tcPr>
            <w:tcW w:w="10728" w:type="dxa"/>
          </w:tcPr>
          <w:p w14:paraId="1FDA95CA" w14:textId="77777777" w:rsidR="007F0B73" w:rsidRPr="007E79F9" w:rsidRDefault="007F0B73">
            <w:pPr>
              <w:pStyle w:val="CellNumber"/>
              <w:rPr>
                <w:rFonts w:ascii="Arial" w:hAnsi="Arial" w:cs="Arial"/>
                <w:i/>
                <w:sz w:val="22"/>
              </w:rPr>
            </w:pPr>
            <w:r w:rsidRPr="007E79F9">
              <w:rPr>
                <w:rFonts w:ascii="Arial" w:hAnsi="Arial" w:cs="Arial"/>
              </w:rPr>
              <w:tab/>
            </w:r>
            <w:r w:rsidRPr="007E79F9">
              <w:rPr>
                <w:rFonts w:ascii="Arial" w:hAnsi="Arial" w:cs="Arial"/>
                <w:i/>
                <w:sz w:val="22"/>
              </w:rPr>
              <w:t>I certify that the entries on these pages are accurate and complete.</w:t>
            </w:r>
          </w:p>
          <w:p w14:paraId="1FB12EFE" w14:textId="77777777" w:rsidR="007F0B73" w:rsidRPr="007E79F9" w:rsidRDefault="007F0B73" w:rsidP="00EF4971">
            <w:pPr>
              <w:pStyle w:val="CellText"/>
              <w:tabs>
                <w:tab w:val="right" w:pos="5760"/>
                <w:tab w:val="left" w:pos="6480"/>
                <w:tab w:val="center" w:pos="8460"/>
                <w:tab w:val="right" w:pos="10260"/>
              </w:tabs>
              <w:spacing w:before="360"/>
              <w:rPr>
                <w:rFonts w:ascii="Arial" w:hAnsi="Arial" w:cs="Arial"/>
              </w:rPr>
            </w:pPr>
            <w:r w:rsidRPr="007E79F9">
              <w:rPr>
                <w:rFonts w:ascii="Arial" w:hAnsi="Arial" w:cs="Arial"/>
                <w:u w:val="single"/>
              </w:rPr>
              <w:t xml:space="preserve"> </w:t>
            </w: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6B647A1F" w14:textId="77777777" w:rsidR="007F0B73" w:rsidRPr="007E79F9"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7E79F9">
              <w:rPr>
                <w:rFonts w:ascii="Arial" w:hAnsi="Arial" w:cs="Arial"/>
              </w:rPr>
              <w:tab/>
            </w:r>
            <w:r w:rsidR="004B1B31" w:rsidRPr="007E79F9">
              <w:rPr>
                <w:rFonts w:ascii="Arial" w:hAnsi="Arial" w:cs="Arial"/>
                <w:b/>
              </w:rPr>
              <w:t>Appointing Authority</w:t>
            </w:r>
            <w:r w:rsidRPr="007E79F9">
              <w:rPr>
                <w:rFonts w:ascii="Arial" w:hAnsi="Arial" w:cs="Arial"/>
              </w:rPr>
              <w:t xml:space="preserve"> </w:t>
            </w:r>
            <w:r w:rsidRPr="007E79F9">
              <w:rPr>
                <w:rFonts w:ascii="Arial" w:hAnsi="Arial" w:cs="Arial"/>
                <w:b/>
              </w:rPr>
              <w:t>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r w:rsidR="004B1B31" w:rsidRPr="007E79F9" w14:paraId="58020D3C" w14:textId="77777777" w:rsidTr="00EF4971">
        <w:trPr>
          <w:trHeight w:hRule="exact" w:val="375"/>
        </w:trPr>
        <w:tc>
          <w:tcPr>
            <w:tcW w:w="10728" w:type="dxa"/>
            <w:shd w:val="pct10" w:color="000000" w:fill="FFFFFF"/>
            <w:vAlign w:val="center"/>
          </w:tcPr>
          <w:p w14:paraId="133AF628" w14:textId="77777777" w:rsidR="004B1B31" w:rsidRPr="007E79F9" w:rsidRDefault="004B1B31" w:rsidP="00FC3C78">
            <w:pPr>
              <w:pStyle w:val="Heading4"/>
              <w:rPr>
                <w:rFonts w:ascii="Arial" w:hAnsi="Arial" w:cs="Arial"/>
                <w:sz w:val="24"/>
              </w:rPr>
            </w:pPr>
            <w:r w:rsidRPr="007E79F9">
              <w:rPr>
                <w:rFonts w:ascii="Arial" w:hAnsi="Arial" w:cs="Arial"/>
                <w:sz w:val="24"/>
              </w:rPr>
              <w:t>TO BE FILLED OUT BY EMPLOYEE</w:t>
            </w:r>
          </w:p>
        </w:tc>
      </w:tr>
      <w:tr w:rsidR="00432B3C" w:rsidRPr="007E79F9" w14:paraId="0A750DA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1C2932F" w14:textId="77777777" w:rsidR="00432B3C" w:rsidRPr="007E79F9" w:rsidRDefault="00432B3C" w:rsidP="00931D4B">
            <w:pPr>
              <w:pStyle w:val="CellNumber"/>
              <w:tabs>
                <w:tab w:val="clear" w:pos="450"/>
              </w:tabs>
              <w:ind w:left="0" w:firstLine="0"/>
              <w:rPr>
                <w:rFonts w:ascii="Arial" w:hAnsi="Arial" w:cs="Arial"/>
              </w:rPr>
            </w:pPr>
            <w:r w:rsidRPr="007E79F9">
              <w:rPr>
                <w:rFonts w:ascii="Arial" w:hAnsi="Arial" w:cs="Arial"/>
              </w:rPr>
              <w:tab/>
            </w:r>
            <w:r w:rsidRPr="007E79F9">
              <w:rPr>
                <w:rFonts w:ascii="Arial" w:hAnsi="Arial" w:cs="Arial"/>
                <w:i/>
                <w:sz w:val="22"/>
              </w:rPr>
              <w:t xml:space="preserve">I certify that the </w:t>
            </w:r>
            <w:r w:rsidR="00931D4B" w:rsidRPr="007E79F9">
              <w:rPr>
                <w:rFonts w:ascii="Arial" w:hAnsi="Arial" w:cs="Arial"/>
                <w:i/>
                <w:sz w:val="22"/>
              </w:rPr>
              <w:t>information presented in this position description provides a complete and accurate depiction of the duties and responsibilities assigned to this position</w:t>
            </w:r>
            <w:r w:rsidRPr="007E79F9">
              <w:rPr>
                <w:rFonts w:ascii="Arial" w:hAnsi="Arial" w:cs="Arial"/>
                <w:i/>
                <w:sz w:val="22"/>
              </w:rPr>
              <w:t>.</w:t>
            </w:r>
          </w:p>
          <w:p w14:paraId="00954A7E" w14:textId="77777777" w:rsidR="006100F7" w:rsidRPr="007E79F9" w:rsidRDefault="006100F7" w:rsidP="00EF4971">
            <w:pPr>
              <w:pStyle w:val="CellText"/>
              <w:tabs>
                <w:tab w:val="right" w:pos="5760"/>
                <w:tab w:val="left" w:pos="6480"/>
                <w:tab w:val="center" w:pos="8460"/>
                <w:tab w:val="right" w:pos="10260"/>
              </w:tabs>
              <w:spacing w:before="360"/>
              <w:rPr>
                <w:rFonts w:ascii="Arial" w:hAnsi="Arial" w:cs="Arial"/>
              </w:rPr>
            </w:pPr>
            <w:r w:rsidRPr="007E79F9">
              <w:rPr>
                <w:rFonts w:ascii="Arial" w:hAnsi="Arial" w:cs="Arial"/>
                <w:u w:val="single"/>
              </w:rPr>
              <w:tab/>
            </w:r>
            <w:r w:rsidRPr="007E79F9">
              <w:rPr>
                <w:rFonts w:ascii="Arial" w:hAnsi="Arial" w:cs="Arial"/>
              </w:rPr>
              <w:tab/>
            </w:r>
            <w:r w:rsidRPr="007E79F9">
              <w:rPr>
                <w:rFonts w:ascii="Arial" w:hAnsi="Arial" w:cs="Arial"/>
                <w:u w:val="single"/>
              </w:rPr>
              <w:t xml:space="preserve"> </w:t>
            </w:r>
            <w:r w:rsidRPr="007E79F9">
              <w:rPr>
                <w:rFonts w:ascii="Arial" w:hAnsi="Arial" w:cs="Arial"/>
                <w:u w:val="single"/>
              </w:rPr>
              <w:tab/>
            </w:r>
            <w:r w:rsidRPr="007E79F9">
              <w:rPr>
                <w:rFonts w:ascii="Arial" w:hAnsi="Arial" w:cs="Arial"/>
                <w:u w:val="single"/>
              </w:rPr>
              <w:tab/>
            </w:r>
          </w:p>
          <w:p w14:paraId="7A578422" w14:textId="77777777" w:rsidR="00432B3C" w:rsidRPr="007E79F9"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7E79F9">
              <w:rPr>
                <w:rFonts w:ascii="Arial" w:hAnsi="Arial" w:cs="Arial"/>
              </w:rPr>
              <w:tab/>
            </w:r>
            <w:r w:rsidR="00EF4971" w:rsidRPr="007E79F9">
              <w:rPr>
                <w:rFonts w:ascii="Arial" w:hAnsi="Arial" w:cs="Arial"/>
                <w:b/>
              </w:rPr>
              <w:t>Employee’s</w:t>
            </w:r>
            <w:r w:rsidRPr="007E79F9">
              <w:rPr>
                <w:rFonts w:ascii="Arial" w:hAnsi="Arial" w:cs="Arial"/>
                <w:b/>
              </w:rPr>
              <w:t xml:space="preserve"> Signature</w:t>
            </w:r>
            <w:r w:rsidRPr="007E79F9">
              <w:rPr>
                <w:rFonts w:ascii="Arial" w:hAnsi="Arial" w:cs="Arial"/>
                <w:b/>
              </w:rPr>
              <w:tab/>
            </w:r>
            <w:r w:rsidRPr="007E79F9">
              <w:rPr>
                <w:rFonts w:ascii="Arial" w:hAnsi="Arial" w:cs="Arial"/>
                <w:b/>
              </w:rPr>
              <w:tab/>
            </w:r>
            <w:r w:rsidRPr="007E79F9">
              <w:rPr>
                <w:rFonts w:ascii="Arial" w:hAnsi="Arial" w:cs="Arial"/>
                <w:b/>
              </w:rPr>
              <w:tab/>
              <w:t>Date</w:t>
            </w:r>
          </w:p>
        </w:tc>
      </w:tr>
    </w:tbl>
    <w:p w14:paraId="479A9EDB" w14:textId="77777777" w:rsidR="007F0B73" w:rsidRPr="007E79F9" w:rsidRDefault="00432B3C" w:rsidP="00432B3C">
      <w:pPr>
        <w:jc w:val="center"/>
        <w:rPr>
          <w:rFonts w:ascii="Arial" w:hAnsi="Arial" w:cs="Arial"/>
          <w:b/>
          <w:sz w:val="18"/>
        </w:rPr>
      </w:pPr>
      <w:r w:rsidRPr="007E79F9">
        <w:rPr>
          <w:rFonts w:ascii="Arial" w:hAnsi="Arial" w:cs="Arial"/>
          <w:b/>
          <w:sz w:val="22"/>
        </w:rPr>
        <w:t>NOTE</w:t>
      </w:r>
      <w:proofErr w:type="gramStart"/>
      <w:r w:rsidRPr="007E79F9">
        <w:rPr>
          <w:rFonts w:ascii="Arial" w:hAnsi="Arial" w:cs="Arial"/>
          <w:b/>
          <w:sz w:val="22"/>
        </w:rPr>
        <w:t>:  Make</w:t>
      </w:r>
      <w:proofErr w:type="gramEnd"/>
      <w:r w:rsidRPr="007E79F9">
        <w:rPr>
          <w:rFonts w:ascii="Arial" w:hAnsi="Arial" w:cs="Arial"/>
          <w:b/>
          <w:sz w:val="22"/>
        </w:rPr>
        <w:t xml:space="preserve"> a copy of this form for your records.</w:t>
      </w:r>
    </w:p>
    <w:sectPr w:rsidR="007F0B73" w:rsidRPr="007E79F9" w:rsidSect="00250D34">
      <w:headerReference w:type="even" r:id="rId12"/>
      <w:headerReference w:type="default" r:id="rId13"/>
      <w:footerReference w:type="even" r:id="rId14"/>
      <w:footerReference w:type="default" r:id="rId15"/>
      <w:headerReference w:type="first" r:id="rId16"/>
      <w:footerReference w:type="first" r:id="rId17"/>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B168" w14:textId="77777777" w:rsidR="007F3479" w:rsidRDefault="007F3479">
      <w:r>
        <w:separator/>
      </w:r>
    </w:p>
  </w:endnote>
  <w:endnote w:type="continuationSeparator" w:id="0">
    <w:p w14:paraId="75DB34BD" w14:textId="77777777" w:rsidR="007F3479" w:rsidRDefault="007F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6BC" w14:textId="77777777" w:rsidR="00FB5A6D" w:rsidRDefault="00FB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A5B" w14:textId="77777777" w:rsidR="00B06DF6" w:rsidRPr="007E79F9" w:rsidRDefault="00B06DF6">
    <w:pPr>
      <w:pStyle w:val="Footer"/>
      <w:jc w:val="center"/>
      <w:rPr>
        <w:rFonts w:ascii="Arial" w:hAnsi="Arial" w:cs="Arial"/>
      </w:rPr>
    </w:pPr>
    <w:r w:rsidRPr="007E79F9">
      <w:rPr>
        <w:rFonts w:ascii="Arial" w:hAnsi="Arial" w:cs="Arial"/>
      </w:rPr>
      <w:t xml:space="preserve">Page </w:t>
    </w:r>
    <w:r w:rsidRPr="007E79F9">
      <w:rPr>
        <w:rStyle w:val="PageNumber"/>
        <w:rFonts w:ascii="Arial" w:hAnsi="Arial" w:cs="Arial"/>
      </w:rPr>
      <w:fldChar w:fldCharType="begin"/>
    </w:r>
    <w:r w:rsidRPr="007E79F9">
      <w:rPr>
        <w:rStyle w:val="PageNumber"/>
        <w:rFonts w:ascii="Arial" w:hAnsi="Arial" w:cs="Arial"/>
      </w:rPr>
      <w:instrText xml:space="preserve"> PAGE </w:instrText>
    </w:r>
    <w:r w:rsidRPr="007E79F9">
      <w:rPr>
        <w:rStyle w:val="PageNumber"/>
        <w:rFonts w:ascii="Arial" w:hAnsi="Arial" w:cs="Arial"/>
      </w:rPr>
      <w:fldChar w:fldCharType="separate"/>
    </w:r>
    <w:r w:rsidR="00914EDF">
      <w:rPr>
        <w:rStyle w:val="PageNumber"/>
        <w:rFonts w:ascii="Arial" w:hAnsi="Arial" w:cs="Arial"/>
        <w:noProof/>
      </w:rPr>
      <w:t>1</w:t>
    </w:r>
    <w:r w:rsidRPr="007E79F9">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0758" w14:textId="77777777" w:rsidR="00FB5A6D" w:rsidRDefault="00FB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97B1" w14:textId="77777777" w:rsidR="007F3479" w:rsidRDefault="007F3479">
      <w:r>
        <w:separator/>
      </w:r>
    </w:p>
  </w:footnote>
  <w:footnote w:type="continuationSeparator" w:id="0">
    <w:p w14:paraId="6F686FC7" w14:textId="77777777" w:rsidR="007F3479" w:rsidRDefault="007F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363" w14:textId="77777777" w:rsidR="00FB5A6D" w:rsidRDefault="00FB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7BC5" w14:textId="77777777" w:rsidR="00FB5A6D" w:rsidRDefault="00FB5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62E2" w14:textId="77777777" w:rsidR="00FB5A6D" w:rsidRDefault="00FB5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B82"/>
    <w:multiLevelType w:val="hybridMultilevel"/>
    <w:tmpl w:val="C10C7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325966"/>
    <w:multiLevelType w:val="hybridMultilevel"/>
    <w:tmpl w:val="D53A8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260F6E"/>
    <w:multiLevelType w:val="hybridMultilevel"/>
    <w:tmpl w:val="4426C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7068180">
    <w:abstractNumId w:val="2"/>
  </w:num>
  <w:num w:numId="2" w16cid:durableId="1219785542">
    <w:abstractNumId w:val="11"/>
  </w:num>
  <w:num w:numId="3" w16cid:durableId="548612896">
    <w:abstractNumId w:val="3"/>
  </w:num>
  <w:num w:numId="4" w16cid:durableId="795680710">
    <w:abstractNumId w:val="21"/>
  </w:num>
  <w:num w:numId="5" w16cid:durableId="833183334">
    <w:abstractNumId w:val="6"/>
  </w:num>
  <w:num w:numId="6" w16cid:durableId="977033846">
    <w:abstractNumId w:val="4"/>
  </w:num>
  <w:num w:numId="7" w16cid:durableId="644093709">
    <w:abstractNumId w:val="13"/>
  </w:num>
  <w:num w:numId="8" w16cid:durableId="257716036">
    <w:abstractNumId w:val="15"/>
  </w:num>
  <w:num w:numId="9" w16cid:durableId="1343245951">
    <w:abstractNumId w:val="19"/>
  </w:num>
  <w:num w:numId="10" w16cid:durableId="835539669">
    <w:abstractNumId w:val="10"/>
  </w:num>
  <w:num w:numId="11" w16cid:durableId="2072845889">
    <w:abstractNumId w:val="22"/>
  </w:num>
  <w:num w:numId="12" w16cid:durableId="1329214704">
    <w:abstractNumId w:val="23"/>
  </w:num>
  <w:num w:numId="13" w16cid:durableId="461384869">
    <w:abstractNumId w:val="17"/>
  </w:num>
  <w:num w:numId="14" w16cid:durableId="2124226144">
    <w:abstractNumId w:val="20"/>
  </w:num>
  <w:num w:numId="15" w16cid:durableId="25180847">
    <w:abstractNumId w:val="28"/>
  </w:num>
  <w:num w:numId="16" w16cid:durableId="344284274">
    <w:abstractNumId w:val="27"/>
  </w:num>
  <w:num w:numId="17" w16cid:durableId="1127697882">
    <w:abstractNumId w:val="18"/>
  </w:num>
  <w:num w:numId="18" w16cid:durableId="1880045393">
    <w:abstractNumId w:val="24"/>
  </w:num>
  <w:num w:numId="19" w16cid:durableId="1726249292">
    <w:abstractNumId w:val="14"/>
  </w:num>
  <w:num w:numId="20" w16cid:durableId="924149660">
    <w:abstractNumId w:val="5"/>
  </w:num>
  <w:num w:numId="21" w16cid:durableId="192116993">
    <w:abstractNumId w:val="9"/>
  </w:num>
  <w:num w:numId="22" w16cid:durableId="1779905497">
    <w:abstractNumId w:val="1"/>
  </w:num>
  <w:num w:numId="23" w16cid:durableId="1074662870">
    <w:abstractNumId w:val="26"/>
  </w:num>
  <w:num w:numId="24" w16cid:durableId="54401021">
    <w:abstractNumId w:val="7"/>
  </w:num>
  <w:num w:numId="25" w16cid:durableId="1916085891">
    <w:abstractNumId w:val="30"/>
  </w:num>
  <w:num w:numId="26" w16cid:durableId="522598501">
    <w:abstractNumId w:val="29"/>
  </w:num>
  <w:num w:numId="27" w16cid:durableId="1210066271">
    <w:abstractNumId w:val="25"/>
  </w:num>
  <w:num w:numId="28" w16cid:durableId="1509636650">
    <w:abstractNumId w:val="8"/>
  </w:num>
  <w:num w:numId="29" w16cid:durableId="436143692">
    <w:abstractNumId w:val="0"/>
  </w:num>
  <w:num w:numId="30" w16cid:durableId="1925726656">
    <w:abstractNumId w:val="12"/>
  </w:num>
  <w:num w:numId="31" w16cid:durableId="7916758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12C1E"/>
    <w:rsid w:val="000221CC"/>
    <w:rsid w:val="000238DF"/>
    <w:rsid w:val="000342B5"/>
    <w:rsid w:val="000419C0"/>
    <w:rsid w:val="00042E84"/>
    <w:rsid w:val="0006066A"/>
    <w:rsid w:val="00063D18"/>
    <w:rsid w:val="00091997"/>
    <w:rsid w:val="000928F1"/>
    <w:rsid w:val="000A0C7C"/>
    <w:rsid w:val="000A75EA"/>
    <w:rsid w:val="000B00B4"/>
    <w:rsid w:val="000B0B97"/>
    <w:rsid w:val="000B272D"/>
    <w:rsid w:val="000B59C6"/>
    <w:rsid w:val="000C5B65"/>
    <w:rsid w:val="000D15E4"/>
    <w:rsid w:val="000D3A2E"/>
    <w:rsid w:val="000E4628"/>
    <w:rsid w:val="000E6BE5"/>
    <w:rsid w:val="000F0780"/>
    <w:rsid w:val="000F5FE8"/>
    <w:rsid w:val="00100FE8"/>
    <w:rsid w:val="00130F3E"/>
    <w:rsid w:val="00137D29"/>
    <w:rsid w:val="00160F63"/>
    <w:rsid w:val="0018268A"/>
    <w:rsid w:val="0018589E"/>
    <w:rsid w:val="00186035"/>
    <w:rsid w:val="001A0D76"/>
    <w:rsid w:val="001A4182"/>
    <w:rsid w:val="001B0DBB"/>
    <w:rsid w:val="001E4D77"/>
    <w:rsid w:val="001E78DB"/>
    <w:rsid w:val="001E7E1F"/>
    <w:rsid w:val="001F1CCB"/>
    <w:rsid w:val="00204D4F"/>
    <w:rsid w:val="00215008"/>
    <w:rsid w:val="0022139B"/>
    <w:rsid w:val="00222ECD"/>
    <w:rsid w:val="00250D34"/>
    <w:rsid w:val="00265F4A"/>
    <w:rsid w:val="00270421"/>
    <w:rsid w:val="00273D31"/>
    <w:rsid w:val="0028023F"/>
    <w:rsid w:val="00284A7B"/>
    <w:rsid w:val="002878E3"/>
    <w:rsid w:val="002910E3"/>
    <w:rsid w:val="00292DE8"/>
    <w:rsid w:val="002A18A0"/>
    <w:rsid w:val="002C0839"/>
    <w:rsid w:val="002C3945"/>
    <w:rsid w:val="002D53AA"/>
    <w:rsid w:val="002D5623"/>
    <w:rsid w:val="002E79D4"/>
    <w:rsid w:val="0031202D"/>
    <w:rsid w:val="003159BD"/>
    <w:rsid w:val="00323A0A"/>
    <w:rsid w:val="003306A4"/>
    <w:rsid w:val="00330F4F"/>
    <w:rsid w:val="00342DD3"/>
    <w:rsid w:val="00346988"/>
    <w:rsid w:val="00351BBE"/>
    <w:rsid w:val="003605D1"/>
    <w:rsid w:val="00381FEC"/>
    <w:rsid w:val="00387D6F"/>
    <w:rsid w:val="0039081A"/>
    <w:rsid w:val="003A1CFA"/>
    <w:rsid w:val="003A7E60"/>
    <w:rsid w:val="003C1F7D"/>
    <w:rsid w:val="003C4CF9"/>
    <w:rsid w:val="003D3FC9"/>
    <w:rsid w:val="003D5A01"/>
    <w:rsid w:val="003F69AE"/>
    <w:rsid w:val="0040351C"/>
    <w:rsid w:val="00432B3C"/>
    <w:rsid w:val="00467549"/>
    <w:rsid w:val="004702DB"/>
    <w:rsid w:val="00491390"/>
    <w:rsid w:val="00496775"/>
    <w:rsid w:val="0049696B"/>
    <w:rsid w:val="004B1B31"/>
    <w:rsid w:val="004B46E3"/>
    <w:rsid w:val="004B55DD"/>
    <w:rsid w:val="004C4165"/>
    <w:rsid w:val="004E1169"/>
    <w:rsid w:val="004E5015"/>
    <w:rsid w:val="004E5245"/>
    <w:rsid w:val="004E7751"/>
    <w:rsid w:val="00514746"/>
    <w:rsid w:val="005310B0"/>
    <w:rsid w:val="005471D5"/>
    <w:rsid w:val="005476C0"/>
    <w:rsid w:val="00554C81"/>
    <w:rsid w:val="00562A59"/>
    <w:rsid w:val="00565F0C"/>
    <w:rsid w:val="00574A04"/>
    <w:rsid w:val="00580B6C"/>
    <w:rsid w:val="005832A5"/>
    <w:rsid w:val="00594AD9"/>
    <w:rsid w:val="005A5948"/>
    <w:rsid w:val="005B11EB"/>
    <w:rsid w:val="005C2617"/>
    <w:rsid w:val="005C519A"/>
    <w:rsid w:val="005E5868"/>
    <w:rsid w:val="005E59C1"/>
    <w:rsid w:val="005E77BD"/>
    <w:rsid w:val="005F6DC0"/>
    <w:rsid w:val="006100F7"/>
    <w:rsid w:val="006121AA"/>
    <w:rsid w:val="00617525"/>
    <w:rsid w:val="00622B94"/>
    <w:rsid w:val="00631080"/>
    <w:rsid w:val="006345D0"/>
    <w:rsid w:val="006500ED"/>
    <w:rsid w:val="006672B1"/>
    <w:rsid w:val="006731B9"/>
    <w:rsid w:val="00675499"/>
    <w:rsid w:val="006A7C0B"/>
    <w:rsid w:val="006B1B28"/>
    <w:rsid w:val="006B60B4"/>
    <w:rsid w:val="006C78A8"/>
    <w:rsid w:val="006D17B6"/>
    <w:rsid w:val="006D2C16"/>
    <w:rsid w:val="006E172E"/>
    <w:rsid w:val="007127F5"/>
    <w:rsid w:val="007139EB"/>
    <w:rsid w:val="00724765"/>
    <w:rsid w:val="00733B49"/>
    <w:rsid w:val="00754CC8"/>
    <w:rsid w:val="007657B4"/>
    <w:rsid w:val="0076799B"/>
    <w:rsid w:val="00771555"/>
    <w:rsid w:val="00772781"/>
    <w:rsid w:val="00774EFB"/>
    <w:rsid w:val="007802F8"/>
    <w:rsid w:val="00786157"/>
    <w:rsid w:val="00787CBE"/>
    <w:rsid w:val="00794386"/>
    <w:rsid w:val="007979BE"/>
    <w:rsid w:val="007C0762"/>
    <w:rsid w:val="007C7EB1"/>
    <w:rsid w:val="007D092C"/>
    <w:rsid w:val="007D1668"/>
    <w:rsid w:val="007E79F9"/>
    <w:rsid w:val="007F0B73"/>
    <w:rsid w:val="007F3479"/>
    <w:rsid w:val="007F3FFA"/>
    <w:rsid w:val="007F5776"/>
    <w:rsid w:val="007F6B0F"/>
    <w:rsid w:val="007F7C0F"/>
    <w:rsid w:val="007F7D71"/>
    <w:rsid w:val="00810DE6"/>
    <w:rsid w:val="008309B8"/>
    <w:rsid w:val="008332C2"/>
    <w:rsid w:val="00840530"/>
    <w:rsid w:val="008432A7"/>
    <w:rsid w:val="00851D18"/>
    <w:rsid w:val="00876C89"/>
    <w:rsid w:val="00881C5E"/>
    <w:rsid w:val="00890C89"/>
    <w:rsid w:val="008A582D"/>
    <w:rsid w:val="008B33FD"/>
    <w:rsid w:val="008C2AF5"/>
    <w:rsid w:val="008C7B0B"/>
    <w:rsid w:val="008D34FC"/>
    <w:rsid w:val="008E0F46"/>
    <w:rsid w:val="008F00EE"/>
    <w:rsid w:val="008F03D7"/>
    <w:rsid w:val="008F0F05"/>
    <w:rsid w:val="008F7BE2"/>
    <w:rsid w:val="00914A19"/>
    <w:rsid w:val="00914EDF"/>
    <w:rsid w:val="009224E8"/>
    <w:rsid w:val="00926743"/>
    <w:rsid w:val="00931D4B"/>
    <w:rsid w:val="00942C79"/>
    <w:rsid w:val="009541A9"/>
    <w:rsid w:val="009544EB"/>
    <w:rsid w:val="00962713"/>
    <w:rsid w:val="00970B53"/>
    <w:rsid w:val="009716F8"/>
    <w:rsid w:val="00977562"/>
    <w:rsid w:val="00990ACD"/>
    <w:rsid w:val="009963B4"/>
    <w:rsid w:val="009A68CE"/>
    <w:rsid w:val="009B1E3D"/>
    <w:rsid w:val="009C1191"/>
    <w:rsid w:val="009C4F20"/>
    <w:rsid w:val="009D284A"/>
    <w:rsid w:val="009D3907"/>
    <w:rsid w:val="009E4134"/>
    <w:rsid w:val="009F4EA7"/>
    <w:rsid w:val="00A03A7B"/>
    <w:rsid w:val="00A06685"/>
    <w:rsid w:val="00A068F6"/>
    <w:rsid w:val="00A13898"/>
    <w:rsid w:val="00A228D7"/>
    <w:rsid w:val="00A22CD6"/>
    <w:rsid w:val="00A2689D"/>
    <w:rsid w:val="00A50C9A"/>
    <w:rsid w:val="00A878B2"/>
    <w:rsid w:val="00A96383"/>
    <w:rsid w:val="00AA1CE4"/>
    <w:rsid w:val="00AA3F87"/>
    <w:rsid w:val="00AB299D"/>
    <w:rsid w:val="00AB2E86"/>
    <w:rsid w:val="00AD0FF6"/>
    <w:rsid w:val="00AF4CED"/>
    <w:rsid w:val="00AF62C8"/>
    <w:rsid w:val="00B06DF6"/>
    <w:rsid w:val="00B105D0"/>
    <w:rsid w:val="00B24C3A"/>
    <w:rsid w:val="00B27048"/>
    <w:rsid w:val="00B32348"/>
    <w:rsid w:val="00B325DB"/>
    <w:rsid w:val="00B504E2"/>
    <w:rsid w:val="00B50B84"/>
    <w:rsid w:val="00B677D8"/>
    <w:rsid w:val="00B67BEE"/>
    <w:rsid w:val="00B70EE8"/>
    <w:rsid w:val="00B74BB8"/>
    <w:rsid w:val="00B75432"/>
    <w:rsid w:val="00B915AF"/>
    <w:rsid w:val="00B95798"/>
    <w:rsid w:val="00B9623C"/>
    <w:rsid w:val="00BA0AEE"/>
    <w:rsid w:val="00BA3D57"/>
    <w:rsid w:val="00BB1F62"/>
    <w:rsid w:val="00BB24BC"/>
    <w:rsid w:val="00BC1755"/>
    <w:rsid w:val="00BC1E4F"/>
    <w:rsid w:val="00BC589D"/>
    <w:rsid w:val="00BC60C8"/>
    <w:rsid w:val="00C026A3"/>
    <w:rsid w:val="00C11EE1"/>
    <w:rsid w:val="00C15034"/>
    <w:rsid w:val="00C36B96"/>
    <w:rsid w:val="00C46FB7"/>
    <w:rsid w:val="00C5306E"/>
    <w:rsid w:val="00C66CFD"/>
    <w:rsid w:val="00C745FF"/>
    <w:rsid w:val="00C761F0"/>
    <w:rsid w:val="00C936B4"/>
    <w:rsid w:val="00CC3048"/>
    <w:rsid w:val="00CD526A"/>
    <w:rsid w:val="00CE05EC"/>
    <w:rsid w:val="00CE27FD"/>
    <w:rsid w:val="00D016A7"/>
    <w:rsid w:val="00D040A4"/>
    <w:rsid w:val="00D0662F"/>
    <w:rsid w:val="00D1537C"/>
    <w:rsid w:val="00D207E1"/>
    <w:rsid w:val="00D20A1D"/>
    <w:rsid w:val="00D260CC"/>
    <w:rsid w:val="00D33215"/>
    <w:rsid w:val="00D53EF1"/>
    <w:rsid w:val="00D71605"/>
    <w:rsid w:val="00D76EA2"/>
    <w:rsid w:val="00D83129"/>
    <w:rsid w:val="00DA518B"/>
    <w:rsid w:val="00DB423D"/>
    <w:rsid w:val="00DB6132"/>
    <w:rsid w:val="00DC4E68"/>
    <w:rsid w:val="00DD0F66"/>
    <w:rsid w:val="00DE71BD"/>
    <w:rsid w:val="00DF04A1"/>
    <w:rsid w:val="00DF7BD9"/>
    <w:rsid w:val="00E04C68"/>
    <w:rsid w:val="00E12BF4"/>
    <w:rsid w:val="00E22D17"/>
    <w:rsid w:val="00E26B54"/>
    <w:rsid w:val="00E37E9D"/>
    <w:rsid w:val="00E52DE6"/>
    <w:rsid w:val="00E65113"/>
    <w:rsid w:val="00E90A2E"/>
    <w:rsid w:val="00E926E7"/>
    <w:rsid w:val="00EA2D2F"/>
    <w:rsid w:val="00EB1B4B"/>
    <w:rsid w:val="00EB5E74"/>
    <w:rsid w:val="00EC4508"/>
    <w:rsid w:val="00EC7425"/>
    <w:rsid w:val="00ED19F1"/>
    <w:rsid w:val="00EF1774"/>
    <w:rsid w:val="00EF2286"/>
    <w:rsid w:val="00EF4971"/>
    <w:rsid w:val="00F00E03"/>
    <w:rsid w:val="00F07E8D"/>
    <w:rsid w:val="00F15E00"/>
    <w:rsid w:val="00F272B5"/>
    <w:rsid w:val="00F36523"/>
    <w:rsid w:val="00F40451"/>
    <w:rsid w:val="00F51965"/>
    <w:rsid w:val="00F61445"/>
    <w:rsid w:val="00F66D6C"/>
    <w:rsid w:val="00F7073D"/>
    <w:rsid w:val="00F723DC"/>
    <w:rsid w:val="00F74D8C"/>
    <w:rsid w:val="00F81BD7"/>
    <w:rsid w:val="00F85624"/>
    <w:rsid w:val="00F87B2F"/>
    <w:rsid w:val="00F90CCC"/>
    <w:rsid w:val="00F92909"/>
    <w:rsid w:val="00FB3C1F"/>
    <w:rsid w:val="00FB5A6D"/>
    <w:rsid w:val="00FB5E49"/>
    <w:rsid w:val="00FB763E"/>
    <w:rsid w:val="00FB7676"/>
    <w:rsid w:val="00FC3C78"/>
    <w:rsid w:val="00FE02C8"/>
    <w:rsid w:val="00FE5684"/>
    <w:rsid w:val="00FE7C5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975FB54"/>
  <w15:chartTrackingRefBased/>
  <w15:docId w15:val="{57259E20-6AFD-4B50-A36D-B50E32DF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496775"/>
  </w:style>
  <w:style w:type="character" w:styleId="CommentReference">
    <w:name w:val="annotation reference"/>
    <w:unhideWhenUsed/>
    <w:rsid w:val="00284A7B"/>
    <w:rPr>
      <w:sz w:val="16"/>
      <w:szCs w:val="16"/>
    </w:rPr>
  </w:style>
  <w:style w:type="paragraph" w:styleId="CommentText">
    <w:name w:val="annotation text"/>
    <w:basedOn w:val="Normal"/>
    <w:link w:val="CommentTextChar"/>
    <w:unhideWhenUsed/>
    <w:rsid w:val="00284A7B"/>
  </w:style>
  <w:style w:type="character" w:customStyle="1" w:styleId="CommentTextChar">
    <w:name w:val="Comment Text Char"/>
    <w:basedOn w:val="DefaultParagraphFont"/>
    <w:link w:val="CommentText"/>
    <w:rsid w:val="00284A7B"/>
  </w:style>
  <w:style w:type="paragraph" w:styleId="CommentSubject">
    <w:name w:val="annotation subject"/>
    <w:basedOn w:val="CommentText"/>
    <w:next w:val="CommentText"/>
    <w:link w:val="CommentSubjectChar"/>
    <w:uiPriority w:val="99"/>
    <w:semiHidden/>
    <w:unhideWhenUsed/>
    <w:rsid w:val="00284A7B"/>
    <w:rPr>
      <w:b/>
      <w:bCs/>
    </w:rPr>
  </w:style>
  <w:style w:type="character" w:customStyle="1" w:styleId="CommentSubjectChar">
    <w:name w:val="Comment Subject Char"/>
    <w:link w:val="CommentSubject"/>
    <w:uiPriority w:val="99"/>
    <w:semiHidden/>
    <w:rsid w:val="00284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0FED6E6569C4B983D74B7CAEE803A" ma:contentTypeVersion="0" ma:contentTypeDescription="Create a new document." ma:contentTypeScope="" ma:versionID="ced786318f3a179e5ead9cc9b8f356f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8B9F1-61D5-4AA1-9B25-CBA876F5391A}">
  <ds:schemaRefs>
    <ds:schemaRef ds:uri="http://schemas.microsoft.com/sharepoint/v3/contenttype/forms"/>
  </ds:schemaRefs>
</ds:datastoreItem>
</file>

<file path=customXml/itemProps2.xml><?xml version="1.0" encoding="utf-8"?>
<ds:datastoreItem xmlns:ds="http://schemas.openxmlformats.org/officeDocument/2006/customXml" ds:itemID="{BFDDA835-E8D0-46F9-BC7D-E42C93FEC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BC7A0-A7A0-49E5-8157-C3FB4567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F52C56-73ED-4E57-AC1B-C094CB5D8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2003-05-27T20:51:00Z</cp:lastPrinted>
  <dcterms:created xsi:type="dcterms:W3CDTF">2026-04-29T17:43:00Z</dcterms:created>
  <dcterms:modified xsi:type="dcterms:W3CDTF">2026-04-29T17:43:00Z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2022-07-15T14:16:12Z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3887f9ca-908e-41a2-80f0-c776b9945a4b</vt:lpwstr>
  </property>
  <property fmtid="{D5CDD505-2E9C-101B-9397-08002B2CF9AE}" pid="8" name="MSIP_Label_3a2fed65-62e7-46ea-af74-187e0c17143a_ContentBits">
    <vt:lpwstr>0</vt:lpwstr>
  </property>
</Properties>
</file>