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045" w:tblpY="-18"/>
        <w:tblOverlap w:val="never"/>
        <w:tblW w:w="3577" w:type="dxa"/>
        <w:tblInd w:w="0" w:type="dxa"/>
        <w:tblCellMar>
          <w:top w:w="63" w:type="dxa"/>
          <w:right w:w="115" w:type="dxa"/>
        </w:tblCellMar>
        <w:tblLook w:val="04A0" w:firstRow="1" w:lastRow="0" w:firstColumn="1" w:lastColumn="0" w:noHBand="0" w:noVBand="1"/>
      </w:tblPr>
      <w:tblGrid>
        <w:gridCol w:w="554"/>
        <w:gridCol w:w="3023"/>
      </w:tblGrid>
      <w:tr w:rsidR="00B30BCD" w14:paraId="435F5C5A" w14:textId="77777777">
        <w:trPr>
          <w:trHeight w:val="600"/>
        </w:trPr>
        <w:tc>
          <w:tcPr>
            <w:tcW w:w="554" w:type="dxa"/>
            <w:tcBorders>
              <w:top w:val="single" w:sz="12" w:space="0" w:color="000000"/>
              <w:left w:val="single" w:sz="12" w:space="0" w:color="000000"/>
              <w:bottom w:val="single" w:sz="12" w:space="0" w:color="000000"/>
              <w:right w:val="nil"/>
            </w:tcBorders>
          </w:tcPr>
          <w:p w14:paraId="2BAC677C" w14:textId="77777777" w:rsidR="00B30BCD" w:rsidRDefault="00684484">
            <w:pPr>
              <w:ind w:left="108"/>
            </w:pPr>
            <w:r>
              <w:rPr>
                <w:rFonts w:ascii="Times New Roman" w:eastAsia="Times New Roman" w:hAnsi="Times New Roman" w:cs="Times New Roman"/>
                <w:b/>
                <w:sz w:val="18"/>
              </w:rPr>
              <w:t xml:space="preserve"> 1. </w:t>
            </w:r>
          </w:p>
        </w:tc>
        <w:tc>
          <w:tcPr>
            <w:tcW w:w="3022" w:type="dxa"/>
            <w:tcBorders>
              <w:top w:val="single" w:sz="12" w:space="0" w:color="000000"/>
              <w:left w:val="nil"/>
              <w:bottom w:val="single" w:sz="12" w:space="0" w:color="000000"/>
              <w:right w:val="single" w:sz="12" w:space="0" w:color="000000"/>
            </w:tcBorders>
          </w:tcPr>
          <w:p w14:paraId="100AD64B" w14:textId="77777777" w:rsidR="00B30BCD" w:rsidRDefault="00684484">
            <w:pPr>
              <w:spacing w:after="94"/>
            </w:pPr>
            <w:r>
              <w:rPr>
                <w:rFonts w:ascii="Times New Roman" w:eastAsia="Times New Roman" w:hAnsi="Times New Roman" w:cs="Times New Roman"/>
                <w:b/>
                <w:sz w:val="18"/>
              </w:rPr>
              <w:t xml:space="preserve">Position Code </w:t>
            </w:r>
          </w:p>
          <w:p w14:paraId="0ACBB159" w14:textId="77777777" w:rsidR="00B30BCD" w:rsidRDefault="00684484">
            <w:r>
              <w:rPr>
                <w:rFonts w:ascii="Times New Roman" w:eastAsia="Times New Roman" w:hAnsi="Times New Roman" w:cs="Times New Roman"/>
                <w:sz w:val="20"/>
              </w:rPr>
              <w:t xml:space="preserve">DEPSPL2D35N </w:t>
            </w:r>
          </w:p>
        </w:tc>
      </w:tr>
    </w:tbl>
    <w:p w14:paraId="3C66CB4D" w14:textId="77777777" w:rsidR="00B30BCD" w:rsidRDefault="00684484">
      <w:pPr>
        <w:tabs>
          <w:tab w:val="center" w:pos="3577"/>
        </w:tabs>
        <w:spacing w:after="0"/>
        <w:ind w:left="-15"/>
      </w:pPr>
      <w:r>
        <w:rPr>
          <w:rFonts w:ascii="Times New Roman" w:eastAsia="Times New Roman" w:hAnsi="Times New Roman" w:cs="Times New Roman"/>
          <w:sz w:val="16"/>
        </w:rPr>
        <w:t xml:space="preserve">CS-214 </w:t>
      </w:r>
      <w:r>
        <w:rPr>
          <w:rFonts w:ascii="Times New Roman" w:eastAsia="Times New Roman" w:hAnsi="Times New Roman" w:cs="Times New Roman"/>
          <w:sz w:val="16"/>
        </w:rPr>
        <w:tab/>
      </w:r>
      <w:r>
        <w:rPr>
          <w:rFonts w:ascii="Times New Roman" w:eastAsia="Times New Roman" w:hAnsi="Times New Roman" w:cs="Times New Roman"/>
          <w:sz w:val="20"/>
        </w:rPr>
        <w:t xml:space="preserve"> </w:t>
      </w:r>
    </w:p>
    <w:p w14:paraId="4E92244F" w14:textId="77777777" w:rsidR="00B30BCD" w:rsidRDefault="00684484">
      <w:pPr>
        <w:spacing w:after="269"/>
        <w:ind w:left="-5" w:hanging="10"/>
      </w:pPr>
      <w:r>
        <w:rPr>
          <w:rFonts w:ascii="Times New Roman" w:eastAsia="Times New Roman" w:hAnsi="Times New Roman" w:cs="Times New Roman"/>
          <w:sz w:val="16"/>
        </w:rPr>
        <w:t xml:space="preserve">REV 8/2007 </w:t>
      </w:r>
    </w:p>
    <w:p w14:paraId="5787D4A6" w14:textId="77777777" w:rsidR="00B30BCD" w:rsidRDefault="00684484">
      <w:pPr>
        <w:tabs>
          <w:tab w:val="center" w:pos="5257"/>
          <w:tab w:val="center" w:pos="7153"/>
        </w:tabs>
        <w:spacing w:after="0"/>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rPr>
        <w:t xml:space="preserve">State of Michigan </w:t>
      </w:r>
      <w:r>
        <w:rPr>
          <w:rFonts w:ascii="Times New Roman" w:eastAsia="Times New Roman" w:hAnsi="Times New Roman" w:cs="Times New Roman"/>
          <w:b/>
        </w:rPr>
        <w:tab/>
      </w:r>
      <w:r>
        <w:rPr>
          <w:rFonts w:ascii="Times New Roman" w:eastAsia="Times New Roman" w:hAnsi="Times New Roman" w:cs="Times New Roman"/>
          <w:sz w:val="20"/>
        </w:rPr>
        <w:t xml:space="preserve"> </w:t>
      </w:r>
    </w:p>
    <w:p w14:paraId="10F5B801" w14:textId="77777777" w:rsidR="00B30BCD" w:rsidRDefault="00684484">
      <w:pPr>
        <w:spacing w:after="0"/>
        <w:ind w:right="1199"/>
        <w:jc w:val="right"/>
      </w:pPr>
      <w:r>
        <w:rPr>
          <w:rFonts w:ascii="Times New Roman" w:eastAsia="Times New Roman" w:hAnsi="Times New Roman" w:cs="Times New Roman"/>
          <w:b/>
        </w:rPr>
        <w:t xml:space="preserve">Civil Service Commission </w:t>
      </w:r>
    </w:p>
    <w:p w14:paraId="3DA0ADB8" w14:textId="77777777" w:rsidR="00B30BCD" w:rsidRDefault="00684484">
      <w:pPr>
        <w:spacing w:after="0"/>
        <w:ind w:right="862"/>
        <w:jc w:val="right"/>
      </w:pPr>
      <w:r>
        <w:rPr>
          <w:rFonts w:ascii="Times New Roman" w:eastAsia="Times New Roman" w:hAnsi="Times New Roman" w:cs="Times New Roman"/>
          <w:sz w:val="18"/>
        </w:rPr>
        <w:t xml:space="preserve">Capitol Commons Center, P.O. Box 30002 </w:t>
      </w:r>
    </w:p>
    <w:p w14:paraId="58353DE4" w14:textId="77777777" w:rsidR="00B30BCD" w:rsidRDefault="00684484">
      <w:pPr>
        <w:spacing w:after="0"/>
        <w:ind w:left="4563"/>
      </w:pPr>
      <w:r>
        <w:rPr>
          <w:rFonts w:ascii="Times New Roman" w:eastAsia="Times New Roman" w:hAnsi="Times New Roman" w:cs="Times New Roman"/>
          <w:sz w:val="18"/>
        </w:rPr>
        <w:t>Lansing, MI 48909</w:t>
      </w:r>
      <w:r>
        <w:rPr>
          <w:rFonts w:ascii="Times New Roman" w:eastAsia="Times New Roman" w:hAnsi="Times New Roman" w:cs="Times New Roman"/>
          <w:b/>
          <w:sz w:val="20"/>
        </w:rPr>
        <w:t xml:space="preserve"> </w:t>
      </w:r>
    </w:p>
    <w:p w14:paraId="0D9429B3" w14:textId="77777777" w:rsidR="00B30BCD" w:rsidRDefault="00684484">
      <w:pPr>
        <w:tabs>
          <w:tab w:val="center" w:pos="7153"/>
        </w:tabs>
        <w:spacing w:after="33"/>
        <w:ind w:left="-15"/>
      </w:pPr>
      <w:r>
        <w:rPr>
          <w:rFonts w:ascii="Times New Roman" w:eastAsia="Times New Roman" w:hAnsi="Times New Roman" w:cs="Times New Roman"/>
          <w:sz w:val="16"/>
        </w:rPr>
        <w:t xml:space="preserve">Federal privacy laws and/or state </w:t>
      </w:r>
      <w:r>
        <w:rPr>
          <w:rFonts w:ascii="Times New Roman" w:eastAsia="Times New Roman" w:hAnsi="Times New Roman" w:cs="Times New Roman"/>
          <w:sz w:val="16"/>
        </w:rPr>
        <w:tab/>
        <w:t xml:space="preserve"> </w:t>
      </w:r>
    </w:p>
    <w:p w14:paraId="081071A7" w14:textId="77777777" w:rsidR="00B30BCD" w:rsidRDefault="00684484">
      <w:pPr>
        <w:spacing w:after="45"/>
        <w:ind w:left="-5" w:right="623" w:hanging="10"/>
      </w:pPr>
      <w:r>
        <w:rPr>
          <w:rFonts w:ascii="Times New Roman" w:eastAsia="Times New Roman" w:hAnsi="Times New Roman" w:cs="Times New Roman"/>
          <w:sz w:val="16"/>
        </w:rPr>
        <w:t xml:space="preserve">confidentiality requirements protect </w:t>
      </w:r>
      <w:r>
        <w:rPr>
          <w:rFonts w:ascii="Times New Roman" w:eastAsia="Times New Roman" w:hAnsi="Times New Roman" w:cs="Times New Roman"/>
          <w:b/>
          <w:sz w:val="24"/>
        </w:rPr>
        <w:t xml:space="preserve">POSITION DESCRIPTION </w:t>
      </w:r>
      <w:r>
        <w:rPr>
          <w:rFonts w:ascii="Times New Roman" w:eastAsia="Times New Roman" w:hAnsi="Times New Roman" w:cs="Times New Roman"/>
          <w:sz w:val="16"/>
        </w:rPr>
        <w:t xml:space="preserve">a portion of this information. </w:t>
      </w:r>
    </w:p>
    <w:p w14:paraId="79E4BAED" w14:textId="77777777" w:rsidR="00B30BCD" w:rsidRDefault="00684484">
      <w:pPr>
        <w:spacing w:after="0"/>
      </w:pPr>
      <w:r>
        <w:rPr>
          <w:rFonts w:ascii="Times New Roman" w:eastAsia="Times New Roman" w:hAnsi="Times New Roman" w:cs="Times New Roman"/>
          <w:sz w:val="18"/>
        </w:rPr>
        <w:t xml:space="preserve"> </w:t>
      </w:r>
    </w:p>
    <w:tbl>
      <w:tblPr>
        <w:tblStyle w:val="TableGrid"/>
        <w:tblW w:w="10730" w:type="dxa"/>
        <w:tblInd w:w="-108" w:type="dxa"/>
        <w:tblCellMar>
          <w:top w:w="53" w:type="dxa"/>
          <w:left w:w="108" w:type="dxa"/>
          <w:right w:w="50" w:type="dxa"/>
        </w:tblCellMar>
        <w:tblLook w:val="04A0" w:firstRow="1" w:lastRow="0" w:firstColumn="1" w:lastColumn="0" w:noHBand="0" w:noVBand="1"/>
      </w:tblPr>
      <w:tblGrid>
        <w:gridCol w:w="5365"/>
        <w:gridCol w:w="5365"/>
      </w:tblGrid>
      <w:tr w:rsidR="00B30BCD" w14:paraId="3924D625" w14:textId="77777777">
        <w:trPr>
          <w:trHeight w:val="2441"/>
        </w:trPr>
        <w:tc>
          <w:tcPr>
            <w:tcW w:w="10730" w:type="dxa"/>
            <w:gridSpan w:val="2"/>
            <w:tcBorders>
              <w:top w:val="single" w:sz="17" w:space="0" w:color="000000"/>
              <w:left w:val="single" w:sz="17" w:space="0" w:color="000000"/>
              <w:bottom w:val="single" w:sz="6" w:space="0" w:color="000000"/>
              <w:right w:val="single" w:sz="17" w:space="0" w:color="000000"/>
            </w:tcBorders>
            <w:vAlign w:val="center"/>
          </w:tcPr>
          <w:p w14:paraId="56E41D31" w14:textId="77777777" w:rsidR="00B30BCD" w:rsidRDefault="00684484">
            <w:pPr>
              <w:spacing w:after="240" w:line="238" w:lineRule="auto"/>
              <w:ind w:right="68"/>
              <w:jc w:val="both"/>
            </w:pPr>
            <w:r>
              <w:rPr>
                <w:rFonts w:ascii="Times New Roman" w:eastAsia="Times New Roman" w:hAnsi="Times New Roman" w:cs="Times New Roman"/>
                <w:sz w:val="24"/>
              </w:rPr>
              <w:t xml:space="preserve">This form is to be completed by the person that occupies the position being described and reviewed by the supervisor and appointing authority to ensure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accuracy.  It is important that each of the </w:t>
            </w:r>
            <w:proofErr w:type="gramStart"/>
            <w:r>
              <w:rPr>
                <w:rFonts w:ascii="Times New Roman" w:eastAsia="Times New Roman" w:hAnsi="Times New Roman" w:cs="Times New Roman"/>
                <w:sz w:val="24"/>
              </w:rPr>
              <w:t>parties</w:t>
            </w:r>
            <w:proofErr w:type="gramEnd"/>
            <w:r>
              <w:rPr>
                <w:rFonts w:ascii="Times New Roman" w:eastAsia="Times New Roman" w:hAnsi="Times New Roman" w:cs="Times New Roman"/>
                <w:sz w:val="24"/>
              </w:rPr>
              <w:t xml:space="preserve"> sign and date the form.  If the position is vacant, the supervisor and appointing authority should complete the form. </w:t>
            </w:r>
          </w:p>
          <w:p w14:paraId="0840CDD3" w14:textId="77777777" w:rsidR="00B30BCD" w:rsidRDefault="00684484">
            <w:pPr>
              <w:ind w:right="60"/>
              <w:jc w:val="both"/>
            </w:pPr>
            <w:r>
              <w:rPr>
                <w:rFonts w:ascii="Times New Roman" w:eastAsia="Times New Roman" w:hAnsi="Times New Roman" w:cs="Times New Roman"/>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rFonts w:ascii="Times New Roman" w:eastAsia="Times New Roman" w:hAnsi="Times New Roman" w:cs="Times New Roman"/>
                <w:b/>
                <w:sz w:val="24"/>
              </w:rPr>
              <w:t>THE SUPERVISOR AND/OR APPOINTING AUTHORITY SHOULD COMPLETE THIS PAGE.</w:t>
            </w:r>
            <w:r>
              <w:rPr>
                <w:rFonts w:ascii="Times New Roman" w:eastAsia="Times New Roman" w:hAnsi="Times New Roman" w:cs="Times New Roman"/>
                <w:sz w:val="24"/>
              </w:rPr>
              <w:t xml:space="preserve"> </w:t>
            </w:r>
          </w:p>
        </w:tc>
      </w:tr>
      <w:tr w:rsidR="00B30BCD" w14:paraId="4DBEA9CD" w14:textId="77777777">
        <w:trPr>
          <w:trHeight w:val="802"/>
        </w:trPr>
        <w:tc>
          <w:tcPr>
            <w:tcW w:w="5365" w:type="dxa"/>
            <w:tcBorders>
              <w:top w:val="single" w:sz="6" w:space="0" w:color="000000"/>
              <w:left w:val="single" w:sz="17" w:space="0" w:color="000000"/>
              <w:bottom w:val="single" w:sz="6" w:space="0" w:color="000000"/>
              <w:right w:val="single" w:sz="6" w:space="0" w:color="000000"/>
            </w:tcBorders>
          </w:tcPr>
          <w:p w14:paraId="55380FA6" w14:textId="77777777" w:rsidR="00B30BCD" w:rsidRDefault="00684484">
            <w:pPr>
              <w:spacing w:after="94"/>
            </w:pPr>
            <w:r>
              <w:rPr>
                <w:rFonts w:ascii="Times New Roman" w:eastAsia="Times New Roman" w:hAnsi="Times New Roman" w:cs="Times New Roman"/>
                <w:b/>
                <w:sz w:val="18"/>
              </w:rPr>
              <w:t xml:space="preserve"> 2. Employee’s Name (Last, First, M.I.) </w:t>
            </w:r>
          </w:p>
          <w:p w14:paraId="62BD34B6" w14:textId="77777777" w:rsidR="00B30BCD" w:rsidRDefault="00684484">
            <w:pPr>
              <w:ind w:left="446"/>
            </w:pPr>
            <w:r>
              <w:rPr>
                <w:rFonts w:ascii="Times New Roman" w:eastAsia="Times New Roman" w:hAnsi="Times New Roman" w:cs="Times New Roman"/>
                <w:sz w:val="20"/>
              </w:rPr>
              <w:t xml:space="preserve"> </w:t>
            </w:r>
          </w:p>
        </w:tc>
        <w:tc>
          <w:tcPr>
            <w:tcW w:w="5365" w:type="dxa"/>
            <w:tcBorders>
              <w:top w:val="single" w:sz="6" w:space="0" w:color="000000"/>
              <w:left w:val="single" w:sz="6" w:space="0" w:color="000000"/>
              <w:bottom w:val="single" w:sz="6" w:space="0" w:color="000000"/>
              <w:right w:val="single" w:sz="17" w:space="0" w:color="000000"/>
            </w:tcBorders>
          </w:tcPr>
          <w:p w14:paraId="0F9C090E" w14:textId="77777777" w:rsidR="00B30BCD" w:rsidRPr="000F5600" w:rsidRDefault="00684484">
            <w:pPr>
              <w:spacing w:after="94"/>
              <w:rPr>
                <w:color w:val="auto"/>
              </w:rPr>
            </w:pPr>
            <w:r w:rsidRPr="000F5600">
              <w:rPr>
                <w:rFonts w:ascii="Times New Roman" w:eastAsia="Times New Roman" w:hAnsi="Times New Roman" w:cs="Times New Roman"/>
                <w:b/>
                <w:color w:val="auto"/>
                <w:sz w:val="18"/>
              </w:rPr>
              <w:t xml:space="preserve"> 8. Department/Agency </w:t>
            </w:r>
          </w:p>
          <w:p w14:paraId="701416E1" w14:textId="39080352" w:rsidR="00B30BCD" w:rsidRPr="000F5600" w:rsidRDefault="00684484">
            <w:pPr>
              <w:ind w:left="447"/>
              <w:rPr>
                <w:color w:val="auto"/>
              </w:rPr>
            </w:pPr>
            <w:r w:rsidRPr="000F5600">
              <w:rPr>
                <w:rFonts w:ascii="Times New Roman" w:eastAsia="Times New Roman" w:hAnsi="Times New Roman" w:cs="Times New Roman"/>
                <w:color w:val="auto"/>
                <w:sz w:val="20"/>
              </w:rPr>
              <w:t>MDHHS</w:t>
            </w:r>
            <w:r w:rsidR="002060AD" w:rsidRPr="000F5600">
              <w:rPr>
                <w:rFonts w:ascii="Times New Roman" w:eastAsia="Times New Roman" w:hAnsi="Times New Roman" w:cs="Times New Roman"/>
                <w:color w:val="auto"/>
                <w:sz w:val="20"/>
              </w:rPr>
              <w:t>/Health Services Administration</w:t>
            </w:r>
          </w:p>
        </w:tc>
      </w:tr>
      <w:tr w:rsidR="00B30BCD" w14:paraId="753FE1CA" w14:textId="77777777">
        <w:trPr>
          <w:trHeight w:val="814"/>
        </w:trPr>
        <w:tc>
          <w:tcPr>
            <w:tcW w:w="5365" w:type="dxa"/>
            <w:tcBorders>
              <w:top w:val="single" w:sz="6" w:space="0" w:color="000000"/>
              <w:left w:val="single" w:sz="17" w:space="0" w:color="000000"/>
              <w:bottom w:val="single" w:sz="6" w:space="0" w:color="000000"/>
              <w:right w:val="single" w:sz="6" w:space="0" w:color="000000"/>
            </w:tcBorders>
          </w:tcPr>
          <w:p w14:paraId="26850540" w14:textId="77777777" w:rsidR="00B30BCD" w:rsidRDefault="00684484">
            <w:pPr>
              <w:spacing w:after="96"/>
            </w:pPr>
            <w:r>
              <w:rPr>
                <w:rFonts w:ascii="Times New Roman" w:eastAsia="Times New Roman" w:hAnsi="Times New Roman" w:cs="Times New Roman"/>
                <w:b/>
                <w:sz w:val="18"/>
              </w:rPr>
              <w:t xml:space="preserve"> 3. Employee Identification Number </w:t>
            </w:r>
          </w:p>
          <w:p w14:paraId="582731AE" w14:textId="77777777" w:rsidR="00B30BCD" w:rsidRDefault="00684484">
            <w:pPr>
              <w:ind w:left="446"/>
            </w:pPr>
            <w:r>
              <w:rPr>
                <w:rFonts w:ascii="Times New Roman" w:eastAsia="Times New Roman" w:hAnsi="Times New Roman" w:cs="Times New Roman"/>
                <w:sz w:val="20"/>
              </w:rPr>
              <w:t xml:space="preserve"> </w:t>
            </w:r>
          </w:p>
        </w:tc>
        <w:tc>
          <w:tcPr>
            <w:tcW w:w="5365" w:type="dxa"/>
            <w:tcBorders>
              <w:top w:val="single" w:sz="6" w:space="0" w:color="000000"/>
              <w:left w:val="single" w:sz="6" w:space="0" w:color="000000"/>
              <w:bottom w:val="single" w:sz="6" w:space="0" w:color="000000"/>
              <w:right w:val="single" w:sz="17" w:space="0" w:color="000000"/>
            </w:tcBorders>
          </w:tcPr>
          <w:p w14:paraId="72A9BA59" w14:textId="77777777" w:rsidR="00B30BCD" w:rsidRPr="000F5600" w:rsidRDefault="00684484">
            <w:pPr>
              <w:spacing w:after="124"/>
              <w:rPr>
                <w:color w:val="auto"/>
              </w:rPr>
            </w:pPr>
            <w:r w:rsidRPr="000F5600">
              <w:rPr>
                <w:rFonts w:ascii="Times New Roman" w:eastAsia="Times New Roman" w:hAnsi="Times New Roman" w:cs="Times New Roman"/>
                <w:b/>
                <w:color w:val="auto"/>
                <w:sz w:val="18"/>
              </w:rPr>
              <w:t xml:space="preserve"> 9. Bureau (Institution, Board, or Commission) </w:t>
            </w:r>
          </w:p>
          <w:p w14:paraId="745ED5E0" w14:textId="052290B6" w:rsidR="00B30BCD" w:rsidRPr="000F5600" w:rsidRDefault="00A10C68">
            <w:pPr>
              <w:ind w:right="174"/>
              <w:jc w:val="center"/>
              <w:rPr>
                <w:rFonts w:ascii="Times New Roman" w:hAnsi="Times New Roman" w:cs="Times New Roman"/>
                <w:color w:val="auto"/>
                <w:sz w:val="20"/>
                <w:szCs w:val="20"/>
              </w:rPr>
            </w:pPr>
            <w:r w:rsidRPr="000F5600">
              <w:rPr>
                <w:rFonts w:ascii="Times New Roman" w:hAnsi="Times New Roman" w:cs="Times New Roman"/>
                <w:color w:val="auto"/>
                <w:sz w:val="20"/>
                <w:szCs w:val="20"/>
              </w:rPr>
              <w:t>Bureau of Policy and Strategic Engagement</w:t>
            </w:r>
          </w:p>
        </w:tc>
      </w:tr>
      <w:tr w:rsidR="00B30BCD" w14:paraId="04C4944C" w14:textId="77777777">
        <w:trPr>
          <w:trHeight w:val="802"/>
        </w:trPr>
        <w:tc>
          <w:tcPr>
            <w:tcW w:w="5365" w:type="dxa"/>
            <w:tcBorders>
              <w:top w:val="single" w:sz="6" w:space="0" w:color="000000"/>
              <w:left w:val="single" w:sz="17" w:space="0" w:color="000000"/>
              <w:bottom w:val="single" w:sz="6" w:space="0" w:color="000000"/>
              <w:right w:val="single" w:sz="6" w:space="0" w:color="000000"/>
            </w:tcBorders>
          </w:tcPr>
          <w:p w14:paraId="2EC6067C" w14:textId="77777777" w:rsidR="00B30BCD" w:rsidRDefault="00684484">
            <w:pPr>
              <w:spacing w:after="94"/>
            </w:pPr>
            <w:r>
              <w:rPr>
                <w:rFonts w:ascii="Times New Roman" w:eastAsia="Times New Roman" w:hAnsi="Times New Roman" w:cs="Times New Roman"/>
                <w:b/>
                <w:sz w:val="18"/>
              </w:rPr>
              <w:t xml:space="preserve"> 4. Civil Service Classification of Position </w:t>
            </w:r>
          </w:p>
          <w:p w14:paraId="7DF37F83" w14:textId="77777777" w:rsidR="00B30BCD" w:rsidRDefault="00684484">
            <w:pPr>
              <w:ind w:left="446"/>
            </w:pPr>
            <w:r>
              <w:rPr>
                <w:rFonts w:ascii="Times New Roman" w:eastAsia="Times New Roman" w:hAnsi="Times New Roman" w:cs="Times New Roman"/>
                <w:sz w:val="20"/>
              </w:rPr>
              <w:t xml:space="preserve">Departmental Specialist 2 </w:t>
            </w:r>
          </w:p>
        </w:tc>
        <w:tc>
          <w:tcPr>
            <w:tcW w:w="5365" w:type="dxa"/>
            <w:tcBorders>
              <w:top w:val="single" w:sz="6" w:space="0" w:color="000000"/>
              <w:left w:val="single" w:sz="6" w:space="0" w:color="000000"/>
              <w:bottom w:val="single" w:sz="6" w:space="0" w:color="000000"/>
              <w:right w:val="single" w:sz="17" w:space="0" w:color="000000"/>
            </w:tcBorders>
          </w:tcPr>
          <w:p w14:paraId="016FB4D6" w14:textId="77777777" w:rsidR="00B30BCD" w:rsidRDefault="00684484">
            <w:pPr>
              <w:spacing w:after="122"/>
            </w:pPr>
            <w:r>
              <w:rPr>
                <w:rFonts w:ascii="Times New Roman" w:eastAsia="Times New Roman" w:hAnsi="Times New Roman" w:cs="Times New Roman"/>
                <w:b/>
                <w:sz w:val="18"/>
              </w:rPr>
              <w:t xml:space="preserve"> 10. Division </w:t>
            </w:r>
          </w:p>
          <w:p w14:paraId="35792D1D" w14:textId="77777777" w:rsidR="00B30BCD" w:rsidRDefault="00684484">
            <w:pPr>
              <w:ind w:left="447"/>
            </w:pPr>
            <w:r>
              <w:rPr>
                <w:rFonts w:ascii="Times New Roman" w:eastAsia="Times New Roman" w:hAnsi="Times New Roman" w:cs="Times New Roman"/>
                <w:sz w:val="20"/>
              </w:rPr>
              <w:t>P</w:t>
            </w:r>
            <w:r>
              <w:rPr>
                <w:rFonts w:ascii="Times New Roman" w:eastAsia="Times New Roman" w:hAnsi="Times New Roman" w:cs="Times New Roman"/>
                <w:sz w:val="16"/>
              </w:rPr>
              <w:t xml:space="preserve">ROGRAM </w:t>
            </w:r>
            <w:r>
              <w:rPr>
                <w:rFonts w:ascii="Times New Roman" w:eastAsia="Times New Roman" w:hAnsi="Times New Roman" w:cs="Times New Roman"/>
                <w:sz w:val="20"/>
              </w:rPr>
              <w:t>P</w:t>
            </w:r>
            <w:r>
              <w:rPr>
                <w:rFonts w:ascii="Times New Roman" w:eastAsia="Times New Roman" w:hAnsi="Times New Roman" w:cs="Times New Roman"/>
                <w:sz w:val="16"/>
              </w:rPr>
              <w:t xml:space="preserve">OLICY </w:t>
            </w:r>
            <w:r>
              <w:rPr>
                <w:rFonts w:ascii="Times New Roman" w:eastAsia="Times New Roman" w:hAnsi="Times New Roman" w:cs="Times New Roman"/>
                <w:sz w:val="20"/>
              </w:rPr>
              <w:t>D</w:t>
            </w:r>
            <w:r>
              <w:rPr>
                <w:rFonts w:ascii="Times New Roman" w:eastAsia="Times New Roman" w:hAnsi="Times New Roman" w:cs="Times New Roman"/>
                <w:sz w:val="16"/>
              </w:rPr>
              <w:t>IVISION</w:t>
            </w:r>
            <w:r>
              <w:rPr>
                <w:rFonts w:ascii="Times New Roman" w:eastAsia="Times New Roman" w:hAnsi="Times New Roman" w:cs="Times New Roman"/>
                <w:sz w:val="20"/>
              </w:rPr>
              <w:t xml:space="preserve"> </w:t>
            </w:r>
          </w:p>
        </w:tc>
      </w:tr>
      <w:tr w:rsidR="00B30BCD" w14:paraId="56954E34" w14:textId="77777777">
        <w:trPr>
          <w:trHeight w:val="999"/>
        </w:trPr>
        <w:tc>
          <w:tcPr>
            <w:tcW w:w="5365" w:type="dxa"/>
            <w:tcBorders>
              <w:top w:val="single" w:sz="6" w:space="0" w:color="000000"/>
              <w:left w:val="single" w:sz="17" w:space="0" w:color="000000"/>
              <w:bottom w:val="single" w:sz="6" w:space="0" w:color="000000"/>
              <w:right w:val="single" w:sz="6" w:space="0" w:color="000000"/>
            </w:tcBorders>
          </w:tcPr>
          <w:p w14:paraId="0479CFA0" w14:textId="77777777" w:rsidR="00B30BCD" w:rsidRDefault="00684484">
            <w:pPr>
              <w:spacing w:after="116" w:line="238" w:lineRule="auto"/>
              <w:ind w:left="446" w:hanging="446"/>
            </w:pPr>
            <w:r>
              <w:rPr>
                <w:rFonts w:ascii="Times New Roman" w:eastAsia="Times New Roman" w:hAnsi="Times New Roman" w:cs="Times New Roman"/>
                <w:b/>
                <w:sz w:val="18"/>
              </w:rPr>
              <w:t xml:space="preserve"> 5. Working Title of Position (What the agency titles the position) </w:t>
            </w:r>
          </w:p>
          <w:p w14:paraId="501EE073" w14:textId="77777777" w:rsidR="00B30BCD" w:rsidRDefault="00684484">
            <w:pPr>
              <w:ind w:left="446"/>
            </w:pPr>
            <w:r>
              <w:rPr>
                <w:rFonts w:ascii="Times New Roman" w:eastAsia="Times New Roman" w:hAnsi="Times New Roman" w:cs="Times New Roman"/>
                <w:sz w:val="20"/>
              </w:rPr>
              <w:t xml:space="preserve">Policy Specialist </w:t>
            </w:r>
          </w:p>
        </w:tc>
        <w:tc>
          <w:tcPr>
            <w:tcW w:w="5365" w:type="dxa"/>
            <w:tcBorders>
              <w:top w:val="single" w:sz="6" w:space="0" w:color="000000"/>
              <w:left w:val="single" w:sz="6" w:space="0" w:color="000000"/>
              <w:bottom w:val="single" w:sz="6" w:space="0" w:color="000000"/>
              <w:right w:val="single" w:sz="17" w:space="0" w:color="000000"/>
            </w:tcBorders>
          </w:tcPr>
          <w:p w14:paraId="4B9585E0" w14:textId="77777777" w:rsidR="00B30BCD" w:rsidRDefault="00684484">
            <w:pPr>
              <w:spacing w:after="94"/>
            </w:pPr>
            <w:r>
              <w:rPr>
                <w:rFonts w:ascii="Times New Roman" w:eastAsia="Times New Roman" w:hAnsi="Times New Roman" w:cs="Times New Roman"/>
                <w:b/>
                <w:sz w:val="18"/>
              </w:rPr>
              <w:t xml:space="preserve"> 11. Section </w:t>
            </w:r>
          </w:p>
          <w:p w14:paraId="423DC402" w14:textId="77777777" w:rsidR="00B30BCD" w:rsidRDefault="00684484">
            <w:pPr>
              <w:ind w:left="447"/>
            </w:pPr>
            <w:r>
              <w:rPr>
                <w:rFonts w:ascii="Times New Roman" w:eastAsia="Times New Roman" w:hAnsi="Times New Roman" w:cs="Times New Roman"/>
                <w:sz w:val="20"/>
              </w:rPr>
              <w:t xml:space="preserve">Ancillary Services </w:t>
            </w:r>
          </w:p>
        </w:tc>
      </w:tr>
      <w:tr w:rsidR="00B30BCD" w14:paraId="69C829AE" w14:textId="77777777">
        <w:trPr>
          <w:trHeight w:val="802"/>
        </w:trPr>
        <w:tc>
          <w:tcPr>
            <w:tcW w:w="5365" w:type="dxa"/>
            <w:tcBorders>
              <w:top w:val="single" w:sz="6" w:space="0" w:color="000000"/>
              <w:left w:val="single" w:sz="17" w:space="0" w:color="000000"/>
              <w:bottom w:val="single" w:sz="6" w:space="0" w:color="000000"/>
              <w:right w:val="single" w:sz="6" w:space="0" w:color="000000"/>
            </w:tcBorders>
          </w:tcPr>
          <w:p w14:paraId="38E5F3B0" w14:textId="77777777" w:rsidR="00B30BCD" w:rsidRPr="000F5600" w:rsidRDefault="00684484">
            <w:pPr>
              <w:spacing w:after="94"/>
              <w:rPr>
                <w:color w:val="auto"/>
              </w:rPr>
            </w:pPr>
            <w:r w:rsidRPr="000F5600">
              <w:rPr>
                <w:rFonts w:ascii="Times New Roman" w:eastAsia="Times New Roman" w:hAnsi="Times New Roman" w:cs="Times New Roman"/>
                <w:b/>
                <w:color w:val="auto"/>
                <w:sz w:val="18"/>
              </w:rPr>
              <w:t xml:space="preserve"> 6. Name and Classification of Direct Supervisor </w:t>
            </w:r>
          </w:p>
          <w:p w14:paraId="68C275C3" w14:textId="1470000F" w:rsidR="00B30BCD" w:rsidRPr="000F5600" w:rsidRDefault="00FB414B">
            <w:pPr>
              <w:ind w:left="446"/>
              <w:rPr>
                <w:color w:val="auto"/>
              </w:rPr>
            </w:pPr>
            <w:r w:rsidRPr="000F5600">
              <w:rPr>
                <w:rFonts w:ascii="Times New Roman" w:eastAsia="Times New Roman" w:hAnsi="Times New Roman" w:cs="Times New Roman"/>
                <w:color w:val="auto"/>
                <w:sz w:val="20"/>
              </w:rPr>
              <w:t>Adriena Krul-</w:t>
            </w:r>
            <w:proofErr w:type="gramStart"/>
            <w:r w:rsidRPr="000F5600">
              <w:rPr>
                <w:rFonts w:ascii="Times New Roman" w:eastAsia="Times New Roman" w:hAnsi="Times New Roman" w:cs="Times New Roman"/>
                <w:color w:val="auto"/>
                <w:sz w:val="20"/>
              </w:rPr>
              <w:t>Hall</w:t>
            </w:r>
            <w:r w:rsidR="00684484" w:rsidRPr="000F5600">
              <w:rPr>
                <w:rFonts w:ascii="Times New Roman" w:eastAsia="Times New Roman" w:hAnsi="Times New Roman" w:cs="Times New Roman"/>
                <w:color w:val="auto"/>
                <w:sz w:val="20"/>
              </w:rPr>
              <w:t>,  SAM</w:t>
            </w:r>
            <w:proofErr w:type="gramEnd"/>
            <w:r w:rsidR="00684484" w:rsidRPr="000F5600">
              <w:rPr>
                <w:rFonts w:ascii="Times New Roman" w:eastAsia="Times New Roman" w:hAnsi="Times New Roman" w:cs="Times New Roman"/>
                <w:color w:val="auto"/>
                <w:sz w:val="20"/>
              </w:rPr>
              <w:t xml:space="preserve"> 15 </w:t>
            </w:r>
          </w:p>
        </w:tc>
        <w:tc>
          <w:tcPr>
            <w:tcW w:w="5365" w:type="dxa"/>
            <w:tcBorders>
              <w:top w:val="single" w:sz="6" w:space="0" w:color="000000"/>
              <w:left w:val="single" w:sz="6" w:space="0" w:color="000000"/>
              <w:bottom w:val="single" w:sz="6" w:space="0" w:color="000000"/>
              <w:right w:val="single" w:sz="17" w:space="0" w:color="000000"/>
            </w:tcBorders>
          </w:tcPr>
          <w:p w14:paraId="072C96FB" w14:textId="77777777" w:rsidR="00B30BCD" w:rsidRDefault="00684484">
            <w:pPr>
              <w:spacing w:after="94"/>
            </w:pPr>
            <w:r>
              <w:rPr>
                <w:rFonts w:ascii="Times New Roman" w:eastAsia="Times New Roman" w:hAnsi="Times New Roman" w:cs="Times New Roman"/>
                <w:b/>
                <w:sz w:val="18"/>
              </w:rPr>
              <w:t xml:space="preserve"> 12. Unit </w:t>
            </w:r>
          </w:p>
          <w:p w14:paraId="54A8C631" w14:textId="77777777" w:rsidR="00B30BCD" w:rsidRDefault="00684484">
            <w:pPr>
              <w:ind w:left="447"/>
            </w:pPr>
            <w:r>
              <w:rPr>
                <w:rFonts w:ascii="Times New Roman" w:eastAsia="Times New Roman" w:hAnsi="Times New Roman" w:cs="Times New Roman"/>
                <w:sz w:val="20"/>
              </w:rPr>
              <w:t xml:space="preserve"> </w:t>
            </w:r>
          </w:p>
        </w:tc>
      </w:tr>
      <w:tr w:rsidR="00B30BCD" w14:paraId="4DDCB54C" w14:textId="77777777">
        <w:trPr>
          <w:trHeight w:val="799"/>
        </w:trPr>
        <w:tc>
          <w:tcPr>
            <w:tcW w:w="5365" w:type="dxa"/>
            <w:tcBorders>
              <w:top w:val="single" w:sz="6" w:space="0" w:color="000000"/>
              <w:left w:val="single" w:sz="17" w:space="0" w:color="000000"/>
              <w:bottom w:val="single" w:sz="6" w:space="0" w:color="000000"/>
              <w:right w:val="single" w:sz="6" w:space="0" w:color="000000"/>
            </w:tcBorders>
          </w:tcPr>
          <w:p w14:paraId="3EF3D6EC" w14:textId="77777777" w:rsidR="00B30BCD" w:rsidRPr="000F5600" w:rsidRDefault="00684484">
            <w:pPr>
              <w:spacing w:after="113"/>
              <w:rPr>
                <w:color w:val="auto"/>
              </w:rPr>
            </w:pPr>
            <w:r w:rsidRPr="000F5600">
              <w:rPr>
                <w:rFonts w:ascii="Times New Roman" w:eastAsia="Times New Roman" w:hAnsi="Times New Roman" w:cs="Times New Roman"/>
                <w:b/>
                <w:color w:val="auto"/>
                <w:sz w:val="18"/>
              </w:rPr>
              <w:t xml:space="preserve"> 7. Name and Classification of Next </w:t>
            </w:r>
            <w:proofErr w:type="gramStart"/>
            <w:r w:rsidRPr="000F5600">
              <w:rPr>
                <w:rFonts w:ascii="Times New Roman" w:eastAsia="Times New Roman" w:hAnsi="Times New Roman" w:cs="Times New Roman"/>
                <w:b/>
                <w:color w:val="auto"/>
                <w:sz w:val="18"/>
              </w:rPr>
              <w:t>Higher Level</w:t>
            </w:r>
            <w:proofErr w:type="gramEnd"/>
            <w:r w:rsidRPr="000F5600">
              <w:rPr>
                <w:rFonts w:ascii="Times New Roman" w:eastAsia="Times New Roman" w:hAnsi="Times New Roman" w:cs="Times New Roman"/>
                <w:b/>
                <w:color w:val="auto"/>
                <w:sz w:val="18"/>
              </w:rPr>
              <w:t xml:space="preserve"> Supervisor </w:t>
            </w:r>
          </w:p>
          <w:p w14:paraId="2B88E5FD" w14:textId="2DB6C312" w:rsidR="00B30BCD" w:rsidRPr="000F5600" w:rsidRDefault="00FB414B">
            <w:pPr>
              <w:ind w:left="446"/>
              <w:rPr>
                <w:color w:val="auto"/>
              </w:rPr>
            </w:pPr>
            <w:r w:rsidRPr="000F5600">
              <w:rPr>
                <w:rFonts w:ascii="Times New Roman" w:eastAsia="Times New Roman" w:hAnsi="Times New Roman" w:cs="Times New Roman"/>
                <w:color w:val="auto"/>
                <w:sz w:val="20"/>
              </w:rPr>
              <w:t>Tyler Wise</w:t>
            </w:r>
            <w:r w:rsidR="00684484" w:rsidRPr="000F5600">
              <w:rPr>
                <w:rFonts w:ascii="Times New Roman" w:eastAsia="Times New Roman" w:hAnsi="Times New Roman" w:cs="Times New Roman"/>
                <w:color w:val="auto"/>
                <w:sz w:val="20"/>
              </w:rPr>
              <w:t>,</w:t>
            </w:r>
            <w:r w:rsidR="00684484" w:rsidRPr="000F5600">
              <w:rPr>
                <w:rFonts w:ascii="Times New Roman" w:eastAsia="Times New Roman" w:hAnsi="Times New Roman" w:cs="Times New Roman"/>
                <w:color w:val="auto"/>
                <w:sz w:val="16"/>
              </w:rPr>
              <w:t xml:space="preserve"> </w:t>
            </w:r>
            <w:r w:rsidR="00684484" w:rsidRPr="000F5600">
              <w:rPr>
                <w:rFonts w:ascii="Times New Roman" w:eastAsia="Times New Roman" w:hAnsi="Times New Roman" w:cs="Times New Roman"/>
                <w:color w:val="auto"/>
                <w:sz w:val="20"/>
              </w:rPr>
              <w:t>S</w:t>
            </w:r>
            <w:r w:rsidR="00C028DF" w:rsidRPr="000F5600">
              <w:rPr>
                <w:rFonts w:ascii="Times New Roman" w:eastAsia="Times New Roman" w:hAnsi="Times New Roman" w:cs="Times New Roman"/>
                <w:color w:val="auto"/>
                <w:sz w:val="20"/>
              </w:rPr>
              <w:t>DA</w:t>
            </w:r>
            <w:r w:rsidR="00684484" w:rsidRPr="000F5600">
              <w:rPr>
                <w:rFonts w:ascii="Times New Roman" w:eastAsia="Times New Roman" w:hAnsi="Times New Roman" w:cs="Times New Roman"/>
                <w:color w:val="auto"/>
                <w:sz w:val="16"/>
              </w:rPr>
              <w:t xml:space="preserve"> </w:t>
            </w:r>
            <w:r w:rsidR="00684484" w:rsidRPr="000F5600">
              <w:rPr>
                <w:rFonts w:ascii="Times New Roman" w:eastAsia="Times New Roman" w:hAnsi="Times New Roman" w:cs="Times New Roman"/>
                <w:color w:val="auto"/>
                <w:sz w:val="20"/>
              </w:rPr>
              <w:t xml:space="preserve">17 </w:t>
            </w:r>
          </w:p>
        </w:tc>
        <w:tc>
          <w:tcPr>
            <w:tcW w:w="5365" w:type="dxa"/>
            <w:tcBorders>
              <w:top w:val="single" w:sz="6" w:space="0" w:color="000000"/>
              <w:left w:val="single" w:sz="6" w:space="0" w:color="000000"/>
              <w:bottom w:val="single" w:sz="6" w:space="0" w:color="000000"/>
              <w:right w:val="single" w:sz="17" w:space="0" w:color="000000"/>
            </w:tcBorders>
          </w:tcPr>
          <w:p w14:paraId="3DEBF4F9" w14:textId="77777777" w:rsidR="00B30BCD" w:rsidRDefault="00684484">
            <w:pPr>
              <w:spacing w:after="94"/>
            </w:pPr>
            <w:r>
              <w:rPr>
                <w:rFonts w:ascii="Times New Roman" w:eastAsia="Times New Roman" w:hAnsi="Times New Roman" w:cs="Times New Roman"/>
                <w:b/>
                <w:sz w:val="18"/>
              </w:rPr>
              <w:t xml:space="preserve"> 13. Work Location (City and Address)/Hours of Work </w:t>
            </w:r>
          </w:p>
          <w:p w14:paraId="2021DB09" w14:textId="77777777" w:rsidR="00B30BCD" w:rsidRDefault="00684484">
            <w:pPr>
              <w:ind w:left="488" w:right="2353" w:hanging="41"/>
            </w:pPr>
            <w:r>
              <w:rPr>
                <w:rFonts w:ascii="Times New Roman" w:eastAsia="Times New Roman" w:hAnsi="Times New Roman" w:cs="Times New Roman"/>
                <w:sz w:val="20"/>
              </w:rPr>
              <w:t xml:space="preserve">400 S. Pine, Lansing, MI M-F 8:00-5:00 </w:t>
            </w:r>
          </w:p>
        </w:tc>
      </w:tr>
      <w:tr w:rsidR="00B30BCD" w14:paraId="6C3D5379" w14:textId="77777777">
        <w:trPr>
          <w:trHeight w:val="3015"/>
        </w:trPr>
        <w:tc>
          <w:tcPr>
            <w:tcW w:w="10730" w:type="dxa"/>
            <w:gridSpan w:val="2"/>
            <w:tcBorders>
              <w:top w:val="single" w:sz="6" w:space="0" w:color="000000"/>
              <w:left w:val="single" w:sz="17" w:space="0" w:color="000000"/>
              <w:bottom w:val="single" w:sz="6" w:space="0" w:color="000000"/>
              <w:right w:val="single" w:sz="17" w:space="0" w:color="000000"/>
            </w:tcBorders>
          </w:tcPr>
          <w:p w14:paraId="2723F3F6" w14:textId="77777777" w:rsidR="00B30BCD" w:rsidRPr="000F5600" w:rsidRDefault="00684484">
            <w:pPr>
              <w:spacing w:after="96"/>
              <w:rPr>
                <w:color w:val="auto"/>
              </w:rPr>
            </w:pPr>
            <w:r w:rsidRPr="000F5600">
              <w:rPr>
                <w:rFonts w:ascii="Times New Roman" w:eastAsia="Times New Roman" w:hAnsi="Times New Roman" w:cs="Times New Roman"/>
                <w:b/>
                <w:color w:val="auto"/>
                <w:sz w:val="18"/>
              </w:rPr>
              <w:t xml:space="preserve"> 14. General Summary of Function/Purpose of Position </w:t>
            </w:r>
          </w:p>
          <w:p w14:paraId="2952E58E" w14:textId="67A589BE" w:rsidR="00B30BCD" w:rsidRPr="000F5600" w:rsidRDefault="00684484">
            <w:pPr>
              <w:ind w:left="446" w:right="41"/>
              <w:rPr>
                <w:color w:val="auto"/>
              </w:rPr>
            </w:pPr>
            <w:r w:rsidRPr="000F5600">
              <w:rPr>
                <w:rFonts w:ascii="Times New Roman" w:eastAsia="Times New Roman" w:hAnsi="Times New Roman" w:cs="Times New Roman"/>
                <w:color w:val="auto"/>
                <w:sz w:val="20"/>
              </w:rPr>
              <w:t>This position functions as the policy specialist for the statewide Medicaid Laboratory, Occupational and Physical Therapy, Speech Pathology &amp; Hearing Services programs, FFS coverage of Psychologists/Social Workers/Family</w:t>
            </w:r>
            <w:r w:rsidR="00A237AB" w:rsidRPr="000F5600">
              <w:rPr>
                <w:rFonts w:ascii="Times New Roman" w:eastAsia="Times New Roman" w:hAnsi="Times New Roman" w:cs="Times New Roman"/>
                <w:color w:val="auto"/>
                <w:sz w:val="20"/>
              </w:rPr>
              <w:t xml:space="preserve"> Therapists/</w:t>
            </w:r>
            <w:r w:rsidRPr="000F5600">
              <w:rPr>
                <w:rFonts w:ascii="Times New Roman" w:eastAsia="Times New Roman" w:hAnsi="Times New Roman" w:cs="Times New Roman"/>
                <w:color w:val="auto"/>
                <w:sz w:val="20"/>
              </w:rPr>
              <w:t xml:space="preserve"> </w:t>
            </w:r>
            <w:r w:rsidR="00A237AB" w:rsidRPr="000F5600">
              <w:rPr>
                <w:rFonts w:ascii="Times New Roman" w:eastAsia="Times New Roman" w:hAnsi="Times New Roman" w:cs="Times New Roman"/>
                <w:color w:val="auto"/>
                <w:sz w:val="20"/>
              </w:rPr>
              <w:t xml:space="preserve">Professional </w:t>
            </w:r>
            <w:r w:rsidRPr="000F5600">
              <w:rPr>
                <w:rFonts w:ascii="Times New Roman" w:eastAsia="Times New Roman" w:hAnsi="Times New Roman" w:cs="Times New Roman"/>
                <w:color w:val="auto"/>
                <w:sz w:val="20"/>
              </w:rPr>
              <w:t xml:space="preserve">Counselors, as well as other areas as assigned.  It is responsible for independent research, design, development, implementation, administration, evaluation and defense of </w:t>
            </w:r>
            <w:proofErr w:type="gramStart"/>
            <w:r w:rsidRPr="000F5600">
              <w:rPr>
                <w:rFonts w:ascii="Times New Roman" w:eastAsia="Times New Roman" w:hAnsi="Times New Roman" w:cs="Times New Roman"/>
                <w:color w:val="auto"/>
                <w:sz w:val="20"/>
              </w:rPr>
              <w:t>all of</w:t>
            </w:r>
            <w:proofErr w:type="gramEnd"/>
            <w:r w:rsidRPr="000F5600">
              <w:rPr>
                <w:rFonts w:ascii="Times New Roman" w:eastAsia="Times New Roman" w:hAnsi="Times New Roman" w:cs="Times New Roman"/>
                <w:color w:val="auto"/>
                <w:sz w:val="20"/>
              </w:rPr>
              <w:t xml:space="preserve"> the statewide policy, methodology and reimbursement changes related to these programs/issues.  It assures program compliance with complex federal/state </w:t>
            </w:r>
            <w:r w:rsidR="00B41B61" w:rsidRPr="000F5600">
              <w:rPr>
                <w:rFonts w:ascii="Times New Roman" w:eastAsia="Times New Roman" w:hAnsi="Times New Roman" w:cs="Times New Roman"/>
                <w:color w:val="auto"/>
                <w:sz w:val="20"/>
              </w:rPr>
              <w:t>statutes</w:t>
            </w:r>
            <w:r w:rsidRPr="000F5600">
              <w:rPr>
                <w:rFonts w:ascii="Times New Roman" w:eastAsia="Times New Roman" w:hAnsi="Times New Roman" w:cs="Times New Roman"/>
                <w:color w:val="auto"/>
                <w:sz w:val="20"/>
              </w:rPr>
              <w:t xml:space="preserve"> or </w:t>
            </w:r>
            <w:proofErr w:type="gramStart"/>
            <w:r w:rsidRPr="000F5600">
              <w:rPr>
                <w:rFonts w:ascii="Times New Roman" w:eastAsia="Times New Roman" w:hAnsi="Times New Roman" w:cs="Times New Roman"/>
                <w:color w:val="auto"/>
                <w:sz w:val="20"/>
              </w:rPr>
              <w:t>regulation</w:t>
            </w:r>
            <w:r w:rsidR="00B41B61">
              <w:rPr>
                <w:rFonts w:ascii="Times New Roman" w:eastAsia="Times New Roman" w:hAnsi="Times New Roman" w:cs="Times New Roman"/>
                <w:color w:val="auto"/>
                <w:sz w:val="20"/>
              </w:rPr>
              <w:t>s</w:t>
            </w:r>
            <w:r w:rsidRPr="000F5600">
              <w:rPr>
                <w:rFonts w:ascii="Times New Roman" w:eastAsia="Times New Roman" w:hAnsi="Times New Roman" w:cs="Times New Roman"/>
                <w:color w:val="auto"/>
                <w:sz w:val="20"/>
              </w:rPr>
              <w:t>, and</w:t>
            </w:r>
            <w:proofErr w:type="gramEnd"/>
            <w:r w:rsidRPr="000F5600">
              <w:rPr>
                <w:rFonts w:ascii="Times New Roman" w:eastAsia="Times New Roman" w:hAnsi="Times New Roman" w:cs="Times New Roman"/>
                <w:color w:val="auto"/>
                <w:sz w:val="20"/>
              </w:rPr>
              <w:t xml:space="preserve"> maintains program integrity through ongoing monitoring of policy activities and quality assurance activities.  This position responds both verbally and in writing to complex, non-routine issues and concerns regarding coverage and reimbursement, changes in funding, changes in state and/or federal statute or regulation, as well as the needs of the Program’s providers and beneficiaries while under intense public and political scrutiny.  This position is the recognized agency expert for coverage and reimbursement issues related to outpatient therapies, laboratories, hearing services, and FFS coverage of services provided by psychologists/social workers/family </w:t>
            </w:r>
            <w:r w:rsidR="00C960BC" w:rsidRPr="000F5600">
              <w:rPr>
                <w:rFonts w:ascii="Times New Roman" w:eastAsia="Times New Roman" w:hAnsi="Times New Roman" w:cs="Times New Roman"/>
                <w:color w:val="auto"/>
                <w:sz w:val="20"/>
              </w:rPr>
              <w:t xml:space="preserve">therapists/professional </w:t>
            </w:r>
            <w:r w:rsidRPr="000F5600">
              <w:rPr>
                <w:rFonts w:ascii="Times New Roman" w:eastAsia="Times New Roman" w:hAnsi="Times New Roman" w:cs="Times New Roman"/>
                <w:color w:val="auto"/>
                <w:sz w:val="20"/>
              </w:rPr>
              <w:t xml:space="preserve">counselors.   </w:t>
            </w:r>
          </w:p>
        </w:tc>
      </w:tr>
      <w:tr w:rsidR="00B30BCD" w14:paraId="15C86292" w14:textId="77777777">
        <w:trPr>
          <w:trHeight w:val="1015"/>
        </w:trPr>
        <w:tc>
          <w:tcPr>
            <w:tcW w:w="10730" w:type="dxa"/>
            <w:gridSpan w:val="2"/>
            <w:tcBorders>
              <w:top w:val="single" w:sz="6" w:space="0" w:color="000000"/>
              <w:left w:val="single" w:sz="17" w:space="0" w:color="000000"/>
              <w:bottom w:val="single" w:sz="17" w:space="0" w:color="000000"/>
              <w:right w:val="single" w:sz="17" w:space="0" w:color="000000"/>
            </w:tcBorders>
          </w:tcPr>
          <w:p w14:paraId="07B82F76" w14:textId="77777777" w:rsidR="00B30BCD" w:rsidRDefault="00684484">
            <w:pPr>
              <w:spacing w:after="96"/>
            </w:pPr>
            <w:r>
              <w:rPr>
                <w:rFonts w:ascii="Times New Roman" w:eastAsia="Times New Roman" w:hAnsi="Times New Roman" w:cs="Times New Roman"/>
                <w:b/>
                <w:sz w:val="18"/>
              </w:rPr>
              <w:lastRenderedPageBreak/>
              <w:t xml:space="preserve">For Civil Service Use Only </w:t>
            </w:r>
          </w:p>
          <w:p w14:paraId="400187ED" w14:textId="77777777" w:rsidR="00B30BCD" w:rsidRDefault="00684484">
            <w:pPr>
              <w:ind w:left="446"/>
            </w:pPr>
            <w:r>
              <w:rPr>
                <w:rFonts w:ascii="Times New Roman" w:eastAsia="Times New Roman" w:hAnsi="Times New Roman" w:cs="Times New Roman"/>
                <w:sz w:val="20"/>
              </w:rPr>
              <w:t xml:space="preserve"> </w:t>
            </w:r>
          </w:p>
        </w:tc>
      </w:tr>
    </w:tbl>
    <w:p w14:paraId="437A3BDA" w14:textId="77777777" w:rsidR="00B30BCD" w:rsidRDefault="00B30BCD">
      <w:pPr>
        <w:spacing w:after="0"/>
        <w:ind w:left="-864" w:right="8525"/>
      </w:pPr>
    </w:p>
    <w:tbl>
      <w:tblPr>
        <w:tblStyle w:val="TableGrid"/>
        <w:tblW w:w="10730" w:type="dxa"/>
        <w:tblInd w:w="-108" w:type="dxa"/>
        <w:tblCellMar>
          <w:top w:w="53" w:type="dxa"/>
          <w:left w:w="108" w:type="dxa"/>
          <w:right w:w="61" w:type="dxa"/>
        </w:tblCellMar>
        <w:tblLook w:val="04A0" w:firstRow="1" w:lastRow="0" w:firstColumn="1" w:lastColumn="0" w:noHBand="0" w:noVBand="1"/>
      </w:tblPr>
      <w:tblGrid>
        <w:gridCol w:w="10730"/>
      </w:tblGrid>
      <w:tr w:rsidR="00B30BCD" w14:paraId="6DC30845" w14:textId="77777777">
        <w:trPr>
          <w:trHeight w:val="1282"/>
        </w:trPr>
        <w:tc>
          <w:tcPr>
            <w:tcW w:w="10730" w:type="dxa"/>
            <w:tcBorders>
              <w:top w:val="single" w:sz="17" w:space="0" w:color="000000"/>
              <w:left w:val="single" w:sz="17" w:space="0" w:color="000000"/>
              <w:bottom w:val="single" w:sz="6" w:space="0" w:color="000000"/>
              <w:right w:val="single" w:sz="17" w:space="0" w:color="000000"/>
            </w:tcBorders>
          </w:tcPr>
          <w:p w14:paraId="4356F89B" w14:textId="77777777" w:rsidR="00B30BCD" w:rsidRDefault="00684484">
            <w:pPr>
              <w:spacing w:after="82" w:line="236" w:lineRule="auto"/>
              <w:ind w:left="446" w:hanging="446"/>
            </w:pPr>
            <w:r>
              <w:rPr>
                <w:rFonts w:ascii="Times New Roman" w:eastAsia="Times New Roman" w:hAnsi="Times New Roman" w:cs="Times New Roman"/>
                <w:b/>
              </w:rPr>
              <w:t xml:space="preserve">15. Please describe your </w:t>
            </w:r>
            <w:r>
              <w:rPr>
                <w:rFonts w:ascii="Times New Roman" w:eastAsia="Times New Roman" w:hAnsi="Times New Roman" w:cs="Times New Roman"/>
                <w:b/>
                <w:u w:val="single" w:color="000000"/>
              </w:rPr>
              <w:t>assigned</w:t>
            </w:r>
            <w:r>
              <w:rPr>
                <w:rFonts w:ascii="Times New Roman" w:eastAsia="Times New Roman" w:hAnsi="Times New Roman" w:cs="Times New Roman"/>
                <w:b/>
              </w:rPr>
              <w:t xml:space="preserve"> duties, percent of time spent performing each duty, and explain what is done to complete each duty. </w:t>
            </w:r>
          </w:p>
          <w:p w14:paraId="7A8C270D" w14:textId="77777777" w:rsidR="00B30BCD" w:rsidRDefault="00684484">
            <w:pPr>
              <w:ind w:left="446" w:hanging="446"/>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List your duties in the order of importance, from most important to least important.  The total percentage of all duties performed must </w:t>
            </w:r>
            <w:proofErr w:type="gramStart"/>
            <w:r>
              <w:rPr>
                <w:rFonts w:ascii="Times New Roman" w:eastAsia="Times New Roman" w:hAnsi="Times New Roman" w:cs="Times New Roman"/>
                <w:b/>
              </w:rPr>
              <w:t>equal</w:t>
            </w:r>
            <w:proofErr w:type="gramEnd"/>
            <w:r>
              <w:rPr>
                <w:rFonts w:ascii="Times New Roman" w:eastAsia="Times New Roman" w:hAnsi="Times New Roman" w:cs="Times New Roman"/>
                <w:b/>
              </w:rPr>
              <w:t xml:space="preserve"> 100 percent. </w:t>
            </w:r>
          </w:p>
        </w:tc>
      </w:tr>
      <w:tr w:rsidR="00B30BCD" w14:paraId="2318E0B7" w14:textId="77777777">
        <w:trPr>
          <w:trHeight w:val="2095"/>
        </w:trPr>
        <w:tc>
          <w:tcPr>
            <w:tcW w:w="10730" w:type="dxa"/>
            <w:tcBorders>
              <w:top w:val="single" w:sz="6" w:space="0" w:color="000000"/>
              <w:left w:val="single" w:sz="17" w:space="0" w:color="000000"/>
              <w:bottom w:val="single" w:sz="6" w:space="0" w:color="000000"/>
              <w:right w:val="single" w:sz="17" w:space="0" w:color="000000"/>
            </w:tcBorders>
          </w:tcPr>
          <w:p w14:paraId="6E21244B" w14:textId="77777777" w:rsidR="00B30BCD" w:rsidRDefault="00684484">
            <w:pPr>
              <w:spacing w:after="65"/>
            </w:pPr>
            <w:r>
              <w:rPr>
                <w:rFonts w:ascii="Times New Roman" w:eastAsia="Times New Roman" w:hAnsi="Times New Roman" w:cs="Times New Roman"/>
                <w:sz w:val="20"/>
                <w:u w:val="single" w:color="000000"/>
              </w:rPr>
              <w:t>Duty 1</w:t>
            </w:r>
            <w:r>
              <w:rPr>
                <w:rFonts w:ascii="Times New Roman" w:eastAsia="Times New Roman" w:hAnsi="Times New Roman" w:cs="Times New Roman"/>
                <w:sz w:val="20"/>
              </w:rPr>
              <w:t xml:space="preserve"> </w:t>
            </w:r>
          </w:p>
          <w:p w14:paraId="087A3A60" w14:textId="77777777" w:rsidR="00B30BCD" w:rsidRDefault="00684484">
            <w:pPr>
              <w:tabs>
                <w:tab w:val="center" w:pos="1210"/>
                <w:tab w:val="center" w:pos="4055"/>
                <w:tab w:val="center" w:pos="5122"/>
              </w:tabs>
              <w:spacing w:after="61"/>
            </w:pPr>
            <w:r>
              <w:tab/>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1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u w:val="single" w:color="000000"/>
              </w:rPr>
              <w:t>50</w:t>
            </w:r>
            <w:r>
              <w:rPr>
                <w:rFonts w:ascii="Times New Roman" w:eastAsia="Times New Roman" w:hAnsi="Times New Roman" w:cs="Times New Roman"/>
                <w:b/>
                <w:sz w:val="20"/>
              </w:rPr>
              <w:t xml:space="preserve"> </w:t>
            </w:r>
          </w:p>
          <w:p w14:paraId="541E225B" w14:textId="1AAC3F2C" w:rsidR="00B30BCD" w:rsidRDefault="00684484">
            <w:r>
              <w:rPr>
                <w:rFonts w:ascii="Times New Roman" w:eastAsia="Times New Roman" w:hAnsi="Times New Roman" w:cs="Times New Roman"/>
                <w:sz w:val="20"/>
              </w:rPr>
              <w:t>Initiate, develop, and prepare innovative strategies, policies, procedures, and reimbursement methodologies and rates for OT/PT/Speech, Hearing, Laboratory, FFS coverage of Psychologists/Social Workers/Fam</w:t>
            </w:r>
            <w:r w:rsidRPr="000F5600">
              <w:rPr>
                <w:rFonts w:ascii="Times New Roman" w:eastAsia="Times New Roman" w:hAnsi="Times New Roman" w:cs="Times New Roman"/>
                <w:color w:val="auto"/>
                <w:sz w:val="20"/>
              </w:rPr>
              <w:t xml:space="preserve">ily </w:t>
            </w:r>
            <w:r w:rsidR="00C960BC" w:rsidRPr="000F5600">
              <w:rPr>
                <w:rFonts w:ascii="Times New Roman" w:eastAsia="Times New Roman" w:hAnsi="Times New Roman" w:cs="Times New Roman"/>
                <w:color w:val="auto"/>
                <w:sz w:val="20"/>
              </w:rPr>
              <w:t xml:space="preserve">Therapists/Professional </w:t>
            </w:r>
            <w:r w:rsidRPr="000F5600">
              <w:rPr>
                <w:rFonts w:ascii="Times New Roman" w:eastAsia="Times New Roman" w:hAnsi="Times New Roman" w:cs="Times New Roman"/>
                <w:color w:val="auto"/>
                <w:sz w:val="20"/>
              </w:rPr>
              <w:t>Counselors, and other areas as assigned.  Establish authoritative direction for all aspects of the program by developing and implem</w:t>
            </w:r>
            <w:r>
              <w:rPr>
                <w:rFonts w:ascii="Times New Roman" w:eastAsia="Times New Roman" w:hAnsi="Times New Roman" w:cs="Times New Roman"/>
                <w:sz w:val="20"/>
              </w:rPr>
              <w:t xml:space="preserve">enting program policy through manual material, relevant state plan pages, and policy directives.  These documents define program content, direction, requirements, policy, procedures and methodology.  Project development is complex and establishes authoritative direction for the program.  </w:t>
            </w:r>
          </w:p>
        </w:tc>
      </w:tr>
      <w:tr w:rsidR="00B30BCD" w14:paraId="62F5C07B" w14:textId="77777777">
        <w:trPr>
          <w:trHeight w:val="6179"/>
        </w:trPr>
        <w:tc>
          <w:tcPr>
            <w:tcW w:w="10730" w:type="dxa"/>
            <w:tcBorders>
              <w:top w:val="single" w:sz="6" w:space="0" w:color="000000"/>
              <w:left w:val="single" w:sz="17" w:space="0" w:color="000000"/>
              <w:bottom w:val="single" w:sz="6" w:space="0" w:color="000000"/>
              <w:right w:val="single" w:sz="17" w:space="0" w:color="000000"/>
            </w:tcBorders>
          </w:tcPr>
          <w:p w14:paraId="0C71964A" w14:textId="77777777" w:rsidR="00B30BCD" w:rsidRDefault="00684484">
            <w:pPr>
              <w:spacing w:after="75"/>
            </w:pPr>
            <w:r>
              <w:rPr>
                <w:rFonts w:ascii="Times New Roman" w:eastAsia="Times New Roman" w:hAnsi="Times New Roman" w:cs="Times New Roman"/>
                <w:b/>
                <w:sz w:val="20"/>
              </w:rPr>
              <w:t xml:space="preserve">Individual tasks related to the duty. </w:t>
            </w:r>
          </w:p>
          <w:p w14:paraId="7C9F4522" w14:textId="77777777" w:rsidR="00B30BCD" w:rsidRDefault="00684484">
            <w:pPr>
              <w:numPr>
                <w:ilvl w:val="0"/>
                <w:numId w:val="1"/>
              </w:numPr>
              <w:ind w:hanging="360"/>
            </w:pPr>
            <w:r>
              <w:rPr>
                <w:rFonts w:ascii="Times New Roman" w:eastAsia="Times New Roman" w:hAnsi="Times New Roman" w:cs="Times New Roman"/>
                <w:sz w:val="20"/>
              </w:rPr>
              <w:t xml:space="preserve">Develop innovative strategies to align program policies/procedures with the goals and general direction of MDHHS and the </w:t>
            </w:r>
          </w:p>
          <w:p w14:paraId="052C28A9" w14:textId="2186C160" w:rsidR="00B30BCD" w:rsidRDefault="00684484">
            <w:pPr>
              <w:spacing w:after="97" w:line="240" w:lineRule="auto"/>
              <w:ind w:left="360"/>
            </w:pPr>
            <w:r>
              <w:rPr>
                <w:rFonts w:ascii="Times New Roman" w:eastAsia="Times New Roman" w:hAnsi="Times New Roman" w:cs="Times New Roman"/>
                <w:sz w:val="20"/>
              </w:rPr>
              <w:t xml:space="preserve">Medicaid Outpatient Therapy, Laboratory, Hearing Services, and FFS Psychologists/Social Workers/Family </w:t>
            </w:r>
            <w:r w:rsidR="00C960BC" w:rsidRPr="000F5600">
              <w:rPr>
                <w:rFonts w:ascii="Times New Roman" w:eastAsia="Times New Roman" w:hAnsi="Times New Roman" w:cs="Times New Roman"/>
                <w:color w:val="auto"/>
                <w:sz w:val="20"/>
              </w:rPr>
              <w:t xml:space="preserve">Therapists/Professional </w:t>
            </w:r>
            <w:r w:rsidRPr="000F5600">
              <w:rPr>
                <w:rFonts w:ascii="Times New Roman" w:eastAsia="Times New Roman" w:hAnsi="Times New Roman" w:cs="Times New Roman"/>
                <w:color w:val="auto"/>
                <w:sz w:val="20"/>
              </w:rPr>
              <w:t>Couns</w:t>
            </w:r>
            <w:r>
              <w:rPr>
                <w:rFonts w:ascii="Times New Roman" w:eastAsia="Times New Roman" w:hAnsi="Times New Roman" w:cs="Times New Roman"/>
                <w:sz w:val="20"/>
              </w:rPr>
              <w:t xml:space="preserve">elors Programs.   </w:t>
            </w:r>
          </w:p>
          <w:p w14:paraId="0A207FE3" w14:textId="77777777" w:rsidR="00B30BCD" w:rsidRDefault="00684484">
            <w:pPr>
              <w:numPr>
                <w:ilvl w:val="0"/>
                <w:numId w:val="1"/>
              </w:numPr>
              <w:spacing w:after="96" w:line="240" w:lineRule="auto"/>
              <w:ind w:hanging="360"/>
            </w:pPr>
            <w:r>
              <w:rPr>
                <w:rFonts w:ascii="Times New Roman" w:eastAsia="Times New Roman" w:hAnsi="Times New Roman" w:cs="Times New Roman"/>
                <w:sz w:val="20"/>
              </w:rPr>
              <w:t xml:space="preserve">Research relevant literature regarding standards of practice to align program policy with accepted practice protocols that are evidence based. </w:t>
            </w:r>
          </w:p>
          <w:p w14:paraId="1BD6EC8D" w14:textId="77777777" w:rsidR="00B30BCD" w:rsidRDefault="00684484">
            <w:pPr>
              <w:numPr>
                <w:ilvl w:val="0"/>
                <w:numId w:val="1"/>
              </w:numPr>
              <w:spacing w:after="94" w:line="242" w:lineRule="auto"/>
              <w:ind w:hanging="360"/>
            </w:pPr>
            <w:r>
              <w:rPr>
                <w:rFonts w:ascii="Times New Roman" w:eastAsia="Times New Roman" w:hAnsi="Times New Roman" w:cs="Times New Roman"/>
                <w:sz w:val="20"/>
              </w:rPr>
              <w:t xml:space="preserve">Determination of need and formal recommendations for changes to the Michigan State Plan, administrative rules, interagency agreements, enabling legislation, including analysis of the impact on beneficiaries, providers, access to care and provider participation. </w:t>
            </w:r>
          </w:p>
          <w:p w14:paraId="1F3DA2D5" w14:textId="77777777" w:rsidR="00B30BCD" w:rsidRDefault="00684484">
            <w:pPr>
              <w:numPr>
                <w:ilvl w:val="0"/>
                <w:numId w:val="1"/>
              </w:numPr>
              <w:spacing w:after="98" w:line="241" w:lineRule="auto"/>
              <w:ind w:hanging="360"/>
            </w:pPr>
            <w:r>
              <w:rPr>
                <w:rFonts w:ascii="Times New Roman" w:eastAsia="Times New Roman" w:hAnsi="Times New Roman" w:cs="Times New Roman"/>
                <w:sz w:val="20"/>
              </w:rPr>
              <w:t xml:space="preserve">Review of proposals for legal and regulatory compliance, conformity with judicial precedent and consistency with programmatic goals and objectives.   Draft memorandums of agreement, memorandums of understanding, and other documents as needed.    </w:t>
            </w:r>
          </w:p>
          <w:p w14:paraId="1A9C9568" w14:textId="0C3EA12A" w:rsidR="00B30BCD" w:rsidRDefault="00684484">
            <w:pPr>
              <w:numPr>
                <w:ilvl w:val="0"/>
                <w:numId w:val="1"/>
              </w:numPr>
              <w:spacing w:after="98" w:line="241" w:lineRule="auto"/>
              <w:ind w:hanging="360"/>
            </w:pPr>
            <w:r>
              <w:rPr>
                <w:rFonts w:ascii="Times New Roman" w:eastAsia="Times New Roman" w:hAnsi="Times New Roman" w:cs="Times New Roman"/>
                <w:sz w:val="20"/>
              </w:rPr>
              <w:t>Develop budget projections and recommend program goals for Laboratory, OT/PT/Speech, Hearing, FFS Psychologists/Social Workers/Famil</w:t>
            </w:r>
            <w:r w:rsidRPr="000F5600">
              <w:rPr>
                <w:rFonts w:ascii="Times New Roman" w:eastAsia="Times New Roman" w:hAnsi="Times New Roman" w:cs="Times New Roman"/>
                <w:color w:val="auto"/>
                <w:sz w:val="20"/>
              </w:rPr>
              <w:t xml:space="preserve">y </w:t>
            </w:r>
            <w:r w:rsidR="00C960BC" w:rsidRPr="000F5600">
              <w:rPr>
                <w:rFonts w:ascii="Times New Roman" w:eastAsia="Times New Roman" w:hAnsi="Times New Roman" w:cs="Times New Roman"/>
                <w:color w:val="auto"/>
                <w:sz w:val="20"/>
              </w:rPr>
              <w:t xml:space="preserve">Therapists/Professional </w:t>
            </w:r>
            <w:r w:rsidR="00990A25" w:rsidRPr="000F5600">
              <w:rPr>
                <w:rFonts w:ascii="Times New Roman" w:eastAsia="Times New Roman" w:hAnsi="Times New Roman" w:cs="Times New Roman"/>
                <w:color w:val="auto"/>
                <w:sz w:val="20"/>
              </w:rPr>
              <w:t>Couns</w:t>
            </w:r>
            <w:r w:rsidR="00990A25">
              <w:rPr>
                <w:rFonts w:ascii="Times New Roman" w:eastAsia="Times New Roman" w:hAnsi="Times New Roman" w:cs="Times New Roman"/>
                <w:sz w:val="20"/>
              </w:rPr>
              <w:t>elors,</w:t>
            </w:r>
            <w:r>
              <w:rPr>
                <w:rFonts w:ascii="Times New Roman" w:eastAsia="Times New Roman" w:hAnsi="Times New Roman" w:cs="Times New Roman"/>
                <w:sz w:val="20"/>
              </w:rPr>
              <w:t xml:space="preserve"> and other areas as assigned.  Prepare reports to the state legislature and federal government, as well as letters and memos for Department/Administration signature. </w:t>
            </w:r>
          </w:p>
          <w:p w14:paraId="62523FBD" w14:textId="77777777" w:rsidR="0043433D" w:rsidRPr="0043433D" w:rsidRDefault="00684484">
            <w:pPr>
              <w:numPr>
                <w:ilvl w:val="0"/>
                <w:numId w:val="1"/>
              </w:numPr>
              <w:spacing w:after="35" w:line="271" w:lineRule="auto"/>
              <w:ind w:hanging="360"/>
            </w:pPr>
            <w:r>
              <w:rPr>
                <w:rFonts w:ascii="Times New Roman" w:eastAsia="Times New Roman" w:hAnsi="Times New Roman" w:cs="Times New Roman"/>
                <w:sz w:val="20"/>
              </w:rPr>
              <w:t>Review and make recommendations on system changes, administrative rules, publications from within the Department and from other agencies, Medicare policies that may impact on Medicaid, and state and federal legislative proposals</w:t>
            </w:r>
            <w:r w:rsidR="0043433D">
              <w:rPr>
                <w:rFonts w:ascii="Times New Roman" w:eastAsia="Times New Roman" w:hAnsi="Times New Roman" w:cs="Times New Roman"/>
                <w:sz w:val="20"/>
              </w:rPr>
              <w:t>.</w:t>
            </w:r>
          </w:p>
          <w:p w14:paraId="041C69F6" w14:textId="620AE490" w:rsidR="00B30BCD" w:rsidRDefault="0043433D">
            <w:pPr>
              <w:numPr>
                <w:ilvl w:val="0"/>
                <w:numId w:val="1"/>
              </w:numPr>
              <w:spacing w:after="35" w:line="271" w:lineRule="auto"/>
              <w:ind w:hanging="360"/>
            </w:pPr>
            <w:r>
              <w:rPr>
                <w:rFonts w:ascii="Times New Roman" w:eastAsia="Times New Roman" w:hAnsi="Times New Roman" w:cs="Times New Roman"/>
                <w:sz w:val="20"/>
              </w:rPr>
              <w:t>I</w:t>
            </w:r>
            <w:r w:rsidR="00684484">
              <w:rPr>
                <w:rFonts w:ascii="Times New Roman" w:eastAsia="Times New Roman" w:hAnsi="Times New Roman" w:cs="Times New Roman"/>
                <w:sz w:val="20"/>
              </w:rPr>
              <w:t xml:space="preserve">nitiation and preparation of concept, issues and proposal papers.  </w:t>
            </w:r>
          </w:p>
          <w:p w14:paraId="5119B82A" w14:textId="77777777" w:rsidR="00B30BCD" w:rsidRDefault="00684484">
            <w:pPr>
              <w:numPr>
                <w:ilvl w:val="0"/>
                <w:numId w:val="1"/>
              </w:numPr>
              <w:spacing w:after="47"/>
              <w:ind w:hanging="360"/>
            </w:pPr>
            <w:r>
              <w:rPr>
                <w:rFonts w:ascii="Times New Roman" w:eastAsia="Times New Roman" w:hAnsi="Times New Roman" w:cs="Times New Roman"/>
                <w:sz w:val="20"/>
              </w:rPr>
              <w:t xml:space="preserve">Promulgate policy changes. </w:t>
            </w:r>
          </w:p>
          <w:p w14:paraId="62BB0D21" w14:textId="77777777" w:rsidR="00B30BCD" w:rsidRDefault="00684484">
            <w:pPr>
              <w:numPr>
                <w:ilvl w:val="0"/>
                <w:numId w:val="1"/>
              </w:numPr>
              <w:spacing w:after="47"/>
              <w:ind w:hanging="360"/>
            </w:pPr>
            <w:r>
              <w:rPr>
                <w:rFonts w:ascii="Times New Roman" w:eastAsia="Times New Roman" w:hAnsi="Times New Roman" w:cs="Times New Roman"/>
                <w:sz w:val="20"/>
              </w:rPr>
              <w:t xml:space="preserve">Perform data collection and analysis. </w:t>
            </w:r>
          </w:p>
          <w:p w14:paraId="3CF39E14" w14:textId="77777777" w:rsidR="00B30BCD" w:rsidRDefault="00684484">
            <w:pPr>
              <w:numPr>
                <w:ilvl w:val="0"/>
                <w:numId w:val="1"/>
              </w:numPr>
              <w:spacing w:after="29"/>
              <w:ind w:hanging="360"/>
            </w:pPr>
            <w:r>
              <w:rPr>
                <w:rFonts w:ascii="Times New Roman" w:eastAsia="Times New Roman" w:hAnsi="Times New Roman" w:cs="Times New Roman"/>
                <w:sz w:val="20"/>
              </w:rPr>
              <w:t xml:space="preserve">Perform calculation of financial impact and trends </w:t>
            </w:r>
          </w:p>
          <w:p w14:paraId="69043F1A" w14:textId="77777777" w:rsidR="00B30BCD" w:rsidRDefault="00684484">
            <w:pPr>
              <w:ind w:left="360"/>
            </w:pPr>
            <w:r>
              <w:rPr>
                <w:rFonts w:ascii="Times New Roman" w:eastAsia="Times New Roman" w:hAnsi="Times New Roman" w:cs="Times New Roman"/>
                <w:sz w:val="20"/>
              </w:rPr>
              <w:t xml:space="preserve"> </w:t>
            </w:r>
          </w:p>
        </w:tc>
      </w:tr>
      <w:tr w:rsidR="00B30BCD" w14:paraId="73FC3513" w14:textId="77777777">
        <w:trPr>
          <w:trHeight w:val="1990"/>
        </w:trPr>
        <w:tc>
          <w:tcPr>
            <w:tcW w:w="10730" w:type="dxa"/>
            <w:tcBorders>
              <w:top w:val="single" w:sz="6" w:space="0" w:color="000000"/>
              <w:left w:val="single" w:sz="17" w:space="0" w:color="000000"/>
              <w:bottom w:val="single" w:sz="17" w:space="0" w:color="000000"/>
              <w:right w:val="single" w:sz="17" w:space="0" w:color="000000"/>
            </w:tcBorders>
          </w:tcPr>
          <w:p w14:paraId="08E60814" w14:textId="77777777" w:rsidR="00B30BCD" w:rsidRDefault="00684484">
            <w:pPr>
              <w:spacing w:after="65"/>
            </w:pPr>
            <w:r>
              <w:rPr>
                <w:rFonts w:ascii="Times New Roman" w:eastAsia="Times New Roman" w:hAnsi="Times New Roman" w:cs="Times New Roman"/>
                <w:sz w:val="20"/>
                <w:u w:val="single" w:color="000000"/>
              </w:rPr>
              <w:t>Duty 2</w:t>
            </w:r>
            <w:r>
              <w:rPr>
                <w:rFonts w:ascii="Times New Roman" w:eastAsia="Times New Roman" w:hAnsi="Times New Roman" w:cs="Times New Roman"/>
                <w:sz w:val="20"/>
              </w:rPr>
              <w:t xml:space="preserve"> </w:t>
            </w:r>
          </w:p>
          <w:p w14:paraId="7BD08F20" w14:textId="77777777" w:rsidR="00B30BCD" w:rsidRDefault="00684484">
            <w:pPr>
              <w:tabs>
                <w:tab w:val="center" w:pos="1210"/>
                <w:tab w:val="center" w:pos="4055"/>
                <w:tab w:val="center" w:pos="5122"/>
              </w:tabs>
              <w:spacing w:after="61"/>
            </w:pPr>
            <w:r>
              <w:tab/>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2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u w:val="single" w:color="000000"/>
              </w:rPr>
              <w:t>20</w:t>
            </w:r>
            <w:r>
              <w:rPr>
                <w:rFonts w:ascii="Times New Roman" w:eastAsia="Times New Roman" w:hAnsi="Times New Roman" w:cs="Times New Roman"/>
                <w:b/>
                <w:sz w:val="20"/>
              </w:rPr>
              <w:t xml:space="preserve"> </w:t>
            </w:r>
          </w:p>
          <w:p w14:paraId="0B0FB0BF" w14:textId="45CED3EB" w:rsidR="00B30BCD" w:rsidRDefault="00684484">
            <w:r>
              <w:rPr>
                <w:rFonts w:ascii="Times New Roman" w:eastAsia="Times New Roman" w:hAnsi="Times New Roman" w:cs="Times New Roman"/>
                <w:sz w:val="20"/>
              </w:rPr>
              <w:t>This position provides expert consultation and guidance regarding Michigan Medicaid Laboratory, OT/PT/Speech, Hearing Services, and FFS Psychologists/Social Workers/Fami</w:t>
            </w:r>
            <w:r w:rsidRPr="000F5600">
              <w:rPr>
                <w:rFonts w:ascii="Times New Roman" w:eastAsia="Times New Roman" w:hAnsi="Times New Roman" w:cs="Times New Roman"/>
                <w:color w:val="auto"/>
                <w:sz w:val="20"/>
              </w:rPr>
              <w:t xml:space="preserve">ly </w:t>
            </w:r>
            <w:r w:rsidR="00C960BC" w:rsidRPr="000F5600">
              <w:rPr>
                <w:rFonts w:ascii="Times New Roman" w:eastAsia="Times New Roman" w:hAnsi="Times New Roman" w:cs="Times New Roman"/>
                <w:color w:val="auto"/>
                <w:sz w:val="20"/>
              </w:rPr>
              <w:t xml:space="preserve">Therapists/Professional </w:t>
            </w:r>
            <w:r w:rsidRPr="000F5600">
              <w:rPr>
                <w:rFonts w:ascii="Times New Roman" w:eastAsia="Times New Roman" w:hAnsi="Times New Roman" w:cs="Times New Roman"/>
                <w:color w:val="auto"/>
                <w:sz w:val="20"/>
              </w:rPr>
              <w:t>C</w:t>
            </w:r>
            <w:r>
              <w:rPr>
                <w:rFonts w:ascii="Times New Roman" w:eastAsia="Times New Roman" w:hAnsi="Times New Roman" w:cs="Times New Roman"/>
                <w:sz w:val="20"/>
              </w:rPr>
              <w:t>ounselors coverage and reimbursement.   It represents MDHHS at conferences and seminars; acting as guest speaker to explain/defend program policy and serves as an expert witness as needed.  Assures program compliance with all federal requirements, state laws, etc. Serves as liaison to professional organizations</w:t>
            </w:r>
            <w:r w:rsidR="00990A25">
              <w:rPr>
                <w:rFonts w:ascii="Times New Roman" w:eastAsia="Times New Roman" w:hAnsi="Times New Roman" w:cs="Times New Roman"/>
                <w:sz w:val="20"/>
              </w:rPr>
              <w:t xml:space="preserve"> and </w:t>
            </w:r>
            <w:r>
              <w:rPr>
                <w:rFonts w:ascii="Times New Roman" w:eastAsia="Times New Roman" w:hAnsi="Times New Roman" w:cs="Times New Roman"/>
                <w:sz w:val="20"/>
              </w:rPr>
              <w:t xml:space="preserve">advocacy groups. </w:t>
            </w:r>
          </w:p>
        </w:tc>
      </w:tr>
      <w:tr w:rsidR="00B30BCD" w14:paraId="0E112028" w14:textId="77777777">
        <w:trPr>
          <w:trHeight w:val="5195"/>
        </w:trPr>
        <w:tc>
          <w:tcPr>
            <w:tcW w:w="10730" w:type="dxa"/>
            <w:tcBorders>
              <w:top w:val="single" w:sz="17" w:space="0" w:color="000000"/>
              <w:left w:val="single" w:sz="17" w:space="0" w:color="000000"/>
              <w:bottom w:val="single" w:sz="17" w:space="0" w:color="000000"/>
              <w:right w:val="single" w:sz="17" w:space="0" w:color="000000"/>
            </w:tcBorders>
          </w:tcPr>
          <w:p w14:paraId="2D8D01C1" w14:textId="77777777" w:rsidR="00B30BCD" w:rsidRDefault="00684484">
            <w:pPr>
              <w:spacing w:after="73"/>
            </w:pPr>
            <w:r>
              <w:rPr>
                <w:rFonts w:ascii="Times New Roman" w:eastAsia="Times New Roman" w:hAnsi="Times New Roman" w:cs="Times New Roman"/>
                <w:b/>
                <w:sz w:val="20"/>
              </w:rPr>
              <w:lastRenderedPageBreak/>
              <w:t xml:space="preserve">Individual tasks related to the duty. </w:t>
            </w:r>
          </w:p>
          <w:p w14:paraId="158919AA" w14:textId="554765E5" w:rsidR="00B30BCD" w:rsidRDefault="00684484">
            <w:pPr>
              <w:numPr>
                <w:ilvl w:val="0"/>
                <w:numId w:val="2"/>
              </w:numPr>
              <w:spacing w:after="97" w:line="241" w:lineRule="auto"/>
              <w:ind w:hanging="360"/>
            </w:pPr>
            <w:r>
              <w:rPr>
                <w:rFonts w:ascii="Times New Roman" w:eastAsia="Times New Roman" w:hAnsi="Times New Roman" w:cs="Times New Roman"/>
                <w:sz w:val="20"/>
              </w:rPr>
              <w:t>Represent MDHHS as the recognized authority for the Medicaid outpatient therapies, laboratory, hearing services, and FFS psychologists/social workers/famil</w:t>
            </w:r>
            <w:r w:rsidRPr="000F5600">
              <w:rPr>
                <w:rFonts w:ascii="Times New Roman" w:eastAsia="Times New Roman" w:hAnsi="Times New Roman" w:cs="Times New Roman"/>
                <w:color w:val="auto"/>
                <w:sz w:val="20"/>
              </w:rPr>
              <w:t xml:space="preserve">y </w:t>
            </w:r>
            <w:r w:rsidR="00C960BC" w:rsidRPr="000F5600">
              <w:rPr>
                <w:rFonts w:ascii="Times New Roman" w:eastAsia="Times New Roman" w:hAnsi="Times New Roman" w:cs="Times New Roman"/>
                <w:color w:val="auto"/>
                <w:sz w:val="20"/>
              </w:rPr>
              <w:t xml:space="preserve">therapists/professional </w:t>
            </w:r>
            <w:proofErr w:type="gramStart"/>
            <w:r w:rsidRPr="000F5600">
              <w:rPr>
                <w:rFonts w:ascii="Times New Roman" w:eastAsia="Times New Roman" w:hAnsi="Times New Roman" w:cs="Times New Roman"/>
                <w:color w:val="auto"/>
                <w:sz w:val="20"/>
              </w:rPr>
              <w:t>c</w:t>
            </w:r>
            <w:r>
              <w:rPr>
                <w:rFonts w:ascii="Times New Roman" w:eastAsia="Times New Roman" w:hAnsi="Times New Roman" w:cs="Times New Roman"/>
                <w:sz w:val="20"/>
              </w:rPr>
              <w:t>ounselors</w:t>
            </w:r>
            <w:proofErr w:type="gramEnd"/>
            <w:r>
              <w:rPr>
                <w:rFonts w:ascii="Times New Roman" w:eastAsia="Times New Roman" w:hAnsi="Times New Roman" w:cs="Times New Roman"/>
                <w:sz w:val="20"/>
              </w:rPr>
              <w:t xml:space="preserve"> programs and serve in leadership roles within and outside of the department related to clinical issues.   </w:t>
            </w:r>
          </w:p>
          <w:p w14:paraId="47AA4C59" w14:textId="77777777" w:rsidR="00B30BCD" w:rsidRDefault="00684484">
            <w:pPr>
              <w:numPr>
                <w:ilvl w:val="0"/>
                <w:numId w:val="2"/>
              </w:numPr>
              <w:spacing w:after="101" w:line="238" w:lineRule="auto"/>
              <w:ind w:hanging="360"/>
            </w:pPr>
            <w:r>
              <w:rPr>
                <w:rFonts w:ascii="Times New Roman" w:eastAsia="Times New Roman" w:hAnsi="Times New Roman" w:cs="Times New Roman"/>
                <w:sz w:val="20"/>
              </w:rPr>
              <w:t xml:space="preserve">Work directly with the federal, state, and local government agencies on State Plan Amendments and other -related policy issues. </w:t>
            </w:r>
          </w:p>
          <w:p w14:paraId="6B3FD802" w14:textId="77777777" w:rsidR="00B30BCD" w:rsidRDefault="00684484">
            <w:pPr>
              <w:numPr>
                <w:ilvl w:val="0"/>
                <w:numId w:val="2"/>
              </w:numPr>
              <w:spacing w:after="46"/>
              <w:ind w:hanging="360"/>
            </w:pPr>
            <w:r>
              <w:rPr>
                <w:rFonts w:ascii="Times New Roman" w:eastAsia="Times New Roman" w:hAnsi="Times New Roman" w:cs="Times New Roman"/>
                <w:sz w:val="20"/>
              </w:rPr>
              <w:t xml:space="preserve">Assure program compliance with federal and state regulations and laws.  </w:t>
            </w:r>
          </w:p>
          <w:p w14:paraId="0B4EB13A" w14:textId="77777777" w:rsidR="00B30BCD" w:rsidRDefault="00684484">
            <w:pPr>
              <w:numPr>
                <w:ilvl w:val="0"/>
                <w:numId w:val="2"/>
              </w:numPr>
              <w:spacing w:after="96" w:line="243" w:lineRule="auto"/>
              <w:ind w:hanging="360"/>
            </w:pPr>
            <w:r>
              <w:rPr>
                <w:rFonts w:ascii="Times New Roman" w:eastAsia="Times New Roman" w:hAnsi="Times New Roman" w:cs="Times New Roman"/>
                <w:sz w:val="20"/>
              </w:rPr>
              <w:t xml:space="preserve">Provide consultation to third party payers, service bureaus, state and federal assistance programs, other state Medicaid and CHIP programs, etc. </w:t>
            </w:r>
          </w:p>
          <w:p w14:paraId="64F1B225" w14:textId="77777777" w:rsidR="00B30BCD" w:rsidRDefault="00684484">
            <w:pPr>
              <w:numPr>
                <w:ilvl w:val="0"/>
                <w:numId w:val="2"/>
              </w:numPr>
              <w:spacing w:after="46"/>
              <w:ind w:hanging="360"/>
            </w:pPr>
            <w:r>
              <w:rPr>
                <w:rFonts w:ascii="Times New Roman" w:eastAsia="Times New Roman" w:hAnsi="Times New Roman" w:cs="Times New Roman"/>
                <w:sz w:val="20"/>
              </w:rPr>
              <w:t xml:space="preserve">Serve as professional expert to explain, interpret, and clarify program policy related to assigned program areas. </w:t>
            </w:r>
          </w:p>
          <w:p w14:paraId="274C1880" w14:textId="77777777" w:rsidR="00B30BCD" w:rsidRDefault="00684484">
            <w:pPr>
              <w:numPr>
                <w:ilvl w:val="0"/>
                <w:numId w:val="2"/>
              </w:numPr>
              <w:spacing w:after="96" w:line="243" w:lineRule="auto"/>
              <w:ind w:hanging="360"/>
            </w:pPr>
            <w:r>
              <w:rPr>
                <w:rFonts w:ascii="Times New Roman" w:eastAsia="Times New Roman" w:hAnsi="Times New Roman" w:cs="Times New Roman"/>
                <w:sz w:val="20"/>
              </w:rPr>
              <w:t xml:space="preserve">Serve as liaison to other professional associations and work collaboratively with MDHHS and other external organizations regarding issues related to these programs.   </w:t>
            </w:r>
          </w:p>
          <w:p w14:paraId="2D549EEC" w14:textId="49387349" w:rsidR="00B30BCD" w:rsidRDefault="00684484">
            <w:pPr>
              <w:numPr>
                <w:ilvl w:val="0"/>
                <w:numId w:val="2"/>
              </w:numPr>
              <w:spacing w:after="46"/>
              <w:ind w:hanging="360"/>
            </w:pPr>
            <w:r>
              <w:rPr>
                <w:rFonts w:ascii="Times New Roman" w:eastAsia="Times New Roman" w:hAnsi="Times New Roman" w:cs="Times New Roman"/>
                <w:sz w:val="20"/>
              </w:rPr>
              <w:t xml:space="preserve">Represent MDHHS at meetings and </w:t>
            </w:r>
            <w:r w:rsidR="00271009">
              <w:rPr>
                <w:rFonts w:ascii="Times New Roman" w:eastAsia="Times New Roman" w:hAnsi="Times New Roman" w:cs="Times New Roman"/>
                <w:sz w:val="20"/>
              </w:rPr>
              <w:t>conferences and</w:t>
            </w:r>
            <w:r>
              <w:rPr>
                <w:rFonts w:ascii="Times New Roman" w:eastAsia="Times New Roman" w:hAnsi="Times New Roman" w:cs="Times New Roman"/>
                <w:sz w:val="20"/>
              </w:rPr>
              <w:t xml:space="preserve"> serve as guest speaker and/or facilitator.  </w:t>
            </w:r>
          </w:p>
          <w:p w14:paraId="226194F5" w14:textId="77777777" w:rsidR="00B30BCD" w:rsidRDefault="00684484">
            <w:pPr>
              <w:numPr>
                <w:ilvl w:val="0"/>
                <w:numId w:val="2"/>
              </w:numPr>
              <w:spacing w:after="119" w:line="243" w:lineRule="auto"/>
              <w:ind w:hanging="360"/>
            </w:pPr>
            <w:r>
              <w:rPr>
                <w:rFonts w:ascii="Times New Roman" w:eastAsia="Times New Roman" w:hAnsi="Times New Roman" w:cs="Times New Roman"/>
                <w:sz w:val="20"/>
              </w:rPr>
              <w:t xml:space="preserve">Serve as project manager, chair special task forces or ongoing committees composed of MDHHS staff, staff from other state departments, health care providers and administrators, legislative staff, etc.   </w:t>
            </w:r>
          </w:p>
          <w:p w14:paraId="149C50F3" w14:textId="77777777" w:rsidR="00B30BCD" w:rsidRDefault="00684484">
            <w:pPr>
              <w:numPr>
                <w:ilvl w:val="0"/>
                <w:numId w:val="2"/>
              </w:numPr>
              <w:spacing w:after="79" w:line="243" w:lineRule="auto"/>
              <w:ind w:hanging="360"/>
            </w:pPr>
            <w:r>
              <w:rPr>
                <w:rFonts w:ascii="Times New Roman" w:eastAsia="Times New Roman" w:hAnsi="Times New Roman" w:cs="Times New Roman"/>
                <w:sz w:val="20"/>
              </w:rPr>
              <w:t xml:space="preserve">Serve on other department advisory boards to represent the agency’s viewpoint regarding other department goals and objectives as they affect the goals and objectives of Medicaid. </w:t>
            </w:r>
          </w:p>
          <w:p w14:paraId="4BDA3ADD" w14:textId="77777777" w:rsidR="00B30BCD" w:rsidRDefault="00684484">
            <w:pPr>
              <w:ind w:left="360"/>
            </w:pPr>
            <w:r>
              <w:rPr>
                <w:rFonts w:ascii="Times New Roman" w:eastAsia="Times New Roman" w:hAnsi="Times New Roman" w:cs="Times New Roman"/>
                <w:sz w:val="20"/>
              </w:rPr>
              <w:t xml:space="preserve"> </w:t>
            </w:r>
          </w:p>
        </w:tc>
      </w:tr>
    </w:tbl>
    <w:p w14:paraId="420B5946" w14:textId="77777777" w:rsidR="00B30BCD" w:rsidRDefault="00684484">
      <w:pPr>
        <w:spacing w:after="0"/>
        <w:jc w:val="both"/>
      </w:pPr>
      <w:r>
        <w:rPr>
          <w:rFonts w:ascii="Times New Roman" w:eastAsia="Times New Roman" w:hAnsi="Times New Roman" w:cs="Times New Roman"/>
          <w:sz w:val="20"/>
        </w:rPr>
        <w:t xml:space="preserve"> </w:t>
      </w:r>
    </w:p>
    <w:tbl>
      <w:tblPr>
        <w:tblStyle w:val="TableGrid"/>
        <w:tblW w:w="10730" w:type="dxa"/>
        <w:tblInd w:w="-108" w:type="dxa"/>
        <w:tblCellMar>
          <w:top w:w="55" w:type="dxa"/>
          <w:left w:w="108" w:type="dxa"/>
          <w:right w:w="112" w:type="dxa"/>
        </w:tblCellMar>
        <w:tblLook w:val="04A0" w:firstRow="1" w:lastRow="0" w:firstColumn="1" w:lastColumn="0" w:noHBand="0" w:noVBand="1"/>
      </w:tblPr>
      <w:tblGrid>
        <w:gridCol w:w="10730"/>
      </w:tblGrid>
      <w:tr w:rsidR="00B30BCD" w14:paraId="0DC2AB20" w14:textId="77777777">
        <w:trPr>
          <w:trHeight w:val="2030"/>
        </w:trPr>
        <w:tc>
          <w:tcPr>
            <w:tcW w:w="10730" w:type="dxa"/>
            <w:tcBorders>
              <w:top w:val="single" w:sz="17" w:space="0" w:color="000000"/>
              <w:left w:val="single" w:sz="17" w:space="0" w:color="000000"/>
              <w:bottom w:val="single" w:sz="6" w:space="0" w:color="000000"/>
              <w:right w:val="single" w:sz="17" w:space="0" w:color="000000"/>
            </w:tcBorders>
          </w:tcPr>
          <w:p w14:paraId="486CBBDB" w14:textId="77777777" w:rsidR="00B30BCD" w:rsidRDefault="00684484">
            <w:pPr>
              <w:spacing w:after="68"/>
            </w:pPr>
            <w:r>
              <w:rPr>
                <w:rFonts w:ascii="Times New Roman" w:eastAsia="Times New Roman" w:hAnsi="Times New Roman" w:cs="Times New Roman"/>
                <w:sz w:val="20"/>
                <w:u w:val="single" w:color="000000"/>
              </w:rPr>
              <w:t>Duty 3</w:t>
            </w:r>
            <w:r>
              <w:rPr>
                <w:rFonts w:ascii="Times New Roman" w:eastAsia="Times New Roman" w:hAnsi="Times New Roman" w:cs="Times New Roman"/>
                <w:sz w:val="20"/>
              </w:rPr>
              <w:t xml:space="preserve"> </w:t>
            </w:r>
          </w:p>
          <w:p w14:paraId="0E6F89D8" w14:textId="77777777" w:rsidR="00B30BCD" w:rsidRDefault="00684484">
            <w:pPr>
              <w:tabs>
                <w:tab w:val="center" w:pos="4055"/>
                <w:tab w:val="center" w:pos="5122"/>
              </w:tabs>
              <w:spacing w:after="61"/>
            </w:pP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3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p w14:paraId="6807C94E" w14:textId="77777777" w:rsidR="00B30BCD" w:rsidRDefault="00684484">
            <w:r>
              <w:rPr>
                <w:rFonts w:ascii="Times New Roman" w:eastAsia="Times New Roman" w:hAnsi="Times New Roman" w:cs="Times New Roman"/>
                <w:sz w:val="20"/>
              </w:rPr>
              <w:t xml:space="preserve">Maintain policy and program integrity through continuous review, evaluation and monitoring of proposed and existing policies, operations, business processes and procedures, and maximize federal financial matching dollars.  Perform quality assurance activities to assure alignment with current accepted standards and those in use by other major health insurers, and requirements set forth under the Health Insurance Portability and Accountability Act (HIPAA).   </w:t>
            </w:r>
          </w:p>
        </w:tc>
      </w:tr>
      <w:tr w:rsidR="00B30BCD" w14:paraId="71FE0854" w14:textId="77777777">
        <w:trPr>
          <w:trHeight w:val="4830"/>
        </w:trPr>
        <w:tc>
          <w:tcPr>
            <w:tcW w:w="10730" w:type="dxa"/>
            <w:tcBorders>
              <w:top w:val="single" w:sz="6" w:space="0" w:color="000000"/>
              <w:left w:val="single" w:sz="17" w:space="0" w:color="000000"/>
              <w:bottom w:val="single" w:sz="17" w:space="0" w:color="000000"/>
              <w:right w:val="single" w:sz="17" w:space="0" w:color="000000"/>
            </w:tcBorders>
          </w:tcPr>
          <w:p w14:paraId="002BB2C9" w14:textId="77777777" w:rsidR="00B30BCD" w:rsidRDefault="00684484">
            <w:pPr>
              <w:spacing w:after="73"/>
            </w:pPr>
            <w:r>
              <w:rPr>
                <w:rFonts w:ascii="Times New Roman" w:eastAsia="Times New Roman" w:hAnsi="Times New Roman" w:cs="Times New Roman"/>
                <w:b/>
                <w:sz w:val="20"/>
              </w:rPr>
              <w:t xml:space="preserve">Individual tasks related to the duty. </w:t>
            </w:r>
          </w:p>
          <w:p w14:paraId="2776796D" w14:textId="77777777" w:rsidR="00B30BCD" w:rsidRDefault="00684484">
            <w:pPr>
              <w:numPr>
                <w:ilvl w:val="0"/>
                <w:numId w:val="3"/>
              </w:numPr>
              <w:spacing w:after="57" w:line="241" w:lineRule="auto"/>
              <w:ind w:hanging="360"/>
            </w:pPr>
            <w:r>
              <w:rPr>
                <w:rFonts w:ascii="Times New Roman" w:eastAsia="Times New Roman" w:hAnsi="Times New Roman" w:cs="Times New Roman"/>
                <w:sz w:val="20"/>
              </w:rPr>
              <w:t xml:space="preserve">Develop and implement strategies to improve effectiveness/efficiency in providing services to Medicaid beneficiaries and assuring consistency in coverage and reimbursement across all programs that interface with Medicaid such as Healthy Michigan Plan, </w:t>
            </w:r>
            <w:proofErr w:type="spellStart"/>
            <w:r>
              <w:rPr>
                <w:rFonts w:ascii="Times New Roman" w:eastAsia="Times New Roman" w:hAnsi="Times New Roman" w:cs="Times New Roman"/>
                <w:sz w:val="20"/>
              </w:rPr>
              <w:t>MIChild</w:t>
            </w:r>
            <w:proofErr w:type="spellEnd"/>
            <w:r>
              <w:rPr>
                <w:rFonts w:ascii="Times New Roman" w:eastAsia="Times New Roman" w:hAnsi="Times New Roman" w:cs="Times New Roman"/>
                <w:sz w:val="20"/>
              </w:rPr>
              <w:t xml:space="preserve">, CSHCS, etc. </w:t>
            </w:r>
          </w:p>
          <w:p w14:paraId="071D0B1E" w14:textId="77777777" w:rsidR="00B30BCD" w:rsidRDefault="00684484">
            <w:pPr>
              <w:numPr>
                <w:ilvl w:val="0"/>
                <w:numId w:val="3"/>
              </w:numPr>
              <w:spacing w:after="17" w:line="240" w:lineRule="auto"/>
              <w:ind w:hanging="360"/>
            </w:pPr>
            <w:r>
              <w:rPr>
                <w:rFonts w:ascii="Times New Roman" w:eastAsia="Times New Roman" w:hAnsi="Times New Roman" w:cs="Times New Roman"/>
                <w:sz w:val="20"/>
              </w:rPr>
              <w:t xml:space="preserve">Survey other payers, other state Medicaid programs, providers, and interested parties for methods to improve the delivery of services in community clinics.  </w:t>
            </w:r>
          </w:p>
          <w:p w14:paraId="3A4CAEF6" w14:textId="77777777" w:rsidR="00CA58B6" w:rsidRPr="00CA58B6" w:rsidRDefault="00684484">
            <w:pPr>
              <w:numPr>
                <w:ilvl w:val="0"/>
                <w:numId w:val="3"/>
              </w:numPr>
              <w:spacing w:after="54" w:line="252" w:lineRule="auto"/>
              <w:ind w:hanging="360"/>
            </w:pPr>
            <w:r>
              <w:rPr>
                <w:rFonts w:ascii="Times New Roman" w:eastAsia="Times New Roman" w:hAnsi="Times New Roman" w:cs="Times New Roman"/>
                <w:sz w:val="20"/>
              </w:rPr>
              <w:t xml:space="preserve">Evaluate implemented policies and utilization patterns to project trends and identify areas where possible misuse/abuse may occur.  Refer to the appropriate area of MDHHS when further investigation or corrective action is needed.   </w:t>
            </w:r>
          </w:p>
          <w:p w14:paraId="00402876" w14:textId="0B7E5C3C" w:rsidR="00B30BCD" w:rsidRDefault="00684484">
            <w:pPr>
              <w:numPr>
                <w:ilvl w:val="0"/>
                <w:numId w:val="3"/>
              </w:numPr>
              <w:spacing w:after="54" w:line="252" w:lineRule="auto"/>
              <w:ind w:hanging="360"/>
            </w:pPr>
            <w:r>
              <w:rPr>
                <w:rFonts w:ascii="Times New Roman" w:eastAsia="Times New Roman" w:hAnsi="Times New Roman" w:cs="Times New Roman"/>
                <w:sz w:val="20"/>
              </w:rPr>
              <w:t xml:space="preserve">Research and implement uniform billing requirements. </w:t>
            </w:r>
          </w:p>
          <w:p w14:paraId="385CF0F0" w14:textId="77777777" w:rsidR="00B30BCD" w:rsidRDefault="00684484">
            <w:pPr>
              <w:numPr>
                <w:ilvl w:val="0"/>
                <w:numId w:val="3"/>
              </w:numPr>
              <w:spacing w:after="8"/>
              <w:ind w:hanging="360"/>
            </w:pPr>
            <w:r>
              <w:rPr>
                <w:rFonts w:ascii="Times New Roman" w:eastAsia="Times New Roman" w:hAnsi="Times New Roman" w:cs="Times New Roman"/>
                <w:sz w:val="20"/>
              </w:rPr>
              <w:t xml:space="preserve">Make recommendations on systems changes to ensure operations are consistent with program policy. </w:t>
            </w:r>
          </w:p>
          <w:p w14:paraId="6093F842" w14:textId="77777777" w:rsidR="00B30BCD" w:rsidRDefault="00684484">
            <w:pPr>
              <w:numPr>
                <w:ilvl w:val="0"/>
                <w:numId w:val="3"/>
              </w:numPr>
              <w:spacing w:after="42" w:line="239" w:lineRule="auto"/>
              <w:ind w:hanging="360"/>
            </w:pPr>
            <w:r>
              <w:rPr>
                <w:rFonts w:ascii="Times New Roman" w:eastAsia="Times New Roman" w:hAnsi="Times New Roman" w:cs="Times New Roman"/>
                <w:sz w:val="20"/>
              </w:rPr>
              <w:t xml:space="preserve">Facilitate meetings with MDHHS staff to ensure that the intent of Medicaid program policies </w:t>
            </w:r>
            <w:proofErr w:type="gramStart"/>
            <w:r>
              <w:rPr>
                <w:rFonts w:ascii="Times New Roman" w:eastAsia="Times New Roman" w:hAnsi="Times New Roman" w:cs="Times New Roman"/>
                <w:sz w:val="20"/>
              </w:rPr>
              <w:t>are</w:t>
            </w:r>
            <w:proofErr w:type="gramEnd"/>
            <w:r>
              <w:rPr>
                <w:rFonts w:ascii="Times New Roman" w:eastAsia="Times New Roman" w:hAnsi="Times New Roman" w:cs="Times New Roman"/>
                <w:sz w:val="20"/>
              </w:rPr>
              <w:t xml:space="preserve"> supported appropriately with consideration for third party payer issues, claims processing concerns, reference table questions, claims edits and resolution instructions.  </w:t>
            </w:r>
          </w:p>
          <w:p w14:paraId="27A7F8BC" w14:textId="77777777" w:rsidR="00B30BCD" w:rsidRDefault="00684484">
            <w:r>
              <w:rPr>
                <w:rFonts w:ascii="Times New Roman" w:eastAsia="Times New Roman" w:hAnsi="Times New Roman" w:cs="Times New Roman"/>
                <w:sz w:val="20"/>
              </w:rPr>
              <w:t xml:space="preserve"> </w:t>
            </w:r>
          </w:p>
        </w:tc>
      </w:tr>
      <w:tr w:rsidR="00B30BCD" w14:paraId="1997D1D7" w14:textId="77777777">
        <w:trPr>
          <w:trHeight w:val="2031"/>
        </w:trPr>
        <w:tc>
          <w:tcPr>
            <w:tcW w:w="10730" w:type="dxa"/>
            <w:tcBorders>
              <w:top w:val="single" w:sz="17" w:space="0" w:color="000000"/>
              <w:left w:val="single" w:sz="17" w:space="0" w:color="000000"/>
              <w:bottom w:val="single" w:sz="6" w:space="0" w:color="000000"/>
              <w:right w:val="single" w:sz="17" w:space="0" w:color="000000"/>
            </w:tcBorders>
          </w:tcPr>
          <w:p w14:paraId="39927C05" w14:textId="77777777" w:rsidR="00B30BCD" w:rsidRDefault="00684484">
            <w:pPr>
              <w:spacing w:after="65"/>
            </w:pPr>
            <w:r>
              <w:rPr>
                <w:rFonts w:ascii="Times New Roman" w:eastAsia="Times New Roman" w:hAnsi="Times New Roman" w:cs="Times New Roman"/>
                <w:sz w:val="20"/>
                <w:u w:val="single" w:color="000000"/>
              </w:rPr>
              <w:lastRenderedPageBreak/>
              <w:t>Duty 4</w:t>
            </w:r>
            <w:r>
              <w:rPr>
                <w:rFonts w:ascii="Times New Roman" w:eastAsia="Times New Roman" w:hAnsi="Times New Roman" w:cs="Times New Roman"/>
                <w:sz w:val="20"/>
              </w:rPr>
              <w:t xml:space="preserve"> </w:t>
            </w:r>
          </w:p>
          <w:p w14:paraId="43ACAF3F" w14:textId="77777777" w:rsidR="00B30BCD" w:rsidRDefault="00684484">
            <w:pPr>
              <w:tabs>
                <w:tab w:val="center" w:pos="4055"/>
                <w:tab w:val="center" w:pos="5122"/>
              </w:tabs>
              <w:spacing w:after="61"/>
            </w:pPr>
            <w:r>
              <w:rPr>
                <w:rFonts w:ascii="Times New Roman" w:eastAsia="Times New Roman" w:hAnsi="Times New Roman" w:cs="Times New Roman"/>
                <w:b/>
                <w:sz w:val="20"/>
              </w:rPr>
              <w:t xml:space="preserve">General Summary of Duty 4 </w:t>
            </w:r>
            <w:r>
              <w:rPr>
                <w:rFonts w:ascii="Times New Roman" w:eastAsia="Times New Roman" w:hAnsi="Times New Roman" w:cs="Times New Roman"/>
                <w:b/>
                <w:sz w:val="20"/>
              </w:rPr>
              <w:tab/>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u w:val="single" w:color="000000"/>
              </w:rPr>
              <w:t>15</w:t>
            </w:r>
            <w:r>
              <w:rPr>
                <w:rFonts w:ascii="Times New Roman" w:eastAsia="Times New Roman" w:hAnsi="Times New Roman" w:cs="Times New Roman"/>
                <w:b/>
                <w:sz w:val="20"/>
              </w:rPr>
              <w:t xml:space="preserve"> </w:t>
            </w:r>
          </w:p>
          <w:p w14:paraId="52CBDF26" w14:textId="09240AA8" w:rsidR="00B30BCD" w:rsidRPr="0008614B" w:rsidRDefault="00684484">
            <w:pPr>
              <w:spacing w:after="83" w:line="239" w:lineRule="auto"/>
              <w:rPr>
                <w:color w:val="auto"/>
              </w:rPr>
            </w:pPr>
            <w:r w:rsidRPr="0008614B">
              <w:rPr>
                <w:rFonts w:ascii="Times New Roman" w:eastAsia="Times New Roman" w:hAnsi="Times New Roman" w:cs="Times New Roman"/>
                <w:color w:val="auto"/>
                <w:sz w:val="20"/>
              </w:rPr>
              <w:t xml:space="preserve">Research and respond to written and verbal communications related to all aspects of coverage and reimbursement for Medicaid outpatient therapies, laboratories, hearing services, and psychologists/social workers/family </w:t>
            </w:r>
            <w:r w:rsidR="00076AF4" w:rsidRPr="0008614B">
              <w:rPr>
                <w:rFonts w:ascii="Times New Roman" w:eastAsia="Times New Roman" w:hAnsi="Times New Roman" w:cs="Times New Roman"/>
                <w:color w:val="auto"/>
                <w:sz w:val="20"/>
              </w:rPr>
              <w:t xml:space="preserve">therapists/Professional </w:t>
            </w:r>
            <w:r w:rsidRPr="0008614B">
              <w:rPr>
                <w:rFonts w:ascii="Times New Roman" w:eastAsia="Times New Roman" w:hAnsi="Times New Roman" w:cs="Times New Roman"/>
                <w:color w:val="auto"/>
                <w:sz w:val="20"/>
              </w:rPr>
              <w:t>counselors.   Communications may include, but are not limited to, providers, beneficiaries, advocacy groups, auditors, and legislative staff.   Other duties as assigned.</w:t>
            </w:r>
            <w:r w:rsidRPr="0008614B">
              <w:rPr>
                <w:rFonts w:ascii="Times New Roman" w:eastAsia="Times New Roman" w:hAnsi="Times New Roman" w:cs="Times New Roman"/>
                <w:b/>
                <w:color w:val="auto"/>
                <w:sz w:val="20"/>
              </w:rPr>
              <w:t xml:space="preserve"> </w:t>
            </w:r>
          </w:p>
          <w:p w14:paraId="723C97C8" w14:textId="77777777" w:rsidR="00B30BCD" w:rsidRDefault="00684484">
            <w:r>
              <w:rPr>
                <w:rFonts w:ascii="Times New Roman" w:eastAsia="Times New Roman" w:hAnsi="Times New Roman" w:cs="Times New Roman"/>
                <w:sz w:val="20"/>
              </w:rPr>
              <w:t xml:space="preserve"> </w:t>
            </w:r>
          </w:p>
        </w:tc>
      </w:tr>
      <w:tr w:rsidR="00B30BCD" w14:paraId="23CC6CFC" w14:textId="77777777">
        <w:trPr>
          <w:trHeight w:val="4829"/>
        </w:trPr>
        <w:tc>
          <w:tcPr>
            <w:tcW w:w="10730" w:type="dxa"/>
            <w:tcBorders>
              <w:top w:val="single" w:sz="6" w:space="0" w:color="000000"/>
              <w:left w:val="single" w:sz="17" w:space="0" w:color="000000"/>
              <w:bottom w:val="single" w:sz="17" w:space="0" w:color="000000"/>
              <w:right w:val="single" w:sz="17" w:space="0" w:color="000000"/>
            </w:tcBorders>
          </w:tcPr>
          <w:p w14:paraId="7059D415" w14:textId="77777777" w:rsidR="00B30BCD" w:rsidRDefault="00684484">
            <w:pPr>
              <w:spacing w:after="32"/>
            </w:pPr>
            <w:r>
              <w:rPr>
                <w:rFonts w:ascii="Times New Roman" w:eastAsia="Times New Roman" w:hAnsi="Times New Roman" w:cs="Times New Roman"/>
                <w:b/>
                <w:sz w:val="20"/>
              </w:rPr>
              <w:t xml:space="preserve">Individual tasks related to the duty. </w:t>
            </w:r>
          </w:p>
          <w:p w14:paraId="412A2590" w14:textId="77777777" w:rsidR="00B30BCD" w:rsidRDefault="00684484">
            <w:pPr>
              <w:numPr>
                <w:ilvl w:val="0"/>
                <w:numId w:val="4"/>
              </w:numPr>
              <w:spacing w:after="12" w:line="245" w:lineRule="auto"/>
              <w:ind w:hanging="360"/>
            </w:pPr>
            <w:r>
              <w:rPr>
                <w:rFonts w:ascii="Times New Roman" w:eastAsia="Times New Roman" w:hAnsi="Times New Roman" w:cs="Times New Roman"/>
                <w:sz w:val="20"/>
              </w:rPr>
              <w:t xml:space="preserve">Responds to complex, non-routine inquiries from internal and external sources, including MDHHS Leadership, auditors, providers, beneficiaries, legislators, advocacy groups, legislative staff, etc.    </w:t>
            </w:r>
          </w:p>
          <w:p w14:paraId="08EFC993" w14:textId="77777777" w:rsidR="00B30BCD" w:rsidRDefault="00684484">
            <w:pPr>
              <w:numPr>
                <w:ilvl w:val="0"/>
                <w:numId w:val="4"/>
              </w:numPr>
              <w:ind w:hanging="360"/>
            </w:pPr>
            <w:r>
              <w:rPr>
                <w:rFonts w:ascii="Times New Roman" w:eastAsia="Times New Roman" w:hAnsi="Times New Roman" w:cs="Times New Roman"/>
                <w:sz w:val="20"/>
              </w:rPr>
              <w:t xml:space="preserve">Research and respond to verbal and written inquiries, complaints, and requests for changing policy or procedures. </w:t>
            </w:r>
          </w:p>
          <w:p w14:paraId="200D24D6" w14:textId="2645B8D4" w:rsidR="00CA58B6" w:rsidRPr="00CA58B6" w:rsidRDefault="00684484">
            <w:pPr>
              <w:numPr>
                <w:ilvl w:val="0"/>
                <w:numId w:val="4"/>
              </w:numPr>
              <w:ind w:hanging="360"/>
            </w:pPr>
            <w:r>
              <w:rPr>
                <w:rFonts w:ascii="Times New Roman" w:eastAsia="Times New Roman" w:hAnsi="Times New Roman" w:cs="Times New Roman"/>
                <w:sz w:val="20"/>
              </w:rPr>
              <w:t xml:space="preserve">Authors numbered letters and other communications for providers and beneficiaries to inform them of policy changes/clarifications, addition or reduction of services, or announcements of official meetings.  </w:t>
            </w:r>
          </w:p>
          <w:p w14:paraId="7214D215" w14:textId="09A52871" w:rsidR="00B30BCD" w:rsidRDefault="00684484">
            <w:pPr>
              <w:numPr>
                <w:ilvl w:val="0"/>
                <w:numId w:val="4"/>
              </w:numPr>
              <w:ind w:hanging="360"/>
            </w:pPr>
            <w:r>
              <w:rPr>
                <w:rFonts w:ascii="Times New Roman" w:eastAsia="Times New Roman" w:hAnsi="Times New Roman" w:cs="Times New Roman"/>
                <w:sz w:val="20"/>
              </w:rPr>
              <w:t xml:space="preserve">Other duties as assigned.   </w:t>
            </w:r>
          </w:p>
        </w:tc>
      </w:tr>
    </w:tbl>
    <w:p w14:paraId="747DD50A" w14:textId="77777777" w:rsidR="00B30BCD" w:rsidRDefault="00684484">
      <w:pPr>
        <w:spacing w:after="0"/>
        <w:jc w:val="both"/>
      </w:pPr>
      <w:r>
        <w:rPr>
          <w:rFonts w:ascii="Times New Roman" w:eastAsia="Times New Roman" w:hAnsi="Times New Roman" w:cs="Times New Roman"/>
          <w:sz w:val="20"/>
        </w:rPr>
        <w:t xml:space="preserve"> </w:t>
      </w:r>
    </w:p>
    <w:tbl>
      <w:tblPr>
        <w:tblStyle w:val="TableGrid"/>
        <w:tblW w:w="10730" w:type="dxa"/>
        <w:tblInd w:w="-108" w:type="dxa"/>
        <w:tblCellMar>
          <w:top w:w="55" w:type="dxa"/>
          <w:right w:w="115" w:type="dxa"/>
        </w:tblCellMar>
        <w:tblLook w:val="04A0" w:firstRow="1" w:lastRow="0" w:firstColumn="1" w:lastColumn="0" w:noHBand="0" w:noVBand="1"/>
      </w:tblPr>
      <w:tblGrid>
        <w:gridCol w:w="3709"/>
        <w:gridCol w:w="7021"/>
      </w:tblGrid>
      <w:tr w:rsidR="00B30BCD" w14:paraId="1EECAB5F" w14:textId="77777777">
        <w:trPr>
          <w:trHeight w:val="2031"/>
        </w:trPr>
        <w:tc>
          <w:tcPr>
            <w:tcW w:w="3709" w:type="dxa"/>
            <w:tcBorders>
              <w:top w:val="single" w:sz="17" w:space="0" w:color="000000"/>
              <w:left w:val="single" w:sz="17" w:space="0" w:color="000000"/>
              <w:bottom w:val="single" w:sz="6" w:space="0" w:color="000000"/>
              <w:right w:val="nil"/>
            </w:tcBorders>
          </w:tcPr>
          <w:p w14:paraId="4CAAB43E" w14:textId="6BDBE642" w:rsidR="00B30BCD" w:rsidRDefault="00684484">
            <w:pPr>
              <w:spacing w:after="65"/>
              <w:ind w:left="108"/>
            </w:pPr>
            <w:r>
              <w:rPr>
                <w:rFonts w:ascii="Times New Roman" w:eastAsia="Times New Roman" w:hAnsi="Times New Roman" w:cs="Times New Roman"/>
                <w:sz w:val="20"/>
                <w:u w:val="single" w:color="000000"/>
              </w:rPr>
              <w:t xml:space="preserve">Duty </w:t>
            </w:r>
            <w:r w:rsidR="00BC2100">
              <w:rPr>
                <w:rFonts w:ascii="Times New Roman" w:eastAsia="Times New Roman" w:hAnsi="Times New Roman" w:cs="Times New Roman"/>
                <w:sz w:val="20"/>
                <w:u w:val="single" w:color="000000"/>
              </w:rPr>
              <w:t>5</w:t>
            </w:r>
            <w:r>
              <w:rPr>
                <w:rFonts w:ascii="Times New Roman" w:eastAsia="Times New Roman" w:hAnsi="Times New Roman" w:cs="Times New Roman"/>
                <w:sz w:val="20"/>
              </w:rPr>
              <w:t xml:space="preserve"> </w:t>
            </w:r>
          </w:p>
          <w:p w14:paraId="4BD181B2" w14:textId="77777777" w:rsidR="00B30BCD" w:rsidRDefault="00684484">
            <w:pPr>
              <w:spacing w:after="56"/>
              <w:ind w:left="108"/>
            </w:pPr>
            <w:r>
              <w:rPr>
                <w:rFonts w:ascii="Times New Roman" w:eastAsia="Times New Roman" w:hAnsi="Times New Roman" w:cs="Times New Roman"/>
                <w:b/>
                <w:sz w:val="20"/>
              </w:rPr>
              <w:t xml:space="preserve">General Summary of Duty 6 </w:t>
            </w:r>
          </w:p>
          <w:p w14:paraId="3F6954F8" w14:textId="77777777" w:rsidR="00B30BCD" w:rsidRDefault="00684484">
            <w:pPr>
              <w:ind w:left="108"/>
            </w:pPr>
            <w:r>
              <w:rPr>
                <w:rFonts w:ascii="Times New Roman" w:eastAsia="Times New Roman" w:hAnsi="Times New Roman" w:cs="Times New Roman"/>
                <w:sz w:val="20"/>
              </w:rPr>
              <w:t xml:space="preserve"> </w:t>
            </w:r>
          </w:p>
        </w:tc>
        <w:tc>
          <w:tcPr>
            <w:tcW w:w="7021" w:type="dxa"/>
            <w:tcBorders>
              <w:top w:val="single" w:sz="17" w:space="0" w:color="000000"/>
              <w:left w:val="nil"/>
              <w:bottom w:val="single" w:sz="6" w:space="0" w:color="000000"/>
              <w:right w:val="single" w:sz="17" w:space="0" w:color="000000"/>
            </w:tcBorders>
          </w:tcPr>
          <w:p w14:paraId="46ED76A0" w14:textId="77777777" w:rsidR="00B30BCD" w:rsidRDefault="00684484">
            <w:pPr>
              <w:tabs>
                <w:tab w:val="center" w:pos="1620"/>
              </w:tabs>
            </w:pPr>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rPr>
              <w:t xml:space="preserve"> </w:t>
            </w:r>
          </w:p>
        </w:tc>
      </w:tr>
      <w:tr w:rsidR="00B30BCD" w14:paraId="3644D1C0" w14:textId="77777777">
        <w:trPr>
          <w:trHeight w:val="4829"/>
        </w:trPr>
        <w:tc>
          <w:tcPr>
            <w:tcW w:w="3709" w:type="dxa"/>
            <w:tcBorders>
              <w:top w:val="single" w:sz="6" w:space="0" w:color="000000"/>
              <w:left w:val="single" w:sz="17" w:space="0" w:color="000000"/>
              <w:bottom w:val="single" w:sz="17" w:space="0" w:color="000000"/>
              <w:right w:val="nil"/>
            </w:tcBorders>
          </w:tcPr>
          <w:p w14:paraId="78772DC8" w14:textId="77777777" w:rsidR="00B30BCD" w:rsidRDefault="00684484">
            <w:pPr>
              <w:spacing w:after="90"/>
              <w:ind w:left="108"/>
            </w:pPr>
            <w:r>
              <w:rPr>
                <w:rFonts w:ascii="Times New Roman" w:eastAsia="Times New Roman" w:hAnsi="Times New Roman" w:cs="Times New Roman"/>
                <w:b/>
                <w:sz w:val="20"/>
              </w:rPr>
              <w:lastRenderedPageBreak/>
              <w:t xml:space="preserve">Individual tasks related to the duty. </w:t>
            </w:r>
          </w:p>
          <w:p w14:paraId="0F243C6F" w14:textId="77777777" w:rsidR="00B30BCD" w:rsidRDefault="00684484">
            <w:pPr>
              <w:tabs>
                <w:tab w:val="center" w:pos="154"/>
                <w:tab w:val="center" w:pos="468"/>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tc>
        <w:tc>
          <w:tcPr>
            <w:tcW w:w="7021" w:type="dxa"/>
            <w:tcBorders>
              <w:top w:val="single" w:sz="6" w:space="0" w:color="000000"/>
              <w:left w:val="nil"/>
              <w:bottom w:val="single" w:sz="17" w:space="0" w:color="000000"/>
              <w:right w:val="single" w:sz="17" w:space="0" w:color="000000"/>
            </w:tcBorders>
          </w:tcPr>
          <w:p w14:paraId="7C2F1BA7" w14:textId="77777777" w:rsidR="00B30BCD" w:rsidRDefault="00B30BCD"/>
        </w:tc>
      </w:tr>
    </w:tbl>
    <w:p w14:paraId="092F84CD" w14:textId="77777777" w:rsidR="00B30BCD" w:rsidRDefault="00684484">
      <w:pPr>
        <w:spacing w:after="0"/>
        <w:jc w:val="both"/>
      </w:pPr>
      <w:r>
        <w:rPr>
          <w:rFonts w:ascii="Times New Roman" w:eastAsia="Times New Roman" w:hAnsi="Times New Roman" w:cs="Times New Roman"/>
          <w:sz w:val="20"/>
        </w:rPr>
        <w:t xml:space="preserve"> </w:t>
      </w:r>
    </w:p>
    <w:tbl>
      <w:tblPr>
        <w:tblStyle w:val="TableGrid"/>
        <w:tblW w:w="10730" w:type="dxa"/>
        <w:tblInd w:w="-108" w:type="dxa"/>
        <w:tblCellMar>
          <w:top w:w="53" w:type="dxa"/>
          <w:right w:w="44" w:type="dxa"/>
        </w:tblCellMar>
        <w:tblLook w:val="04A0" w:firstRow="1" w:lastRow="0" w:firstColumn="1" w:lastColumn="0" w:noHBand="0" w:noVBand="1"/>
      </w:tblPr>
      <w:tblGrid>
        <w:gridCol w:w="468"/>
        <w:gridCol w:w="86"/>
        <w:gridCol w:w="2129"/>
        <w:gridCol w:w="2681"/>
        <w:gridCol w:w="2684"/>
        <w:gridCol w:w="2682"/>
      </w:tblGrid>
      <w:tr w:rsidR="00B30BCD" w14:paraId="16C23879" w14:textId="77777777">
        <w:trPr>
          <w:trHeight w:val="2230"/>
        </w:trPr>
        <w:tc>
          <w:tcPr>
            <w:tcW w:w="468" w:type="dxa"/>
            <w:tcBorders>
              <w:top w:val="single" w:sz="17" w:space="0" w:color="000000"/>
              <w:left w:val="single" w:sz="17" w:space="0" w:color="000000"/>
              <w:bottom w:val="single" w:sz="6" w:space="0" w:color="000000"/>
              <w:right w:val="nil"/>
            </w:tcBorders>
          </w:tcPr>
          <w:p w14:paraId="7F065BF9" w14:textId="77777777" w:rsidR="00B30BCD" w:rsidRDefault="00684484">
            <w:pPr>
              <w:ind w:left="22"/>
            </w:pPr>
            <w:r>
              <w:rPr>
                <w:rFonts w:ascii="Times New Roman" w:eastAsia="Times New Roman" w:hAnsi="Times New Roman" w:cs="Times New Roman"/>
                <w:b/>
                <w:sz w:val="18"/>
              </w:rPr>
              <w:t xml:space="preserve"> 16. </w:t>
            </w:r>
          </w:p>
        </w:tc>
        <w:tc>
          <w:tcPr>
            <w:tcW w:w="10262" w:type="dxa"/>
            <w:gridSpan w:val="5"/>
            <w:tcBorders>
              <w:top w:val="single" w:sz="17" w:space="0" w:color="000000"/>
              <w:left w:val="nil"/>
              <w:bottom w:val="single" w:sz="6" w:space="0" w:color="000000"/>
              <w:right w:val="single" w:sz="17" w:space="0" w:color="000000"/>
            </w:tcBorders>
          </w:tcPr>
          <w:p w14:paraId="320365CE" w14:textId="77777777" w:rsidR="00B30BCD" w:rsidRDefault="00684484">
            <w:pPr>
              <w:spacing w:after="113" w:line="238" w:lineRule="auto"/>
              <w:ind w:right="6"/>
            </w:pPr>
            <w:r>
              <w:rPr>
                <w:rFonts w:ascii="Times New Roman" w:eastAsia="Times New Roman" w:hAnsi="Times New Roman" w:cs="Times New Roman"/>
                <w:b/>
                <w:sz w:val="18"/>
              </w:rPr>
              <w:t xml:space="preserve">Describe the types of decisions you make independently in your position and tell who and/or what is affected by those decisions.  Use additional sheets, if necessary. </w:t>
            </w:r>
          </w:p>
          <w:p w14:paraId="47655D89" w14:textId="77777777" w:rsidR="00B30BCD" w:rsidRDefault="00684484">
            <w:pPr>
              <w:ind w:right="58"/>
            </w:pPr>
            <w:r>
              <w:rPr>
                <w:rFonts w:ascii="Times New Roman" w:eastAsia="Times New Roman" w:hAnsi="Times New Roman" w:cs="Times New Roman"/>
                <w:sz w:val="20"/>
              </w:rPr>
              <w:t xml:space="preserve">Most decisions are made independently, including decisions related to policy interpretation, coverage, reimbursement, and business processes, selection and prioritization of projects and determination of project scope, the approach to take in researching an issue, constructing responses to inquiries.  Decisions affect providers, beneficiaries and/ or related components of other programs administrated by MDHHS.  Decisions may also impact other operational areas of MDHHS. </w:t>
            </w:r>
          </w:p>
        </w:tc>
      </w:tr>
      <w:tr w:rsidR="00B30BCD" w14:paraId="5FB97F52" w14:textId="77777777">
        <w:trPr>
          <w:trHeight w:val="2216"/>
        </w:trPr>
        <w:tc>
          <w:tcPr>
            <w:tcW w:w="468" w:type="dxa"/>
            <w:tcBorders>
              <w:top w:val="single" w:sz="6" w:space="0" w:color="000000"/>
              <w:left w:val="single" w:sz="17" w:space="0" w:color="000000"/>
              <w:bottom w:val="single" w:sz="6" w:space="0" w:color="000000"/>
              <w:right w:val="nil"/>
            </w:tcBorders>
          </w:tcPr>
          <w:p w14:paraId="33FD3C6B" w14:textId="77777777" w:rsidR="00B30BCD" w:rsidRDefault="00684484">
            <w:pPr>
              <w:ind w:left="22"/>
            </w:pPr>
            <w:r>
              <w:rPr>
                <w:rFonts w:ascii="Times New Roman" w:eastAsia="Times New Roman" w:hAnsi="Times New Roman" w:cs="Times New Roman"/>
                <w:b/>
                <w:sz w:val="18"/>
              </w:rPr>
              <w:t xml:space="preserve"> 17. </w:t>
            </w:r>
          </w:p>
        </w:tc>
        <w:tc>
          <w:tcPr>
            <w:tcW w:w="10262" w:type="dxa"/>
            <w:gridSpan w:val="5"/>
            <w:tcBorders>
              <w:top w:val="single" w:sz="6" w:space="0" w:color="000000"/>
              <w:left w:val="nil"/>
              <w:bottom w:val="single" w:sz="6" w:space="0" w:color="000000"/>
              <w:right w:val="single" w:sz="17" w:space="0" w:color="000000"/>
            </w:tcBorders>
          </w:tcPr>
          <w:p w14:paraId="1503B322" w14:textId="77777777" w:rsidR="00B30BCD" w:rsidRDefault="00684484">
            <w:pPr>
              <w:spacing w:after="94"/>
            </w:pPr>
            <w:r>
              <w:rPr>
                <w:rFonts w:ascii="Times New Roman" w:eastAsia="Times New Roman" w:hAnsi="Times New Roman" w:cs="Times New Roman"/>
                <w:b/>
                <w:sz w:val="18"/>
              </w:rPr>
              <w:t xml:space="preserve">Describe the types of decisions that require your supervisor’s review. </w:t>
            </w:r>
          </w:p>
          <w:p w14:paraId="49FBE629" w14:textId="75E0F803" w:rsidR="00B30BCD" w:rsidRDefault="00684484">
            <w:r>
              <w:rPr>
                <w:rFonts w:ascii="Times New Roman" w:eastAsia="Times New Roman" w:hAnsi="Times New Roman" w:cs="Times New Roman"/>
                <w:sz w:val="20"/>
              </w:rPr>
              <w:t xml:space="preserve">When legislative or political direction is unclear, the issue is one of greater political sensitivity or if there could be </w:t>
            </w:r>
            <w:r w:rsidR="008F163D">
              <w:rPr>
                <w:rFonts w:ascii="Times New Roman" w:eastAsia="Times New Roman" w:hAnsi="Times New Roman" w:cs="Times New Roman"/>
                <w:sz w:val="20"/>
              </w:rPr>
              <w:t>far reaching</w:t>
            </w:r>
            <w:r>
              <w:rPr>
                <w:rFonts w:ascii="Times New Roman" w:eastAsia="Times New Roman" w:hAnsi="Times New Roman" w:cs="Times New Roman"/>
                <w:sz w:val="20"/>
              </w:rPr>
              <w:t xml:space="preserve"> </w:t>
            </w:r>
            <w:r w:rsidR="00BC2100">
              <w:rPr>
                <w:rFonts w:ascii="Times New Roman" w:eastAsia="Times New Roman" w:hAnsi="Times New Roman" w:cs="Times New Roman"/>
                <w:sz w:val="20"/>
              </w:rPr>
              <w:t>effects</w:t>
            </w:r>
            <w:r>
              <w:rPr>
                <w:rFonts w:ascii="Times New Roman" w:eastAsia="Times New Roman" w:hAnsi="Times New Roman" w:cs="Times New Roman"/>
                <w:sz w:val="20"/>
              </w:rPr>
              <w:t xml:space="preserve"> of the policy. </w:t>
            </w:r>
          </w:p>
        </w:tc>
      </w:tr>
      <w:tr w:rsidR="00B30BCD" w14:paraId="61794121" w14:textId="77777777">
        <w:trPr>
          <w:trHeight w:val="2230"/>
        </w:trPr>
        <w:tc>
          <w:tcPr>
            <w:tcW w:w="468" w:type="dxa"/>
            <w:tcBorders>
              <w:top w:val="single" w:sz="6" w:space="0" w:color="000000"/>
              <w:left w:val="single" w:sz="17" w:space="0" w:color="000000"/>
              <w:bottom w:val="single" w:sz="17" w:space="0" w:color="000000"/>
              <w:right w:val="nil"/>
            </w:tcBorders>
          </w:tcPr>
          <w:p w14:paraId="6A56511E" w14:textId="77777777" w:rsidR="00B30BCD" w:rsidRDefault="00684484">
            <w:pPr>
              <w:ind w:left="22"/>
            </w:pPr>
            <w:r>
              <w:rPr>
                <w:rFonts w:ascii="Times New Roman" w:eastAsia="Times New Roman" w:hAnsi="Times New Roman" w:cs="Times New Roman"/>
                <w:b/>
                <w:sz w:val="18"/>
              </w:rPr>
              <w:t xml:space="preserve"> 18. </w:t>
            </w:r>
          </w:p>
        </w:tc>
        <w:tc>
          <w:tcPr>
            <w:tcW w:w="10262" w:type="dxa"/>
            <w:gridSpan w:val="5"/>
            <w:tcBorders>
              <w:top w:val="single" w:sz="6" w:space="0" w:color="000000"/>
              <w:left w:val="nil"/>
              <w:bottom w:val="single" w:sz="17" w:space="0" w:color="000000"/>
              <w:right w:val="single" w:sz="17" w:space="0" w:color="000000"/>
            </w:tcBorders>
          </w:tcPr>
          <w:p w14:paraId="0C72CE0F" w14:textId="77777777" w:rsidR="00B30BCD" w:rsidRDefault="00684484">
            <w:pPr>
              <w:spacing w:after="115" w:line="238" w:lineRule="auto"/>
            </w:pPr>
            <w:r>
              <w:rPr>
                <w:rFonts w:ascii="Times New Roman" w:eastAsia="Times New Roman" w:hAnsi="Times New Roman" w:cs="Times New Roman"/>
                <w:b/>
                <w:sz w:val="18"/>
              </w:rPr>
              <w:t xml:space="preserve">What kind of physical effort do you use in your position?  What environmental conditions are you physically exposed to in your position?  Indicate the amount of time and intensity of each activity and condition.  Refer to instructions on page 2. </w:t>
            </w:r>
          </w:p>
          <w:p w14:paraId="2B57C6FA" w14:textId="77777777" w:rsidR="00B30BCD" w:rsidRDefault="00684484">
            <w:r>
              <w:rPr>
                <w:rFonts w:ascii="Times New Roman" w:eastAsia="Times New Roman" w:hAnsi="Times New Roman" w:cs="Times New Roman"/>
                <w:sz w:val="20"/>
              </w:rPr>
              <w:t xml:space="preserve">This position requires prolonged use of a personal computer.   Travel to meetings and conferences in Michigan and out of state may be required. </w:t>
            </w:r>
          </w:p>
        </w:tc>
      </w:tr>
      <w:tr w:rsidR="00B30BCD" w14:paraId="74A0D397" w14:textId="77777777">
        <w:trPr>
          <w:trHeight w:val="576"/>
        </w:trPr>
        <w:tc>
          <w:tcPr>
            <w:tcW w:w="554" w:type="dxa"/>
            <w:gridSpan w:val="2"/>
            <w:tcBorders>
              <w:top w:val="single" w:sz="17" w:space="0" w:color="000000"/>
              <w:left w:val="single" w:sz="17" w:space="0" w:color="000000"/>
              <w:bottom w:val="single" w:sz="6" w:space="0" w:color="000000"/>
              <w:right w:val="nil"/>
            </w:tcBorders>
          </w:tcPr>
          <w:p w14:paraId="03C486CD" w14:textId="77777777" w:rsidR="00B30BCD" w:rsidRDefault="00684484">
            <w:pPr>
              <w:ind w:left="108"/>
            </w:pPr>
            <w:r>
              <w:rPr>
                <w:rFonts w:ascii="Times New Roman" w:eastAsia="Times New Roman" w:hAnsi="Times New Roman" w:cs="Times New Roman"/>
                <w:b/>
                <w:sz w:val="18"/>
              </w:rPr>
              <w:t xml:space="preserve"> 19. </w:t>
            </w:r>
          </w:p>
        </w:tc>
        <w:tc>
          <w:tcPr>
            <w:tcW w:w="10176" w:type="dxa"/>
            <w:gridSpan w:val="4"/>
            <w:tcBorders>
              <w:top w:val="single" w:sz="17" w:space="0" w:color="000000"/>
              <w:left w:val="nil"/>
              <w:bottom w:val="single" w:sz="6" w:space="0" w:color="000000"/>
              <w:right w:val="single" w:sz="17" w:space="0" w:color="000000"/>
            </w:tcBorders>
          </w:tcPr>
          <w:p w14:paraId="25742AF6" w14:textId="77777777" w:rsidR="00B30BCD" w:rsidRDefault="00684484">
            <w:r>
              <w:rPr>
                <w:rFonts w:ascii="Times New Roman" w:eastAsia="Times New Roman" w:hAnsi="Times New Roman" w:cs="Times New Roman"/>
                <w:b/>
                <w:sz w:val="18"/>
              </w:rPr>
              <w:t xml:space="preserve">List the names and classification titles of classified employees whom you immediately supervise or oversee on a full-time, on-going basis.  (If more than 10, list only classification titles and the number of employees in each classification.) </w:t>
            </w:r>
          </w:p>
        </w:tc>
      </w:tr>
      <w:tr w:rsidR="00B30BCD" w14:paraId="106B74AB" w14:textId="77777777">
        <w:trPr>
          <w:trHeight w:val="401"/>
        </w:trPr>
        <w:tc>
          <w:tcPr>
            <w:tcW w:w="554" w:type="dxa"/>
            <w:gridSpan w:val="2"/>
            <w:tcBorders>
              <w:top w:val="single" w:sz="6" w:space="0" w:color="000000"/>
              <w:left w:val="single" w:sz="17" w:space="0" w:color="000000"/>
              <w:bottom w:val="single" w:sz="6" w:space="0" w:color="000000"/>
              <w:right w:val="nil"/>
            </w:tcBorders>
          </w:tcPr>
          <w:p w14:paraId="58E238D9" w14:textId="77777777" w:rsidR="00B30BCD" w:rsidRDefault="00B30BCD"/>
        </w:tc>
        <w:tc>
          <w:tcPr>
            <w:tcW w:w="2129" w:type="dxa"/>
            <w:tcBorders>
              <w:top w:val="single" w:sz="6" w:space="0" w:color="000000"/>
              <w:left w:val="nil"/>
              <w:bottom w:val="single" w:sz="6" w:space="0" w:color="000000"/>
              <w:right w:val="single" w:sz="6" w:space="0" w:color="000000"/>
            </w:tcBorders>
          </w:tcPr>
          <w:p w14:paraId="79ABB35F" w14:textId="77777777" w:rsidR="00B30BCD" w:rsidRDefault="00684484">
            <w:pPr>
              <w:ind w:left="512"/>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1" w:type="dxa"/>
            <w:tcBorders>
              <w:top w:val="single" w:sz="6" w:space="0" w:color="000000"/>
              <w:left w:val="single" w:sz="6" w:space="0" w:color="000000"/>
              <w:bottom w:val="single" w:sz="6" w:space="0" w:color="000000"/>
              <w:right w:val="single" w:sz="6" w:space="0" w:color="000000"/>
            </w:tcBorders>
          </w:tcPr>
          <w:p w14:paraId="4B0D3BD9" w14:textId="77777777" w:rsidR="00B30BCD" w:rsidRDefault="00684484">
            <w:pPr>
              <w:ind w:left="118"/>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55BDC2E1" w14:textId="77777777" w:rsidR="00B30BCD" w:rsidRDefault="00684484">
            <w:pPr>
              <w:ind w:left="115"/>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6BEA23C7" w14:textId="77777777" w:rsidR="00B30BCD" w:rsidRDefault="00684484">
            <w:pPr>
              <w:ind w:left="118"/>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r>
      <w:tr w:rsidR="00B30BCD" w14:paraId="5729A7A8" w14:textId="77777777">
        <w:trPr>
          <w:trHeight w:val="413"/>
        </w:trPr>
        <w:tc>
          <w:tcPr>
            <w:tcW w:w="554" w:type="dxa"/>
            <w:gridSpan w:val="2"/>
            <w:tcBorders>
              <w:top w:val="single" w:sz="6" w:space="0" w:color="000000"/>
              <w:left w:val="single" w:sz="17" w:space="0" w:color="000000"/>
              <w:bottom w:val="single" w:sz="6" w:space="0" w:color="000000"/>
              <w:right w:val="nil"/>
            </w:tcBorders>
          </w:tcPr>
          <w:p w14:paraId="056782D7" w14:textId="77777777" w:rsidR="00B30BCD" w:rsidRDefault="00684484">
            <w:pPr>
              <w:ind w:left="108"/>
            </w:pPr>
            <w:r>
              <w:rPr>
                <w:rFonts w:ascii="Times New Roman" w:eastAsia="Times New Roman" w:hAnsi="Times New Roman" w:cs="Times New Roman"/>
                <w:sz w:val="20"/>
              </w:rPr>
              <w:t xml:space="preserve"> </w:t>
            </w:r>
          </w:p>
        </w:tc>
        <w:tc>
          <w:tcPr>
            <w:tcW w:w="2129" w:type="dxa"/>
            <w:tcBorders>
              <w:top w:val="single" w:sz="6" w:space="0" w:color="000000"/>
              <w:left w:val="nil"/>
              <w:bottom w:val="single" w:sz="6" w:space="0" w:color="000000"/>
              <w:right w:val="single" w:sz="6" w:space="0" w:color="000000"/>
            </w:tcBorders>
          </w:tcPr>
          <w:p w14:paraId="6F1326DA" w14:textId="77777777" w:rsidR="00B30BCD" w:rsidRDefault="00B30BCD"/>
        </w:tc>
        <w:tc>
          <w:tcPr>
            <w:tcW w:w="2681" w:type="dxa"/>
            <w:tcBorders>
              <w:top w:val="single" w:sz="6" w:space="0" w:color="000000"/>
              <w:left w:val="single" w:sz="6" w:space="0" w:color="000000"/>
              <w:bottom w:val="single" w:sz="6" w:space="0" w:color="000000"/>
              <w:right w:val="single" w:sz="6" w:space="0" w:color="000000"/>
            </w:tcBorders>
          </w:tcPr>
          <w:p w14:paraId="4CC6749A" w14:textId="77777777" w:rsidR="00B30BCD" w:rsidRDefault="00684484">
            <w:pPr>
              <w:ind w:left="108"/>
            </w:pPr>
            <w:r>
              <w:rPr>
                <w:rFonts w:ascii="Times New Roman" w:eastAsia="Times New Roman" w:hAnsi="Times New Roman" w:cs="Times New Roman"/>
                <w:sz w:val="20"/>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74741813" w14:textId="77777777" w:rsidR="00B30BCD" w:rsidRDefault="00684484">
            <w:pPr>
              <w:ind w:left="108"/>
            </w:pPr>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24CC92D4" w14:textId="77777777" w:rsidR="00B30BCD" w:rsidRDefault="00684484">
            <w:pPr>
              <w:ind w:left="108"/>
            </w:pPr>
            <w:r>
              <w:rPr>
                <w:rFonts w:ascii="Times New Roman" w:eastAsia="Times New Roman" w:hAnsi="Times New Roman" w:cs="Times New Roman"/>
                <w:sz w:val="20"/>
              </w:rPr>
              <w:t xml:space="preserve"> </w:t>
            </w:r>
          </w:p>
        </w:tc>
      </w:tr>
      <w:tr w:rsidR="00B30BCD" w14:paraId="17DDC35E" w14:textId="77777777">
        <w:trPr>
          <w:trHeight w:val="415"/>
        </w:trPr>
        <w:tc>
          <w:tcPr>
            <w:tcW w:w="554" w:type="dxa"/>
            <w:gridSpan w:val="2"/>
            <w:tcBorders>
              <w:top w:val="single" w:sz="6" w:space="0" w:color="000000"/>
              <w:left w:val="single" w:sz="17" w:space="0" w:color="000000"/>
              <w:bottom w:val="single" w:sz="6" w:space="0" w:color="000000"/>
              <w:right w:val="nil"/>
            </w:tcBorders>
          </w:tcPr>
          <w:p w14:paraId="7411AD4C" w14:textId="77777777" w:rsidR="00B30BCD" w:rsidRDefault="00684484">
            <w:pPr>
              <w:ind w:left="108"/>
            </w:pPr>
            <w:r>
              <w:rPr>
                <w:rFonts w:ascii="Times New Roman" w:eastAsia="Times New Roman" w:hAnsi="Times New Roman" w:cs="Times New Roman"/>
                <w:sz w:val="20"/>
              </w:rPr>
              <w:lastRenderedPageBreak/>
              <w:t xml:space="preserve"> </w:t>
            </w:r>
          </w:p>
        </w:tc>
        <w:tc>
          <w:tcPr>
            <w:tcW w:w="2129" w:type="dxa"/>
            <w:tcBorders>
              <w:top w:val="single" w:sz="6" w:space="0" w:color="000000"/>
              <w:left w:val="nil"/>
              <w:bottom w:val="single" w:sz="6" w:space="0" w:color="000000"/>
              <w:right w:val="single" w:sz="6" w:space="0" w:color="000000"/>
            </w:tcBorders>
          </w:tcPr>
          <w:p w14:paraId="65323192" w14:textId="77777777" w:rsidR="00B30BCD" w:rsidRDefault="00B30BCD"/>
        </w:tc>
        <w:tc>
          <w:tcPr>
            <w:tcW w:w="2681" w:type="dxa"/>
            <w:tcBorders>
              <w:top w:val="single" w:sz="6" w:space="0" w:color="000000"/>
              <w:left w:val="single" w:sz="6" w:space="0" w:color="000000"/>
              <w:bottom w:val="single" w:sz="6" w:space="0" w:color="000000"/>
              <w:right w:val="single" w:sz="6" w:space="0" w:color="000000"/>
            </w:tcBorders>
          </w:tcPr>
          <w:p w14:paraId="51A49CB5" w14:textId="77777777" w:rsidR="00B30BCD" w:rsidRDefault="00684484">
            <w:pPr>
              <w:ind w:left="108"/>
            </w:pPr>
            <w:r>
              <w:rPr>
                <w:rFonts w:ascii="Times New Roman" w:eastAsia="Times New Roman" w:hAnsi="Times New Roman" w:cs="Times New Roman"/>
                <w:sz w:val="20"/>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331CB075" w14:textId="77777777" w:rsidR="00B30BCD" w:rsidRDefault="00684484">
            <w:pPr>
              <w:ind w:left="108"/>
            </w:pPr>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6EAA5723" w14:textId="77777777" w:rsidR="00B30BCD" w:rsidRDefault="00684484">
            <w:pPr>
              <w:ind w:left="108"/>
            </w:pPr>
            <w:r>
              <w:rPr>
                <w:rFonts w:ascii="Times New Roman" w:eastAsia="Times New Roman" w:hAnsi="Times New Roman" w:cs="Times New Roman"/>
                <w:sz w:val="20"/>
              </w:rPr>
              <w:t xml:space="preserve"> </w:t>
            </w:r>
          </w:p>
        </w:tc>
      </w:tr>
      <w:tr w:rsidR="00B30BCD" w14:paraId="1609D785" w14:textId="77777777">
        <w:trPr>
          <w:trHeight w:val="415"/>
        </w:trPr>
        <w:tc>
          <w:tcPr>
            <w:tcW w:w="554" w:type="dxa"/>
            <w:gridSpan w:val="2"/>
            <w:tcBorders>
              <w:top w:val="single" w:sz="6" w:space="0" w:color="000000"/>
              <w:left w:val="single" w:sz="17" w:space="0" w:color="000000"/>
              <w:bottom w:val="single" w:sz="6" w:space="0" w:color="000000"/>
              <w:right w:val="nil"/>
            </w:tcBorders>
          </w:tcPr>
          <w:p w14:paraId="319CA51F" w14:textId="77777777" w:rsidR="00B30BCD" w:rsidRDefault="00684484">
            <w:pPr>
              <w:ind w:left="108"/>
            </w:pPr>
            <w:r>
              <w:rPr>
                <w:rFonts w:ascii="Times New Roman" w:eastAsia="Times New Roman" w:hAnsi="Times New Roman" w:cs="Times New Roman"/>
                <w:sz w:val="20"/>
              </w:rPr>
              <w:t xml:space="preserve"> </w:t>
            </w:r>
          </w:p>
        </w:tc>
        <w:tc>
          <w:tcPr>
            <w:tcW w:w="2129" w:type="dxa"/>
            <w:tcBorders>
              <w:top w:val="single" w:sz="6" w:space="0" w:color="000000"/>
              <w:left w:val="nil"/>
              <w:bottom w:val="single" w:sz="6" w:space="0" w:color="000000"/>
              <w:right w:val="single" w:sz="6" w:space="0" w:color="000000"/>
            </w:tcBorders>
          </w:tcPr>
          <w:p w14:paraId="61776409" w14:textId="77777777" w:rsidR="00B30BCD" w:rsidRDefault="00B30BCD"/>
        </w:tc>
        <w:tc>
          <w:tcPr>
            <w:tcW w:w="2681" w:type="dxa"/>
            <w:tcBorders>
              <w:top w:val="single" w:sz="6" w:space="0" w:color="000000"/>
              <w:left w:val="single" w:sz="6" w:space="0" w:color="000000"/>
              <w:bottom w:val="single" w:sz="6" w:space="0" w:color="000000"/>
              <w:right w:val="single" w:sz="6" w:space="0" w:color="000000"/>
            </w:tcBorders>
          </w:tcPr>
          <w:p w14:paraId="3C459BF0" w14:textId="77777777" w:rsidR="00B30BCD" w:rsidRDefault="00684484">
            <w:pPr>
              <w:ind w:left="108"/>
            </w:pPr>
            <w:r>
              <w:rPr>
                <w:rFonts w:ascii="Times New Roman" w:eastAsia="Times New Roman" w:hAnsi="Times New Roman" w:cs="Times New Roman"/>
                <w:sz w:val="20"/>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557C2AE4" w14:textId="77777777" w:rsidR="00B30BCD" w:rsidRDefault="00684484">
            <w:pPr>
              <w:ind w:left="108"/>
            </w:pPr>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17864B77" w14:textId="77777777" w:rsidR="00B30BCD" w:rsidRDefault="00684484">
            <w:pPr>
              <w:ind w:left="108"/>
            </w:pPr>
            <w:r>
              <w:rPr>
                <w:rFonts w:ascii="Times New Roman" w:eastAsia="Times New Roman" w:hAnsi="Times New Roman" w:cs="Times New Roman"/>
                <w:sz w:val="20"/>
              </w:rPr>
              <w:t xml:space="preserve"> </w:t>
            </w:r>
          </w:p>
        </w:tc>
      </w:tr>
      <w:tr w:rsidR="00B30BCD" w14:paraId="342DF983" w14:textId="77777777">
        <w:trPr>
          <w:trHeight w:val="415"/>
        </w:trPr>
        <w:tc>
          <w:tcPr>
            <w:tcW w:w="554" w:type="dxa"/>
            <w:gridSpan w:val="2"/>
            <w:tcBorders>
              <w:top w:val="single" w:sz="6" w:space="0" w:color="000000"/>
              <w:left w:val="single" w:sz="17" w:space="0" w:color="000000"/>
              <w:bottom w:val="single" w:sz="6" w:space="0" w:color="000000"/>
              <w:right w:val="nil"/>
            </w:tcBorders>
          </w:tcPr>
          <w:p w14:paraId="129DC124" w14:textId="77777777" w:rsidR="00B30BCD" w:rsidRDefault="00684484">
            <w:pPr>
              <w:ind w:left="108"/>
            </w:pPr>
            <w:r>
              <w:rPr>
                <w:rFonts w:ascii="Times New Roman" w:eastAsia="Times New Roman" w:hAnsi="Times New Roman" w:cs="Times New Roman"/>
                <w:sz w:val="20"/>
              </w:rPr>
              <w:t xml:space="preserve"> </w:t>
            </w:r>
          </w:p>
        </w:tc>
        <w:tc>
          <w:tcPr>
            <w:tcW w:w="2129" w:type="dxa"/>
            <w:tcBorders>
              <w:top w:val="single" w:sz="6" w:space="0" w:color="000000"/>
              <w:left w:val="nil"/>
              <w:bottom w:val="single" w:sz="6" w:space="0" w:color="000000"/>
              <w:right w:val="single" w:sz="6" w:space="0" w:color="000000"/>
            </w:tcBorders>
          </w:tcPr>
          <w:p w14:paraId="490741EB" w14:textId="77777777" w:rsidR="00B30BCD" w:rsidRDefault="00B30BCD"/>
        </w:tc>
        <w:tc>
          <w:tcPr>
            <w:tcW w:w="2681" w:type="dxa"/>
            <w:tcBorders>
              <w:top w:val="single" w:sz="6" w:space="0" w:color="000000"/>
              <w:left w:val="single" w:sz="6" w:space="0" w:color="000000"/>
              <w:bottom w:val="single" w:sz="6" w:space="0" w:color="000000"/>
              <w:right w:val="single" w:sz="6" w:space="0" w:color="000000"/>
            </w:tcBorders>
          </w:tcPr>
          <w:p w14:paraId="3678A4EB" w14:textId="77777777" w:rsidR="00B30BCD" w:rsidRDefault="00684484">
            <w:pPr>
              <w:ind w:left="108"/>
            </w:pPr>
            <w:r>
              <w:rPr>
                <w:rFonts w:ascii="Times New Roman" w:eastAsia="Times New Roman" w:hAnsi="Times New Roman" w:cs="Times New Roman"/>
                <w:sz w:val="20"/>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4D5BAF53" w14:textId="77777777" w:rsidR="00B30BCD" w:rsidRDefault="00684484">
            <w:pPr>
              <w:ind w:left="108"/>
            </w:pPr>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5161E8D4" w14:textId="77777777" w:rsidR="00B30BCD" w:rsidRDefault="00684484">
            <w:pPr>
              <w:ind w:left="108"/>
            </w:pPr>
            <w:r>
              <w:rPr>
                <w:rFonts w:ascii="Times New Roman" w:eastAsia="Times New Roman" w:hAnsi="Times New Roman" w:cs="Times New Roman"/>
                <w:sz w:val="20"/>
              </w:rPr>
              <w:t xml:space="preserve"> </w:t>
            </w:r>
          </w:p>
        </w:tc>
      </w:tr>
      <w:tr w:rsidR="00B30BCD" w14:paraId="291FB3EE" w14:textId="77777777">
        <w:trPr>
          <w:trHeight w:val="415"/>
        </w:trPr>
        <w:tc>
          <w:tcPr>
            <w:tcW w:w="554" w:type="dxa"/>
            <w:gridSpan w:val="2"/>
            <w:tcBorders>
              <w:top w:val="single" w:sz="6" w:space="0" w:color="000000"/>
              <w:left w:val="single" w:sz="17" w:space="0" w:color="000000"/>
              <w:bottom w:val="single" w:sz="6" w:space="0" w:color="000000"/>
              <w:right w:val="nil"/>
            </w:tcBorders>
          </w:tcPr>
          <w:p w14:paraId="62C9F107" w14:textId="77777777" w:rsidR="00B30BCD" w:rsidRDefault="00684484">
            <w:pPr>
              <w:ind w:left="108"/>
            </w:pPr>
            <w:r>
              <w:rPr>
                <w:rFonts w:ascii="Times New Roman" w:eastAsia="Times New Roman" w:hAnsi="Times New Roman" w:cs="Times New Roman"/>
                <w:sz w:val="20"/>
              </w:rPr>
              <w:t xml:space="preserve"> </w:t>
            </w:r>
          </w:p>
        </w:tc>
        <w:tc>
          <w:tcPr>
            <w:tcW w:w="2129" w:type="dxa"/>
            <w:tcBorders>
              <w:top w:val="single" w:sz="6" w:space="0" w:color="000000"/>
              <w:left w:val="nil"/>
              <w:bottom w:val="single" w:sz="6" w:space="0" w:color="000000"/>
              <w:right w:val="single" w:sz="6" w:space="0" w:color="000000"/>
            </w:tcBorders>
          </w:tcPr>
          <w:p w14:paraId="78307C98" w14:textId="77777777" w:rsidR="00B30BCD" w:rsidRDefault="00B30BCD"/>
        </w:tc>
        <w:tc>
          <w:tcPr>
            <w:tcW w:w="2681" w:type="dxa"/>
            <w:tcBorders>
              <w:top w:val="single" w:sz="6" w:space="0" w:color="000000"/>
              <w:left w:val="single" w:sz="6" w:space="0" w:color="000000"/>
              <w:bottom w:val="single" w:sz="6" w:space="0" w:color="000000"/>
              <w:right w:val="single" w:sz="6" w:space="0" w:color="000000"/>
            </w:tcBorders>
          </w:tcPr>
          <w:p w14:paraId="7728D85D" w14:textId="77777777" w:rsidR="00B30BCD" w:rsidRDefault="00684484">
            <w:pPr>
              <w:ind w:left="108"/>
            </w:pPr>
            <w:r>
              <w:rPr>
                <w:rFonts w:ascii="Times New Roman" w:eastAsia="Times New Roman" w:hAnsi="Times New Roman" w:cs="Times New Roman"/>
                <w:sz w:val="20"/>
              </w:rPr>
              <w:t xml:space="preserve"> </w:t>
            </w:r>
          </w:p>
        </w:tc>
        <w:tc>
          <w:tcPr>
            <w:tcW w:w="2684" w:type="dxa"/>
            <w:tcBorders>
              <w:top w:val="single" w:sz="6" w:space="0" w:color="000000"/>
              <w:left w:val="single" w:sz="6" w:space="0" w:color="000000"/>
              <w:bottom w:val="single" w:sz="6" w:space="0" w:color="000000"/>
              <w:right w:val="single" w:sz="6" w:space="0" w:color="000000"/>
            </w:tcBorders>
          </w:tcPr>
          <w:p w14:paraId="75015F71" w14:textId="77777777" w:rsidR="00B30BCD" w:rsidRDefault="00684484">
            <w:pPr>
              <w:ind w:left="108"/>
            </w:pPr>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17" w:space="0" w:color="000000"/>
            </w:tcBorders>
          </w:tcPr>
          <w:p w14:paraId="50B77566" w14:textId="77777777" w:rsidR="00B30BCD" w:rsidRDefault="00684484">
            <w:pPr>
              <w:ind w:left="108"/>
            </w:pPr>
            <w:r>
              <w:rPr>
                <w:rFonts w:ascii="Times New Roman" w:eastAsia="Times New Roman" w:hAnsi="Times New Roman" w:cs="Times New Roman"/>
                <w:sz w:val="20"/>
              </w:rPr>
              <w:t xml:space="preserve"> </w:t>
            </w:r>
          </w:p>
        </w:tc>
      </w:tr>
      <w:tr w:rsidR="00B30BCD" w14:paraId="210D271F" w14:textId="77777777">
        <w:trPr>
          <w:trHeight w:val="2401"/>
        </w:trPr>
        <w:tc>
          <w:tcPr>
            <w:tcW w:w="554" w:type="dxa"/>
            <w:gridSpan w:val="2"/>
            <w:tcBorders>
              <w:top w:val="single" w:sz="6" w:space="0" w:color="000000"/>
              <w:left w:val="single" w:sz="17" w:space="0" w:color="000000"/>
              <w:bottom w:val="single" w:sz="6" w:space="0" w:color="000000"/>
              <w:right w:val="nil"/>
            </w:tcBorders>
          </w:tcPr>
          <w:p w14:paraId="40467E30" w14:textId="77777777" w:rsidR="00B30BCD" w:rsidRDefault="00684484">
            <w:pPr>
              <w:ind w:left="108"/>
            </w:pPr>
            <w:r>
              <w:rPr>
                <w:rFonts w:ascii="Times New Roman" w:eastAsia="Times New Roman" w:hAnsi="Times New Roman" w:cs="Times New Roman"/>
                <w:b/>
                <w:sz w:val="18"/>
              </w:rPr>
              <w:t xml:space="preserve"> 20. </w:t>
            </w:r>
          </w:p>
        </w:tc>
        <w:tc>
          <w:tcPr>
            <w:tcW w:w="10176" w:type="dxa"/>
            <w:gridSpan w:val="4"/>
            <w:tcBorders>
              <w:top w:val="single" w:sz="6" w:space="0" w:color="000000"/>
              <w:left w:val="nil"/>
              <w:bottom w:val="single" w:sz="6" w:space="0" w:color="000000"/>
              <w:right w:val="single" w:sz="17" w:space="0" w:color="000000"/>
            </w:tcBorders>
          </w:tcPr>
          <w:p w14:paraId="6B63D146" w14:textId="77777777" w:rsidR="00B30BCD" w:rsidRDefault="00684484">
            <w:pPr>
              <w:spacing w:after="281"/>
            </w:pPr>
            <w:r>
              <w:rPr>
                <w:rFonts w:ascii="Times New Roman" w:eastAsia="Times New Roman" w:hAnsi="Times New Roman" w:cs="Times New Roman"/>
                <w:b/>
                <w:sz w:val="18"/>
              </w:rPr>
              <w:t xml:space="preserve">My responsibility for the above-listed employees includes the following (check as many as apply): </w:t>
            </w:r>
          </w:p>
          <w:p w14:paraId="6F606276" w14:textId="77777777" w:rsidR="00B30BCD" w:rsidRDefault="00684484">
            <w:pPr>
              <w:tabs>
                <w:tab w:val="center" w:pos="1828"/>
                <w:tab w:val="center" w:pos="4775"/>
                <w:tab w:val="center" w:pos="5688"/>
              </w:tabs>
              <w:spacing w:after="85"/>
            </w:pP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Complete and sign service ratings.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Assign work. </w:t>
            </w:r>
          </w:p>
          <w:p w14:paraId="5FAE48C5" w14:textId="77777777" w:rsidR="00B30BCD" w:rsidRDefault="00684484">
            <w:pPr>
              <w:tabs>
                <w:tab w:val="center" w:pos="1846"/>
                <w:tab w:val="center" w:pos="4775"/>
                <w:tab w:val="center" w:pos="5778"/>
              </w:tabs>
              <w:spacing w:after="87"/>
            </w:pP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formal written counseling.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work. </w:t>
            </w:r>
          </w:p>
          <w:p w14:paraId="3C2A89CE" w14:textId="77777777" w:rsidR="00B30BCD" w:rsidRDefault="00684484">
            <w:pPr>
              <w:tabs>
                <w:tab w:val="center" w:pos="1383"/>
                <w:tab w:val="center" w:pos="4775"/>
                <w:tab w:val="center" w:pos="5717"/>
              </w:tabs>
              <w:spacing w:after="86"/>
            </w:pP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leave requests.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Review work. </w:t>
            </w:r>
          </w:p>
          <w:p w14:paraId="46F56E51" w14:textId="77777777" w:rsidR="00B30BCD" w:rsidRDefault="00684484">
            <w:pPr>
              <w:tabs>
                <w:tab w:val="center" w:pos="1652"/>
                <w:tab w:val="center" w:pos="4775"/>
                <w:tab w:val="center" w:pos="6663"/>
              </w:tabs>
              <w:spacing w:after="87"/>
            </w:pP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time and attendance.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guidance on work methods. </w:t>
            </w:r>
          </w:p>
          <w:p w14:paraId="5095E208" w14:textId="77777777" w:rsidR="00B30BCD" w:rsidRDefault="00684484">
            <w:pPr>
              <w:tabs>
                <w:tab w:val="center" w:pos="1153"/>
                <w:tab w:val="center" w:pos="4775"/>
                <w:tab w:val="center" w:pos="6381"/>
              </w:tabs>
            </w:pP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Orally reprimand.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Train employees in the work.</w:t>
            </w:r>
            <w:r>
              <w:rPr>
                <w:rFonts w:ascii="Times New Roman" w:eastAsia="Times New Roman" w:hAnsi="Times New Roman" w:cs="Times New Roman"/>
                <w:sz w:val="20"/>
              </w:rPr>
              <w:t xml:space="preserve"> </w:t>
            </w:r>
          </w:p>
        </w:tc>
      </w:tr>
      <w:tr w:rsidR="00B30BCD" w14:paraId="5DCE665C" w14:textId="77777777">
        <w:trPr>
          <w:trHeight w:val="1514"/>
        </w:trPr>
        <w:tc>
          <w:tcPr>
            <w:tcW w:w="554" w:type="dxa"/>
            <w:gridSpan w:val="2"/>
            <w:tcBorders>
              <w:top w:val="single" w:sz="6" w:space="0" w:color="000000"/>
              <w:left w:val="single" w:sz="17" w:space="0" w:color="000000"/>
              <w:bottom w:val="single" w:sz="17" w:space="0" w:color="000000"/>
              <w:right w:val="nil"/>
            </w:tcBorders>
          </w:tcPr>
          <w:p w14:paraId="10A29E6A" w14:textId="77777777" w:rsidR="00B30BCD" w:rsidRDefault="00684484">
            <w:pPr>
              <w:ind w:left="108"/>
            </w:pPr>
            <w:r>
              <w:rPr>
                <w:rFonts w:ascii="Times New Roman" w:eastAsia="Times New Roman" w:hAnsi="Times New Roman" w:cs="Times New Roman"/>
                <w:b/>
                <w:sz w:val="18"/>
              </w:rPr>
              <w:t xml:space="preserve"> 21. </w:t>
            </w:r>
          </w:p>
        </w:tc>
        <w:tc>
          <w:tcPr>
            <w:tcW w:w="10176" w:type="dxa"/>
            <w:gridSpan w:val="4"/>
            <w:tcBorders>
              <w:top w:val="single" w:sz="6" w:space="0" w:color="000000"/>
              <w:left w:val="nil"/>
              <w:bottom w:val="single" w:sz="17" w:space="0" w:color="000000"/>
              <w:right w:val="single" w:sz="17" w:space="0" w:color="000000"/>
            </w:tcBorders>
          </w:tcPr>
          <w:p w14:paraId="49A40D4B" w14:textId="77777777" w:rsidR="00B30BCD" w:rsidRDefault="00684484">
            <w:pPr>
              <w:spacing w:after="595"/>
            </w:pPr>
            <w:r>
              <w:rPr>
                <w:rFonts w:ascii="Times New Roman" w:eastAsia="Times New Roman" w:hAnsi="Times New Roman" w:cs="Times New Roman"/>
                <w:b/>
                <w:i/>
              </w:rPr>
              <w:t xml:space="preserve">I certify that the above answers are my own </w:t>
            </w:r>
            <w:proofErr w:type="gramStart"/>
            <w:r>
              <w:rPr>
                <w:rFonts w:ascii="Times New Roman" w:eastAsia="Times New Roman" w:hAnsi="Times New Roman" w:cs="Times New Roman"/>
                <w:b/>
                <w:i/>
              </w:rPr>
              <w:t>and are</w:t>
            </w:r>
            <w:proofErr w:type="gramEnd"/>
            <w:r>
              <w:rPr>
                <w:rFonts w:ascii="Times New Roman" w:eastAsia="Times New Roman" w:hAnsi="Times New Roman" w:cs="Times New Roman"/>
                <w:b/>
                <w:i/>
              </w:rPr>
              <w:t xml:space="preserve"> accurate and complete</w:t>
            </w:r>
            <w:r>
              <w:rPr>
                <w:rFonts w:ascii="Times New Roman" w:eastAsia="Times New Roman" w:hAnsi="Times New Roman" w:cs="Times New Roman"/>
                <w:b/>
                <w:sz w:val="18"/>
              </w:rPr>
              <w:t xml:space="preserve">. </w:t>
            </w:r>
          </w:p>
          <w:p w14:paraId="359EC658" w14:textId="77777777" w:rsidR="00B30BCD" w:rsidRDefault="00684484">
            <w:pPr>
              <w:tabs>
                <w:tab w:val="center" w:pos="5315"/>
                <w:tab w:val="center" w:pos="7925"/>
                <w:tab w:val="center" w:pos="8016"/>
                <w:tab w:val="center" w:pos="9816"/>
              </w:tabs>
              <w:spacing w:after="32"/>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noProof/>
              </w:rPr>
              <mc:AlternateContent>
                <mc:Choice Requires="wpg">
                  <w:drawing>
                    <wp:inline distT="0" distB="0" distL="0" distR="0" wp14:anchorId="60C6A9D2" wp14:editId="406DD10E">
                      <wp:extent cx="2400554" cy="6096"/>
                      <wp:effectExtent l="0" t="0" r="0" b="0"/>
                      <wp:docPr id="12720" name="Group 12720"/>
                      <wp:cNvGraphicFramePr/>
                      <a:graphic xmlns:a="http://schemas.openxmlformats.org/drawingml/2006/main">
                        <a:graphicData uri="http://schemas.microsoft.com/office/word/2010/wordprocessingGroup">
                          <wpg:wgp>
                            <wpg:cNvGrpSpPr/>
                            <wpg:grpSpPr>
                              <a:xfrm>
                                <a:off x="0" y="0"/>
                                <a:ext cx="2400554" cy="6096"/>
                                <a:chOff x="0" y="0"/>
                                <a:chExt cx="2400554" cy="6096"/>
                              </a:xfrm>
                            </wpg:grpSpPr>
                            <wps:wsp>
                              <wps:cNvPr id="13416" name="Shape 13416"/>
                              <wps:cNvSpPr/>
                              <wps:spPr>
                                <a:xfrm>
                                  <a:off x="0" y="0"/>
                                  <a:ext cx="2400554" cy="9144"/>
                                </a:xfrm>
                                <a:custGeom>
                                  <a:avLst/>
                                  <a:gdLst/>
                                  <a:ahLst/>
                                  <a:cxnLst/>
                                  <a:rect l="0" t="0" r="0" b="0"/>
                                  <a:pathLst>
                                    <a:path w="2400554" h="9144">
                                      <a:moveTo>
                                        <a:pt x="0" y="0"/>
                                      </a:moveTo>
                                      <a:lnTo>
                                        <a:pt x="2400554" y="0"/>
                                      </a:lnTo>
                                      <a:lnTo>
                                        <a:pt x="2400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20" style="width:189.02pt;height:0.480011pt;mso-position-horizontal-relative:char;mso-position-vertical-relative:line" coordsize="24005,60">
                      <v:shape id="Shape 13417" style="position:absolute;width:24005;height:91;left:0;top:0;" coordsize="2400554,9144" path="m0,0l2400554,0l24005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72BFE7A" w14:textId="77777777" w:rsidR="00B30BCD" w:rsidRDefault="00684484">
            <w:pPr>
              <w:tabs>
                <w:tab w:val="center" w:pos="2795"/>
                <w:tab w:val="center" w:pos="5315"/>
                <w:tab w:val="center" w:pos="6035"/>
                <w:tab w:val="center" w:pos="8016"/>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5239C1AB" w14:textId="77777777" w:rsidR="00B30BCD" w:rsidRDefault="00684484">
      <w:pPr>
        <w:spacing w:after="0"/>
        <w:ind w:left="2862" w:hanging="10"/>
      </w:pPr>
      <w:r>
        <w:rPr>
          <w:rFonts w:ascii="Times New Roman" w:eastAsia="Times New Roman" w:hAnsi="Times New Roman" w:cs="Times New Roman"/>
          <w:b/>
        </w:rPr>
        <w:t>NOTE</w:t>
      </w:r>
      <w:proofErr w:type="gramStart"/>
      <w:r>
        <w:rPr>
          <w:rFonts w:ascii="Times New Roman" w:eastAsia="Times New Roman" w:hAnsi="Times New Roman" w:cs="Times New Roman"/>
          <w:b/>
        </w:rPr>
        <w:t>:  Make</w:t>
      </w:r>
      <w:proofErr w:type="gramEnd"/>
      <w:r>
        <w:rPr>
          <w:rFonts w:ascii="Times New Roman" w:eastAsia="Times New Roman" w:hAnsi="Times New Roman" w:cs="Times New Roman"/>
          <w:b/>
        </w:rPr>
        <w:t xml:space="preserve"> a copy of this form for your records. </w:t>
      </w:r>
    </w:p>
    <w:tbl>
      <w:tblPr>
        <w:tblStyle w:val="TableGrid"/>
        <w:tblW w:w="10730" w:type="dxa"/>
        <w:tblInd w:w="-108" w:type="dxa"/>
        <w:tblCellMar>
          <w:top w:w="54" w:type="dxa"/>
          <w:right w:w="115" w:type="dxa"/>
        </w:tblCellMar>
        <w:tblLook w:val="04A0" w:firstRow="1" w:lastRow="0" w:firstColumn="1" w:lastColumn="0" w:noHBand="0" w:noVBand="1"/>
      </w:tblPr>
      <w:tblGrid>
        <w:gridCol w:w="554"/>
        <w:gridCol w:w="10176"/>
      </w:tblGrid>
      <w:tr w:rsidR="00B30BCD" w14:paraId="144BA651" w14:textId="77777777">
        <w:trPr>
          <w:trHeight w:val="366"/>
        </w:trPr>
        <w:tc>
          <w:tcPr>
            <w:tcW w:w="554" w:type="dxa"/>
            <w:tcBorders>
              <w:top w:val="single" w:sz="17" w:space="0" w:color="000000"/>
              <w:left w:val="single" w:sz="17" w:space="0" w:color="000000"/>
              <w:bottom w:val="nil"/>
              <w:right w:val="nil"/>
            </w:tcBorders>
          </w:tcPr>
          <w:p w14:paraId="0CC7ACB1" w14:textId="77777777" w:rsidR="00B30BCD" w:rsidRDefault="00B30BCD"/>
        </w:tc>
        <w:tc>
          <w:tcPr>
            <w:tcW w:w="10176" w:type="dxa"/>
            <w:tcBorders>
              <w:top w:val="single" w:sz="17" w:space="0" w:color="000000"/>
              <w:left w:val="nil"/>
              <w:bottom w:val="nil"/>
              <w:right w:val="single" w:sz="17" w:space="0" w:color="000000"/>
            </w:tcBorders>
          </w:tcPr>
          <w:p w14:paraId="6338C788" w14:textId="77777777" w:rsidR="00B30BCD" w:rsidRDefault="00684484">
            <w:pPr>
              <w:ind w:right="443"/>
              <w:jc w:val="center"/>
            </w:pPr>
            <w:r>
              <w:rPr>
                <w:rFonts w:ascii="Times New Roman" w:eastAsia="Times New Roman" w:hAnsi="Times New Roman" w:cs="Times New Roman"/>
                <w:b/>
                <w:sz w:val="20"/>
                <w:u w:val="single" w:color="000000"/>
              </w:rPr>
              <w:t>TO BE COMPLETED BY DIRECT SUPERVISOR</w:t>
            </w:r>
            <w:r>
              <w:rPr>
                <w:rFonts w:ascii="Times New Roman" w:eastAsia="Times New Roman" w:hAnsi="Times New Roman" w:cs="Times New Roman"/>
                <w:b/>
                <w:sz w:val="20"/>
              </w:rPr>
              <w:t xml:space="preserve"> </w:t>
            </w:r>
          </w:p>
        </w:tc>
      </w:tr>
      <w:tr w:rsidR="00B30BCD" w14:paraId="5A0B299D" w14:textId="77777777">
        <w:trPr>
          <w:trHeight w:val="3510"/>
        </w:trPr>
        <w:tc>
          <w:tcPr>
            <w:tcW w:w="554" w:type="dxa"/>
            <w:tcBorders>
              <w:top w:val="nil"/>
              <w:left w:val="single" w:sz="17" w:space="0" w:color="000000"/>
              <w:bottom w:val="single" w:sz="17" w:space="0" w:color="000000"/>
              <w:right w:val="nil"/>
            </w:tcBorders>
          </w:tcPr>
          <w:p w14:paraId="35383935" w14:textId="77777777" w:rsidR="00B30BCD" w:rsidRDefault="00684484">
            <w:pPr>
              <w:ind w:left="108"/>
            </w:pPr>
            <w:r>
              <w:rPr>
                <w:rFonts w:ascii="Times New Roman" w:eastAsia="Times New Roman" w:hAnsi="Times New Roman" w:cs="Times New Roman"/>
                <w:b/>
                <w:sz w:val="18"/>
              </w:rPr>
              <w:t xml:space="preserve"> 22. </w:t>
            </w:r>
          </w:p>
        </w:tc>
        <w:tc>
          <w:tcPr>
            <w:tcW w:w="10176" w:type="dxa"/>
            <w:tcBorders>
              <w:top w:val="nil"/>
              <w:left w:val="nil"/>
              <w:bottom w:val="single" w:sz="17" w:space="0" w:color="000000"/>
              <w:right w:val="single" w:sz="17" w:space="0" w:color="000000"/>
            </w:tcBorders>
          </w:tcPr>
          <w:p w14:paraId="48F7808B" w14:textId="77777777" w:rsidR="00B30BCD" w:rsidRDefault="00684484">
            <w:r>
              <w:rPr>
                <w:rFonts w:ascii="Times New Roman" w:eastAsia="Times New Roman" w:hAnsi="Times New Roman" w:cs="Times New Roman"/>
                <w:b/>
                <w:sz w:val="18"/>
              </w:rPr>
              <w:t xml:space="preserve">Do you agree with the responses from the employee for Items 1 through 20?  If not, which items do you disagree with and why? </w:t>
            </w:r>
            <w:r>
              <w:rPr>
                <w:rFonts w:ascii="Times New Roman" w:eastAsia="Times New Roman" w:hAnsi="Times New Roman" w:cs="Times New Roman"/>
                <w:sz w:val="20"/>
              </w:rPr>
              <w:t xml:space="preserve">Agree. </w:t>
            </w:r>
          </w:p>
        </w:tc>
      </w:tr>
    </w:tbl>
    <w:p w14:paraId="7948530F" w14:textId="77777777" w:rsidR="00B30BCD" w:rsidRDefault="00B30BCD">
      <w:pPr>
        <w:spacing w:after="0"/>
        <w:ind w:left="-864" w:right="8525"/>
      </w:pPr>
    </w:p>
    <w:tbl>
      <w:tblPr>
        <w:tblStyle w:val="TableGrid"/>
        <w:tblW w:w="10730" w:type="dxa"/>
        <w:tblInd w:w="-108" w:type="dxa"/>
        <w:tblCellMar>
          <w:top w:w="53" w:type="dxa"/>
          <w:left w:w="103" w:type="dxa"/>
          <w:right w:w="101" w:type="dxa"/>
        </w:tblCellMar>
        <w:tblLook w:val="04A0" w:firstRow="1" w:lastRow="0" w:firstColumn="1" w:lastColumn="0" w:noHBand="0" w:noVBand="1"/>
      </w:tblPr>
      <w:tblGrid>
        <w:gridCol w:w="10730"/>
      </w:tblGrid>
      <w:tr w:rsidR="00B30BCD" w14:paraId="074A7C68" w14:textId="77777777">
        <w:trPr>
          <w:trHeight w:val="3430"/>
        </w:trPr>
        <w:tc>
          <w:tcPr>
            <w:tcW w:w="10730" w:type="dxa"/>
            <w:tcBorders>
              <w:top w:val="single" w:sz="17" w:space="0" w:color="000000"/>
              <w:left w:val="single" w:sz="17" w:space="0" w:color="000000"/>
              <w:bottom w:val="single" w:sz="6" w:space="0" w:color="000000"/>
              <w:right w:val="single" w:sz="17" w:space="0" w:color="000000"/>
            </w:tcBorders>
          </w:tcPr>
          <w:p w14:paraId="66A75D49" w14:textId="77777777" w:rsidR="00B30BCD" w:rsidRPr="0008614B" w:rsidRDefault="00684484">
            <w:pPr>
              <w:spacing w:after="94"/>
              <w:rPr>
                <w:color w:val="auto"/>
              </w:rPr>
            </w:pPr>
            <w:r w:rsidRPr="0008614B">
              <w:rPr>
                <w:rFonts w:ascii="Times New Roman" w:eastAsia="Times New Roman" w:hAnsi="Times New Roman" w:cs="Times New Roman"/>
                <w:b/>
                <w:color w:val="auto"/>
                <w:sz w:val="18"/>
              </w:rPr>
              <w:lastRenderedPageBreak/>
              <w:t xml:space="preserve"> 23. What are the essential duties of this position? </w:t>
            </w:r>
          </w:p>
          <w:p w14:paraId="3DB296A8" w14:textId="7DD6B58B" w:rsidR="00B30BCD" w:rsidRPr="0008614B" w:rsidRDefault="00684484">
            <w:pPr>
              <w:ind w:left="446"/>
              <w:rPr>
                <w:color w:val="auto"/>
              </w:rPr>
            </w:pPr>
            <w:r w:rsidRPr="0008614B">
              <w:rPr>
                <w:rFonts w:ascii="Times New Roman" w:eastAsia="Times New Roman" w:hAnsi="Times New Roman" w:cs="Times New Roman"/>
                <w:color w:val="auto"/>
                <w:sz w:val="20"/>
              </w:rPr>
              <w:t xml:space="preserve">The essential duties are research, development, implementation and monitoring of Medicaid program policy related to OT/PT/Speech &amp; Hearing, Laboratory, and </w:t>
            </w:r>
            <w:proofErr w:type="spellStart"/>
            <w:r w:rsidRPr="0008614B">
              <w:rPr>
                <w:rFonts w:ascii="Times New Roman" w:eastAsia="Times New Roman" w:hAnsi="Times New Roman" w:cs="Times New Roman"/>
                <w:color w:val="auto"/>
                <w:sz w:val="20"/>
              </w:rPr>
              <w:t>and</w:t>
            </w:r>
            <w:proofErr w:type="spellEnd"/>
            <w:r w:rsidRPr="0008614B">
              <w:rPr>
                <w:rFonts w:ascii="Times New Roman" w:eastAsia="Times New Roman" w:hAnsi="Times New Roman" w:cs="Times New Roman"/>
                <w:color w:val="auto"/>
                <w:sz w:val="20"/>
              </w:rPr>
              <w:t xml:space="preserve"> FFS Psychologist/Social Worker/Family </w:t>
            </w:r>
            <w:r w:rsidR="008F163D" w:rsidRPr="0008614B">
              <w:rPr>
                <w:rFonts w:ascii="Times New Roman" w:eastAsia="Times New Roman" w:hAnsi="Times New Roman" w:cs="Times New Roman"/>
                <w:color w:val="auto"/>
                <w:sz w:val="20"/>
              </w:rPr>
              <w:t xml:space="preserve">Therapists/Professional </w:t>
            </w:r>
            <w:r w:rsidRPr="0008614B">
              <w:rPr>
                <w:rFonts w:ascii="Times New Roman" w:eastAsia="Times New Roman" w:hAnsi="Times New Roman" w:cs="Times New Roman"/>
                <w:color w:val="auto"/>
                <w:sz w:val="20"/>
              </w:rPr>
              <w:t xml:space="preserve">Counselor services.  Also included are expenditure forecasting, serving as program liaison/representative, and assuring compliance with all state and federal regulations. </w:t>
            </w:r>
          </w:p>
        </w:tc>
      </w:tr>
      <w:tr w:rsidR="00B30BCD" w14:paraId="63BBC551" w14:textId="77777777">
        <w:trPr>
          <w:trHeight w:val="3416"/>
        </w:trPr>
        <w:tc>
          <w:tcPr>
            <w:tcW w:w="10730" w:type="dxa"/>
            <w:tcBorders>
              <w:top w:val="single" w:sz="6" w:space="0" w:color="000000"/>
              <w:left w:val="single" w:sz="17" w:space="0" w:color="000000"/>
              <w:bottom w:val="single" w:sz="6" w:space="0" w:color="000000"/>
              <w:right w:val="single" w:sz="17" w:space="0" w:color="000000"/>
            </w:tcBorders>
          </w:tcPr>
          <w:p w14:paraId="586D1012" w14:textId="77777777" w:rsidR="00171FFE" w:rsidRDefault="00684484">
            <w:pPr>
              <w:ind w:left="446" w:right="859" w:hanging="446"/>
              <w:jc w:val="both"/>
              <w:rPr>
                <w:rFonts w:ascii="Times New Roman" w:eastAsia="Times New Roman" w:hAnsi="Times New Roman" w:cs="Times New Roman"/>
                <w:b/>
                <w:sz w:val="18"/>
              </w:rPr>
            </w:pPr>
            <w:r>
              <w:rPr>
                <w:rFonts w:ascii="Times New Roman" w:eastAsia="Times New Roman" w:hAnsi="Times New Roman" w:cs="Times New Roman"/>
                <w:b/>
                <w:sz w:val="18"/>
              </w:rPr>
              <w:t xml:space="preserve"> 24. Indicate specifically how the position’s duties and responsibilities have changed since the position was last reviewed. </w:t>
            </w:r>
          </w:p>
          <w:p w14:paraId="4F935F4C" w14:textId="7BA08722" w:rsidR="00B30BCD" w:rsidRDefault="00684484" w:rsidP="00171FFE">
            <w:pPr>
              <w:ind w:left="446" w:right="859" w:hanging="8"/>
              <w:jc w:val="both"/>
            </w:pPr>
            <w:r>
              <w:rPr>
                <w:rFonts w:ascii="Times New Roman" w:eastAsia="Times New Roman" w:hAnsi="Times New Roman" w:cs="Times New Roman"/>
                <w:sz w:val="20"/>
              </w:rPr>
              <w:t xml:space="preserve">No change. </w:t>
            </w:r>
          </w:p>
        </w:tc>
      </w:tr>
      <w:tr w:rsidR="00B30BCD" w14:paraId="55C16091" w14:textId="77777777">
        <w:trPr>
          <w:trHeight w:val="3416"/>
        </w:trPr>
        <w:tc>
          <w:tcPr>
            <w:tcW w:w="10730" w:type="dxa"/>
            <w:tcBorders>
              <w:top w:val="single" w:sz="6" w:space="0" w:color="000000"/>
              <w:left w:val="single" w:sz="17" w:space="0" w:color="000000"/>
              <w:bottom w:val="single" w:sz="6" w:space="0" w:color="000000"/>
              <w:right w:val="single" w:sz="17" w:space="0" w:color="000000"/>
            </w:tcBorders>
          </w:tcPr>
          <w:p w14:paraId="358DA50B" w14:textId="77777777" w:rsidR="00B30BCD" w:rsidRDefault="00684484">
            <w:pPr>
              <w:spacing w:after="75"/>
            </w:pPr>
            <w:r>
              <w:rPr>
                <w:rFonts w:ascii="Times New Roman" w:eastAsia="Times New Roman" w:hAnsi="Times New Roman" w:cs="Times New Roman"/>
                <w:b/>
                <w:sz w:val="18"/>
              </w:rPr>
              <w:t xml:space="preserve"> 25. What is the function of the work area and how does this position fit into that function? </w:t>
            </w:r>
          </w:p>
          <w:p w14:paraId="16017110" w14:textId="508DD6D4" w:rsidR="00B30BCD" w:rsidRPr="0008614B" w:rsidRDefault="00684484">
            <w:pPr>
              <w:spacing w:after="99" w:line="239" w:lineRule="auto"/>
              <w:rPr>
                <w:color w:val="auto"/>
              </w:rPr>
            </w:pPr>
            <w:r w:rsidRPr="0008614B">
              <w:rPr>
                <w:rFonts w:ascii="Times New Roman" w:eastAsia="Times New Roman" w:hAnsi="Times New Roman" w:cs="Times New Roman"/>
                <w:color w:val="auto"/>
                <w:sz w:val="20"/>
              </w:rPr>
              <w:t>The Medicaid Policy Division covers the full range of substantive issues that fall under the Medicaid agency.  The policy function is driven by state program objectives but must be cognizant of federal requirements that establish the parameters for state program flexibility. The Ancillary Services Section maintains responsibility for policy development, service coverage, and leadership for a multitude of services that are covered by the Medicaid Program.  This position is responsible for research and development of program policy related to Outpatient Therapies, Laboratories, Hearing</w:t>
            </w:r>
            <w:r w:rsidR="008F163D" w:rsidRPr="0008614B">
              <w:rPr>
                <w:rFonts w:ascii="Times New Roman" w:eastAsia="Times New Roman" w:hAnsi="Times New Roman" w:cs="Times New Roman"/>
                <w:color w:val="auto"/>
                <w:sz w:val="20"/>
              </w:rPr>
              <w:t>, and Non-Physician Behavioral Health</w:t>
            </w:r>
            <w:r w:rsidRPr="0008614B">
              <w:rPr>
                <w:rFonts w:ascii="Times New Roman" w:eastAsia="Times New Roman" w:hAnsi="Times New Roman" w:cs="Times New Roman"/>
                <w:color w:val="auto"/>
                <w:sz w:val="20"/>
              </w:rPr>
              <w:t xml:space="preserve"> Services in the statewide Medicaid program and other publicly funded programs administered by MDHHS.  It addresses key issues through policy activities, special projects, and communications. </w:t>
            </w:r>
          </w:p>
          <w:p w14:paraId="505B3306" w14:textId="77777777" w:rsidR="00B30BCD" w:rsidRDefault="00684484">
            <w:pPr>
              <w:ind w:left="446"/>
            </w:pPr>
            <w:r>
              <w:rPr>
                <w:rFonts w:ascii="Times New Roman" w:eastAsia="Times New Roman" w:hAnsi="Times New Roman" w:cs="Times New Roman"/>
                <w:sz w:val="20"/>
              </w:rPr>
              <w:t xml:space="preserve"> </w:t>
            </w:r>
          </w:p>
        </w:tc>
      </w:tr>
      <w:tr w:rsidR="00B30BCD" w14:paraId="558A0D84" w14:textId="77777777">
        <w:trPr>
          <w:trHeight w:val="600"/>
        </w:trPr>
        <w:tc>
          <w:tcPr>
            <w:tcW w:w="10730" w:type="dxa"/>
            <w:tcBorders>
              <w:top w:val="single" w:sz="6" w:space="0" w:color="000000"/>
              <w:left w:val="single" w:sz="17" w:space="0" w:color="000000"/>
              <w:bottom w:val="single" w:sz="6" w:space="0" w:color="000000"/>
              <w:right w:val="single" w:sz="17" w:space="0" w:color="000000"/>
            </w:tcBorders>
          </w:tcPr>
          <w:p w14:paraId="76A29063" w14:textId="77777777" w:rsidR="00B30BCD" w:rsidRDefault="00684484">
            <w:pPr>
              <w:ind w:left="446" w:hanging="446"/>
              <w:jc w:val="both"/>
            </w:pPr>
            <w:r>
              <w:rPr>
                <w:rFonts w:ascii="Times New Roman" w:eastAsia="Times New Roman" w:hAnsi="Times New Roman" w:cs="Times New Roman"/>
                <w:b/>
                <w:sz w:val="18"/>
              </w:rPr>
              <w:t xml:space="preserve"> 26. In your opinion, what are the minimum education and experience qualifications needed to perform the essential functions of this position. </w:t>
            </w:r>
          </w:p>
        </w:tc>
      </w:tr>
      <w:tr w:rsidR="00B30BCD" w14:paraId="089C5384" w14:textId="77777777">
        <w:trPr>
          <w:trHeight w:val="1731"/>
        </w:trPr>
        <w:tc>
          <w:tcPr>
            <w:tcW w:w="10730" w:type="dxa"/>
            <w:tcBorders>
              <w:top w:val="single" w:sz="6" w:space="0" w:color="000000"/>
              <w:left w:val="single" w:sz="17" w:space="0" w:color="000000"/>
              <w:bottom w:val="single" w:sz="17" w:space="0" w:color="000000"/>
              <w:right w:val="single" w:sz="17" w:space="0" w:color="000000"/>
            </w:tcBorders>
          </w:tcPr>
          <w:p w14:paraId="2C355BFE" w14:textId="77777777" w:rsidR="00B30BCD" w:rsidRDefault="00684484">
            <w:pPr>
              <w:spacing w:after="86"/>
            </w:pPr>
            <w:r>
              <w:rPr>
                <w:rFonts w:ascii="Times New Roman" w:eastAsia="Times New Roman" w:hAnsi="Times New Roman" w:cs="Times New Roman"/>
                <w:b/>
                <w:sz w:val="18"/>
              </w:rPr>
              <w:t xml:space="preserve">EDUCATION: </w:t>
            </w:r>
          </w:p>
          <w:p w14:paraId="1616ED5A" w14:textId="40636359" w:rsidR="00B30BCD" w:rsidRDefault="00EA7DA7">
            <w:pPr>
              <w:ind w:left="446"/>
            </w:pPr>
            <w:r w:rsidRPr="00EA7DA7">
              <w:rPr>
                <w:rFonts w:ascii="Times New Roman" w:eastAsia="Times New Roman" w:hAnsi="Times New Roman" w:cs="Times New Roman"/>
                <w:sz w:val="20"/>
              </w:rPr>
              <w:t>Possession of a bachelor’s degree in any major.</w:t>
            </w:r>
          </w:p>
        </w:tc>
      </w:tr>
      <w:tr w:rsidR="00B30BCD" w14:paraId="40CC4584" w14:textId="77777777">
        <w:trPr>
          <w:trHeight w:val="1731"/>
        </w:trPr>
        <w:tc>
          <w:tcPr>
            <w:tcW w:w="10730" w:type="dxa"/>
            <w:tcBorders>
              <w:top w:val="single" w:sz="17" w:space="0" w:color="000000"/>
              <w:left w:val="single" w:sz="17" w:space="0" w:color="000000"/>
              <w:bottom w:val="single" w:sz="6" w:space="0" w:color="000000"/>
              <w:right w:val="single" w:sz="17" w:space="0" w:color="000000"/>
            </w:tcBorders>
          </w:tcPr>
          <w:p w14:paraId="703C9CCE" w14:textId="77777777" w:rsidR="00B30BCD" w:rsidRDefault="00684484">
            <w:pPr>
              <w:spacing w:after="75"/>
            </w:pPr>
            <w:r>
              <w:rPr>
                <w:rFonts w:ascii="Times New Roman" w:eastAsia="Times New Roman" w:hAnsi="Times New Roman" w:cs="Times New Roman"/>
                <w:b/>
                <w:sz w:val="18"/>
              </w:rPr>
              <w:lastRenderedPageBreak/>
              <w:t xml:space="preserve">EXPERIENCE: </w:t>
            </w:r>
          </w:p>
          <w:p w14:paraId="41A035FB" w14:textId="77777777" w:rsidR="00E9189C" w:rsidRDefault="00E9189C">
            <w:pPr>
              <w:ind w:left="446"/>
              <w:rPr>
                <w:rFonts w:ascii="Times New Roman" w:eastAsia="Times New Roman" w:hAnsi="Times New Roman" w:cs="Times New Roman"/>
                <w:sz w:val="20"/>
              </w:rPr>
            </w:pPr>
            <w:r w:rsidRPr="00E9189C">
              <w:rPr>
                <w:rFonts w:ascii="Times New Roman" w:eastAsia="Times New Roman" w:hAnsi="Times New Roman" w:cs="Times New Roman"/>
                <w:sz w:val="20"/>
              </w:rPr>
              <w:t>Four years of professional experience, including two years equivalent to the experienced (P11) level or one year equivalent to the advanced (12) level.</w:t>
            </w:r>
          </w:p>
          <w:p w14:paraId="54A3DC95" w14:textId="77777777" w:rsidR="00E9189C" w:rsidRDefault="00E9189C">
            <w:pPr>
              <w:ind w:left="446"/>
              <w:rPr>
                <w:rFonts w:ascii="Times New Roman" w:eastAsia="Times New Roman" w:hAnsi="Times New Roman" w:cs="Times New Roman"/>
                <w:sz w:val="20"/>
              </w:rPr>
            </w:pPr>
          </w:p>
          <w:p w14:paraId="60589155" w14:textId="2D52194C" w:rsidR="00B30BCD" w:rsidRDefault="00684484">
            <w:pPr>
              <w:ind w:left="446"/>
            </w:pPr>
            <w:r>
              <w:rPr>
                <w:rFonts w:ascii="Times New Roman" w:eastAsia="Times New Roman" w:hAnsi="Times New Roman" w:cs="Times New Roman"/>
                <w:sz w:val="20"/>
              </w:rPr>
              <w:t xml:space="preserve">Health care experience is desirable. </w:t>
            </w:r>
          </w:p>
        </w:tc>
      </w:tr>
      <w:tr w:rsidR="00B30BCD" w14:paraId="6EE1D322" w14:textId="77777777">
        <w:trPr>
          <w:trHeight w:val="1716"/>
        </w:trPr>
        <w:tc>
          <w:tcPr>
            <w:tcW w:w="10730" w:type="dxa"/>
            <w:tcBorders>
              <w:top w:val="single" w:sz="6" w:space="0" w:color="000000"/>
              <w:left w:val="single" w:sz="17" w:space="0" w:color="000000"/>
              <w:bottom w:val="single" w:sz="6" w:space="0" w:color="000000"/>
              <w:right w:val="single" w:sz="17" w:space="0" w:color="000000"/>
            </w:tcBorders>
          </w:tcPr>
          <w:p w14:paraId="7793B869" w14:textId="77777777" w:rsidR="00B30BCD" w:rsidRDefault="00684484">
            <w:pPr>
              <w:spacing w:after="77"/>
            </w:pPr>
            <w:r>
              <w:rPr>
                <w:rFonts w:ascii="Times New Roman" w:eastAsia="Times New Roman" w:hAnsi="Times New Roman" w:cs="Times New Roman"/>
                <w:b/>
                <w:sz w:val="18"/>
              </w:rPr>
              <w:t xml:space="preserve">KNOWLEDGE, SKILLS, AND ABILITIES: </w:t>
            </w:r>
          </w:p>
          <w:p w14:paraId="79167DB7" w14:textId="77777777" w:rsidR="00B30BCD" w:rsidRDefault="00684484">
            <w:r>
              <w:rPr>
                <w:rFonts w:ascii="Times New Roman" w:eastAsia="Times New Roman" w:hAnsi="Times New Roman" w:cs="Times New Roman"/>
                <w:sz w:val="20"/>
              </w:rPr>
              <w:t xml:space="preserve">Proficiency in oral and written communication and comprehension skills, quantitative analysis skills, ability to synthesize complex detailed information, think clearly, learn quickly; and adapt to changing priorities. </w:t>
            </w:r>
          </w:p>
        </w:tc>
      </w:tr>
      <w:tr w:rsidR="00B30BCD" w14:paraId="532155F0" w14:textId="77777777">
        <w:trPr>
          <w:trHeight w:val="1714"/>
        </w:trPr>
        <w:tc>
          <w:tcPr>
            <w:tcW w:w="10730" w:type="dxa"/>
            <w:tcBorders>
              <w:top w:val="single" w:sz="6" w:space="0" w:color="000000"/>
              <w:left w:val="single" w:sz="17" w:space="0" w:color="000000"/>
              <w:bottom w:val="single" w:sz="6" w:space="0" w:color="000000"/>
              <w:right w:val="single" w:sz="17" w:space="0" w:color="000000"/>
            </w:tcBorders>
          </w:tcPr>
          <w:p w14:paraId="686DB0B7" w14:textId="77777777" w:rsidR="00B30BCD" w:rsidRDefault="00684484">
            <w:pPr>
              <w:ind w:left="446" w:right="6057" w:hanging="446"/>
            </w:pPr>
            <w:r>
              <w:rPr>
                <w:rFonts w:ascii="Times New Roman" w:eastAsia="Times New Roman" w:hAnsi="Times New Roman" w:cs="Times New Roman"/>
                <w:b/>
                <w:sz w:val="18"/>
              </w:rPr>
              <w:t xml:space="preserve">CERTIFICATES, LICENSES, REGISTRATIONS: </w:t>
            </w:r>
            <w:r>
              <w:rPr>
                <w:rFonts w:ascii="Times New Roman" w:eastAsia="Times New Roman" w:hAnsi="Times New Roman" w:cs="Times New Roman"/>
                <w:sz w:val="20"/>
              </w:rPr>
              <w:t xml:space="preserve">None </w:t>
            </w:r>
          </w:p>
        </w:tc>
      </w:tr>
      <w:tr w:rsidR="00B30BCD" w14:paraId="09434B1F" w14:textId="77777777">
        <w:trPr>
          <w:trHeight w:val="240"/>
        </w:trPr>
        <w:tc>
          <w:tcPr>
            <w:tcW w:w="10730" w:type="dxa"/>
            <w:tcBorders>
              <w:top w:val="single" w:sz="6" w:space="0" w:color="000000"/>
              <w:left w:val="single" w:sz="17" w:space="0" w:color="000000"/>
              <w:bottom w:val="single" w:sz="6" w:space="0" w:color="000000"/>
              <w:right w:val="single" w:sz="17" w:space="0" w:color="000000"/>
            </w:tcBorders>
          </w:tcPr>
          <w:p w14:paraId="40EAC2E3" w14:textId="77777777" w:rsidR="00B30BCD" w:rsidRDefault="00684484">
            <w:r>
              <w:rPr>
                <w:rFonts w:ascii="Times New Roman" w:eastAsia="Times New Roman" w:hAnsi="Times New Roman" w:cs="Times New Roman"/>
                <w:b/>
                <w:i/>
                <w:sz w:val="17"/>
              </w:rPr>
              <w:t>NOTE</w:t>
            </w:r>
            <w:proofErr w:type="gramStart"/>
            <w:r>
              <w:rPr>
                <w:rFonts w:ascii="Times New Roman" w:eastAsia="Times New Roman" w:hAnsi="Times New Roman" w:cs="Times New Roman"/>
                <w:b/>
                <w:i/>
                <w:sz w:val="17"/>
              </w:rPr>
              <w:t>:  Civil</w:t>
            </w:r>
            <w:proofErr w:type="gramEnd"/>
            <w:r>
              <w:rPr>
                <w:rFonts w:ascii="Times New Roman" w:eastAsia="Times New Roman" w:hAnsi="Times New Roman" w:cs="Times New Roman"/>
                <w:b/>
                <w:i/>
                <w:sz w:val="17"/>
              </w:rPr>
              <w:t xml:space="preserve"> Service approval of this position does not constitute agreement with or acceptance of the desirable qualifications for this position. </w:t>
            </w:r>
          </w:p>
        </w:tc>
      </w:tr>
      <w:tr w:rsidR="00B30BCD" w14:paraId="6BAFAB5B" w14:textId="77777777">
        <w:trPr>
          <w:trHeight w:val="521"/>
        </w:trPr>
        <w:tc>
          <w:tcPr>
            <w:tcW w:w="10730" w:type="dxa"/>
            <w:tcBorders>
              <w:top w:val="single" w:sz="6" w:space="0" w:color="000000"/>
              <w:left w:val="single" w:sz="17" w:space="0" w:color="000000"/>
              <w:bottom w:val="single" w:sz="6" w:space="0" w:color="000000"/>
              <w:right w:val="single" w:sz="17" w:space="0" w:color="000000"/>
            </w:tcBorders>
          </w:tcPr>
          <w:p w14:paraId="75A590C4" w14:textId="77777777" w:rsidR="00B30BCD" w:rsidRDefault="00684484">
            <w:pPr>
              <w:ind w:left="446" w:hanging="446"/>
            </w:pPr>
            <w:r>
              <w:rPr>
                <w:rFonts w:ascii="Times New Roman" w:eastAsia="Times New Roman" w:hAnsi="Times New Roman" w:cs="Times New Roman"/>
                <w:b/>
                <w:sz w:val="18"/>
              </w:rPr>
              <w:t xml:space="preserve"> 27. </w:t>
            </w:r>
            <w:r>
              <w:rPr>
                <w:rFonts w:ascii="Times New Roman" w:eastAsia="Times New Roman" w:hAnsi="Times New Roman" w:cs="Times New Roman"/>
                <w:b/>
                <w:i/>
              </w:rPr>
              <w:t xml:space="preserve">I certify that the information presented in this </w:t>
            </w:r>
            <w:proofErr w:type="gramStart"/>
            <w:r>
              <w:rPr>
                <w:rFonts w:ascii="Times New Roman" w:eastAsia="Times New Roman" w:hAnsi="Times New Roman" w:cs="Times New Roman"/>
                <w:b/>
                <w:i/>
              </w:rPr>
              <w:t>position description</w:t>
            </w:r>
            <w:proofErr w:type="gramEnd"/>
            <w:r>
              <w:rPr>
                <w:rFonts w:ascii="Times New Roman" w:eastAsia="Times New Roman" w:hAnsi="Times New Roman" w:cs="Times New Roman"/>
                <w:b/>
                <w:i/>
              </w:rPr>
              <w:t xml:space="preserve"> provides a complete and accurate depiction of the duties and responsibilities assigned to this position.</w:t>
            </w:r>
            <w:r>
              <w:rPr>
                <w:rFonts w:ascii="Times New Roman" w:eastAsia="Times New Roman" w:hAnsi="Times New Roman" w:cs="Times New Roman"/>
                <w:b/>
                <w:sz w:val="18"/>
              </w:rPr>
              <w:t xml:space="preserve"> </w:t>
            </w:r>
          </w:p>
        </w:tc>
      </w:tr>
      <w:tr w:rsidR="00B30BCD" w14:paraId="608D4771" w14:textId="77777777">
        <w:trPr>
          <w:trHeight w:val="1363"/>
        </w:trPr>
        <w:tc>
          <w:tcPr>
            <w:tcW w:w="10730" w:type="dxa"/>
            <w:tcBorders>
              <w:top w:val="single" w:sz="6" w:space="0" w:color="000000"/>
              <w:left w:val="single" w:sz="17" w:space="0" w:color="000000"/>
              <w:bottom w:val="single" w:sz="6" w:space="0" w:color="000000"/>
              <w:right w:val="single" w:sz="17" w:space="0" w:color="000000"/>
            </w:tcBorders>
            <w:vAlign w:val="bottom"/>
          </w:tcPr>
          <w:p w14:paraId="4D4DC183" w14:textId="77777777" w:rsidR="00B30BCD" w:rsidRDefault="00684484">
            <w:pPr>
              <w:tabs>
                <w:tab w:val="center" w:pos="452"/>
                <w:tab w:val="center" w:pos="5766"/>
                <w:tab w:val="center" w:pos="8377"/>
                <w:tab w:val="center" w:pos="8467"/>
                <w:tab w:val="center" w:pos="10267"/>
              </w:tabs>
              <w:spacing w:after="64"/>
            </w:pPr>
            <w: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noProof/>
              </w:rPr>
              <mc:AlternateContent>
                <mc:Choice Requires="wpg">
                  <w:drawing>
                    <wp:inline distT="0" distB="0" distL="0" distR="0" wp14:anchorId="4FF9D1EA" wp14:editId="3DF6D0F4">
                      <wp:extent cx="2400554" cy="6096"/>
                      <wp:effectExtent l="0" t="0" r="0" b="0"/>
                      <wp:docPr id="10684" name="Group 10684"/>
                      <wp:cNvGraphicFramePr/>
                      <a:graphic xmlns:a="http://schemas.openxmlformats.org/drawingml/2006/main">
                        <a:graphicData uri="http://schemas.microsoft.com/office/word/2010/wordprocessingGroup">
                          <wpg:wgp>
                            <wpg:cNvGrpSpPr/>
                            <wpg:grpSpPr>
                              <a:xfrm>
                                <a:off x="0" y="0"/>
                                <a:ext cx="2400554" cy="6096"/>
                                <a:chOff x="0" y="0"/>
                                <a:chExt cx="2400554" cy="6096"/>
                              </a:xfrm>
                            </wpg:grpSpPr>
                            <wps:wsp>
                              <wps:cNvPr id="13418" name="Shape 13418"/>
                              <wps:cNvSpPr/>
                              <wps:spPr>
                                <a:xfrm>
                                  <a:off x="0" y="0"/>
                                  <a:ext cx="2400554" cy="9144"/>
                                </a:xfrm>
                                <a:custGeom>
                                  <a:avLst/>
                                  <a:gdLst/>
                                  <a:ahLst/>
                                  <a:cxnLst/>
                                  <a:rect l="0" t="0" r="0" b="0"/>
                                  <a:pathLst>
                                    <a:path w="2400554" h="9144">
                                      <a:moveTo>
                                        <a:pt x="0" y="0"/>
                                      </a:moveTo>
                                      <a:lnTo>
                                        <a:pt x="2400554" y="0"/>
                                      </a:lnTo>
                                      <a:lnTo>
                                        <a:pt x="2400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84" style="width:189.02pt;height:0.480011pt;mso-position-horizontal-relative:char;mso-position-vertical-relative:line" coordsize="24005,60">
                      <v:shape id="Shape 13419" style="position:absolute;width:24005;height:91;left:0;top:0;" coordsize="2400554,9144" path="m0,0l2400554,0l24005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B059761" w14:textId="77777777" w:rsidR="00B30BCD" w:rsidRDefault="00684484">
            <w:pPr>
              <w:tabs>
                <w:tab w:val="center" w:pos="452"/>
                <w:tab w:val="center" w:pos="3245"/>
                <w:tab w:val="center" w:pos="5766"/>
                <w:tab w:val="center" w:pos="6487"/>
                <w:tab w:val="center" w:pos="8468"/>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Supervisor’s 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r w:rsidR="00B30BCD" w14:paraId="78DCC2E8" w14:textId="77777777">
        <w:trPr>
          <w:trHeight w:val="395"/>
        </w:trPr>
        <w:tc>
          <w:tcPr>
            <w:tcW w:w="10730" w:type="dxa"/>
            <w:tcBorders>
              <w:top w:val="single" w:sz="6" w:space="0" w:color="000000"/>
              <w:left w:val="single" w:sz="17" w:space="0" w:color="000000"/>
              <w:bottom w:val="single" w:sz="6" w:space="0" w:color="000000"/>
              <w:right w:val="single" w:sz="17" w:space="0" w:color="000000"/>
            </w:tcBorders>
            <w:shd w:val="clear" w:color="auto" w:fill="E5E5E5"/>
          </w:tcPr>
          <w:p w14:paraId="26FAA6C6" w14:textId="77777777" w:rsidR="00B30BCD" w:rsidRDefault="00684484">
            <w:pPr>
              <w:ind w:right="6"/>
              <w:jc w:val="center"/>
            </w:pPr>
            <w:r>
              <w:rPr>
                <w:rFonts w:ascii="Times New Roman" w:eastAsia="Times New Roman" w:hAnsi="Times New Roman" w:cs="Times New Roman"/>
                <w:b/>
                <w:sz w:val="24"/>
              </w:rPr>
              <w:t xml:space="preserve">TO BE FILLED OUT BY APPOINTING AUTHORITY </w:t>
            </w:r>
          </w:p>
        </w:tc>
      </w:tr>
      <w:tr w:rsidR="00B30BCD" w14:paraId="193EA8B3" w14:textId="77777777">
        <w:trPr>
          <w:trHeight w:val="2419"/>
        </w:trPr>
        <w:tc>
          <w:tcPr>
            <w:tcW w:w="10730" w:type="dxa"/>
            <w:tcBorders>
              <w:top w:val="single" w:sz="6" w:space="0" w:color="000000"/>
              <w:left w:val="single" w:sz="17" w:space="0" w:color="000000"/>
              <w:bottom w:val="single" w:sz="6" w:space="0" w:color="000000"/>
              <w:right w:val="single" w:sz="17" w:space="0" w:color="000000"/>
            </w:tcBorders>
          </w:tcPr>
          <w:p w14:paraId="482E3B56" w14:textId="77777777" w:rsidR="00B30BCD" w:rsidRDefault="00684484">
            <w:pPr>
              <w:spacing w:after="75"/>
            </w:pPr>
            <w:r>
              <w:rPr>
                <w:rFonts w:ascii="Times New Roman" w:eastAsia="Times New Roman" w:hAnsi="Times New Roman" w:cs="Times New Roman"/>
                <w:b/>
                <w:sz w:val="18"/>
              </w:rPr>
              <w:t xml:space="preserve"> 28. Indicate any exceptions or additions to the statements of the employee(s) or supervisor. </w:t>
            </w:r>
          </w:p>
          <w:p w14:paraId="30A7323A" w14:textId="77777777" w:rsidR="00B30BCD" w:rsidRDefault="00684484">
            <w:pPr>
              <w:ind w:left="446"/>
            </w:pPr>
            <w:r>
              <w:rPr>
                <w:rFonts w:ascii="Times New Roman" w:eastAsia="Times New Roman" w:hAnsi="Times New Roman" w:cs="Times New Roman"/>
                <w:sz w:val="20"/>
              </w:rPr>
              <w:t xml:space="preserve"> </w:t>
            </w:r>
          </w:p>
        </w:tc>
      </w:tr>
      <w:tr w:rsidR="00B30BCD" w14:paraId="28869EC7" w14:textId="77777777">
        <w:trPr>
          <w:trHeight w:val="1534"/>
        </w:trPr>
        <w:tc>
          <w:tcPr>
            <w:tcW w:w="10730" w:type="dxa"/>
            <w:tcBorders>
              <w:top w:val="single" w:sz="6" w:space="0" w:color="000000"/>
              <w:left w:val="single" w:sz="17" w:space="0" w:color="000000"/>
              <w:bottom w:val="single" w:sz="17" w:space="0" w:color="000000"/>
              <w:right w:val="single" w:sz="17" w:space="0" w:color="000000"/>
            </w:tcBorders>
          </w:tcPr>
          <w:p w14:paraId="13DA9566" w14:textId="77777777" w:rsidR="00B30BCD" w:rsidRDefault="00684484">
            <w:pPr>
              <w:spacing w:after="593"/>
            </w:pPr>
            <w:r>
              <w:rPr>
                <w:rFonts w:ascii="Times New Roman" w:eastAsia="Times New Roman" w:hAnsi="Times New Roman" w:cs="Times New Roman"/>
                <w:b/>
              </w:rPr>
              <w:t>29.</w:t>
            </w:r>
            <w:r>
              <w:rPr>
                <w:rFonts w:ascii="Times New Roman" w:eastAsia="Times New Roman" w:hAnsi="Times New Roman" w:cs="Times New Roman"/>
                <w:b/>
                <w:i/>
              </w:rPr>
              <w:t xml:space="preserve"> I certify that the entries on these pages are accurate and complete. </w:t>
            </w:r>
          </w:p>
          <w:p w14:paraId="43A230A3" w14:textId="77777777" w:rsidR="00B30BCD" w:rsidRDefault="00684484">
            <w:pPr>
              <w:tabs>
                <w:tab w:val="center" w:pos="452"/>
                <w:tab w:val="center" w:pos="5766"/>
                <w:tab w:val="center" w:pos="8377"/>
                <w:tab w:val="center" w:pos="8467"/>
                <w:tab w:val="center" w:pos="10267"/>
              </w:tabs>
              <w:spacing w:after="57"/>
            </w:pPr>
            <w: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noProof/>
              </w:rPr>
              <mc:AlternateContent>
                <mc:Choice Requires="wpg">
                  <w:drawing>
                    <wp:inline distT="0" distB="0" distL="0" distR="0" wp14:anchorId="40BAFD67" wp14:editId="60982D4F">
                      <wp:extent cx="2400554" cy="6096"/>
                      <wp:effectExtent l="0" t="0" r="0" b="0"/>
                      <wp:docPr id="10876" name="Group 10876"/>
                      <wp:cNvGraphicFramePr/>
                      <a:graphic xmlns:a="http://schemas.openxmlformats.org/drawingml/2006/main">
                        <a:graphicData uri="http://schemas.microsoft.com/office/word/2010/wordprocessingGroup">
                          <wpg:wgp>
                            <wpg:cNvGrpSpPr/>
                            <wpg:grpSpPr>
                              <a:xfrm>
                                <a:off x="0" y="0"/>
                                <a:ext cx="2400554" cy="6096"/>
                                <a:chOff x="0" y="0"/>
                                <a:chExt cx="2400554" cy="6096"/>
                              </a:xfrm>
                            </wpg:grpSpPr>
                            <wps:wsp>
                              <wps:cNvPr id="13420" name="Shape 13420"/>
                              <wps:cNvSpPr/>
                              <wps:spPr>
                                <a:xfrm>
                                  <a:off x="0" y="0"/>
                                  <a:ext cx="2400554" cy="9144"/>
                                </a:xfrm>
                                <a:custGeom>
                                  <a:avLst/>
                                  <a:gdLst/>
                                  <a:ahLst/>
                                  <a:cxnLst/>
                                  <a:rect l="0" t="0" r="0" b="0"/>
                                  <a:pathLst>
                                    <a:path w="2400554" h="9144">
                                      <a:moveTo>
                                        <a:pt x="0" y="0"/>
                                      </a:moveTo>
                                      <a:lnTo>
                                        <a:pt x="2400554" y="0"/>
                                      </a:lnTo>
                                      <a:lnTo>
                                        <a:pt x="2400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76" style="width:189.02pt;height:0.47998pt;mso-position-horizontal-relative:char;mso-position-vertical-relative:line" coordsize="24005,60">
                      <v:shape id="Shape 13421" style="position:absolute;width:24005;height:91;left:0;top:0;" coordsize="2400554,9144" path="m0,0l2400554,0l24005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030BB1A" w14:textId="77777777" w:rsidR="00B30BCD" w:rsidRDefault="00684484">
            <w:pPr>
              <w:tabs>
                <w:tab w:val="center" w:pos="452"/>
                <w:tab w:val="center" w:pos="3245"/>
                <w:tab w:val="center" w:pos="5766"/>
                <w:tab w:val="center" w:pos="6487"/>
                <w:tab w:val="center" w:pos="8468"/>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Appointing Authority’s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4F85F2F6" w14:textId="77777777" w:rsidR="00B30BCD" w:rsidRDefault="00684484">
      <w:pPr>
        <w:spacing w:after="0"/>
        <w:jc w:val="both"/>
      </w:pPr>
      <w:r>
        <w:rPr>
          <w:rFonts w:ascii="Times New Roman" w:eastAsia="Times New Roman" w:hAnsi="Times New Roman" w:cs="Times New Roman"/>
          <w:b/>
          <w:sz w:val="18"/>
        </w:rPr>
        <w:t xml:space="preserve"> </w:t>
      </w:r>
    </w:p>
    <w:sectPr w:rsidR="00B30BCD">
      <w:footerReference w:type="even" r:id="rId7"/>
      <w:footerReference w:type="default" r:id="rId8"/>
      <w:footerReference w:type="first" r:id="rId9"/>
      <w:pgSz w:w="12240" w:h="15840"/>
      <w:pgMar w:top="734" w:right="3715" w:bottom="1102" w:left="864"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9259" w14:textId="77777777" w:rsidR="00C85D39" w:rsidRDefault="00C85D39">
      <w:pPr>
        <w:spacing w:after="0" w:line="240" w:lineRule="auto"/>
      </w:pPr>
      <w:r>
        <w:separator/>
      </w:r>
    </w:p>
  </w:endnote>
  <w:endnote w:type="continuationSeparator" w:id="0">
    <w:p w14:paraId="3B143C52" w14:textId="77777777" w:rsidR="00C85D39" w:rsidRDefault="00C8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9B80" w14:textId="77777777" w:rsidR="00B30BCD" w:rsidRDefault="00684484">
    <w:pPr>
      <w:spacing w:after="0"/>
      <w:ind w:left="284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FD0F" w14:textId="77777777" w:rsidR="00B30BCD" w:rsidRDefault="00684484">
    <w:pPr>
      <w:spacing w:after="0"/>
      <w:ind w:left="284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FFD7" w14:textId="77777777" w:rsidR="00B30BCD" w:rsidRDefault="00684484">
    <w:pPr>
      <w:spacing w:after="0"/>
      <w:ind w:left="284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60DD" w14:textId="77777777" w:rsidR="00C85D39" w:rsidRDefault="00C85D39">
      <w:pPr>
        <w:spacing w:after="0" w:line="240" w:lineRule="auto"/>
      </w:pPr>
      <w:r>
        <w:separator/>
      </w:r>
    </w:p>
  </w:footnote>
  <w:footnote w:type="continuationSeparator" w:id="0">
    <w:p w14:paraId="64587DD9" w14:textId="77777777" w:rsidR="00C85D39" w:rsidRDefault="00C85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B62"/>
    <w:multiLevelType w:val="hybridMultilevel"/>
    <w:tmpl w:val="99587458"/>
    <w:lvl w:ilvl="0" w:tplc="CE3A2CB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CAB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CC16F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981D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C8A98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82E3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BE62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CCCD9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0AFF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6A1358"/>
    <w:multiLevelType w:val="hybridMultilevel"/>
    <w:tmpl w:val="9F4EF272"/>
    <w:lvl w:ilvl="0" w:tplc="913057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58D07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225B1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84347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2E583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1A8B9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6C4AA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C14C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C825A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1A16FF"/>
    <w:multiLevelType w:val="hybridMultilevel"/>
    <w:tmpl w:val="B13A6FCE"/>
    <w:lvl w:ilvl="0" w:tplc="C79ADD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0EE6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22E74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D854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80D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008B2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88B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14005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C8D27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F7332E4"/>
    <w:multiLevelType w:val="hybridMultilevel"/>
    <w:tmpl w:val="23C6DE50"/>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1587EB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2EF67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32731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CB1B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D8B79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3C739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CBD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612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84494141">
    <w:abstractNumId w:val="3"/>
  </w:num>
  <w:num w:numId="2" w16cid:durableId="896472226">
    <w:abstractNumId w:val="1"/>
  </w:num>
  <w:num w:numId="3" w16cid:durableId="1744258507">
    <w:abstractNumId w:val="0"/>
  </w:num>
  <w:num w:numId="4" w16cid:durableId="52575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CD"/>
    <w:rsid w:val="00076AF4"/>
    <w:rsid w:val="0008614B"/>
    <w:rsid w:val="000A7F97"/>
    <w:rsid w:val="000F5600"/>
    <w:rsid w:val="00143CC8"/>
    <w:rsid w:val="00171FFE"/>
    <w:rsid w:val="002060AD"/>
    <w:rsid w:val="00271009"/>
    <w:rsid w:val="002745C2"/>
    <w:rsid w:val="00276247"/>
    <w:rsid w:val="002904C9"/>
    <w:rsid w:val="00314873"/>
    <w:rsid w:val="0043433D"/>
    <w:rsid w:val="00495181"/>
    <w:rsid w:val="004A3FB1"/>
    <w:rsid w:val="004A4473"/>
    <w:rsid w:val="005C166C"/>
    <w:rsid w:val="005E04B4"/>
    <w:rsid w:val="005E321E"/>
    <w:rsid w:val="00643AC1"/>
    <w:rsid w:val="00684484"/>
    <w:rsid w:val="006F3751"/>
    <w:rsid w:val="00700668"/>
    <w:rsid w:val="0076309D"/>
    <w:rsid w:val="007D5EFE"/>
    <w:rsid w:val="007F3809"/>
    <w:rsid w:val="00881822"/>
    <w:rsid w:val="008A6288"/>
    <w:rsid w:val="008B30E6"/>
    <w:rsid w:val="008F163D"/>
    <w:rsid w:val="00920B2F"/>
    <w:rsid w:val="00990A25"/>
    <w:rsid w:val="00A10C68"/>
    <w:rsid w:val="00A237AB"/>
    <w:rsid w:val="00A722D2"/>
    <w:rsid w:val="00B30BCD"/>
    <w:rsid w:val="00B31E43"/>
    <w:rsid w:val="00B40158"/>
    <w:rsid w:val="00B41B61"/>
    <w:rsid w:val="00B643ED"/>
    <w:rsid w:val="00BC2100"/>
    <w:rsid w:val="00BC4E8A"/>
    <w:rsid w:val="00C028DF"/>
    <w:rsid w:val="00C10FC3"/>
    <w:rsid w:val="00C25C59"/>
    <w:rsid w:val="00C51EA8"/>
    <w:rsid w:val="00C85D39"/>
    <w:rsid w:val="00C960BC"/>
    <w:rsid w:val="00CA58B6"/>
    <w:rsid w:val="00E9189C"/>
    <w:rsid w:val="00EA7DA7"/>
    <w:rsid w:val="00EE250A"/>
    <w:rsid w:val="00F65FA9"/>
    <w:rsid w:val="00F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E88C"/>
  <w15:docId w15:val="{464639D4-154D-4BD3-B970-91BC8426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2132</Words>
  <Characters>13300</Characters>
  <Application>Microsoft Office Word</Application>
  <DocSecurity>0</DocSecurity>
  <Lines>274</Lines>
  <Paragraphs>140</Paragraphs>
  <ScaleCrop>false</ScaleCrop>
  <Company>State Of Michigan</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boaka</dc:creator>
  <cp:keywords>CS-214</cp:keywords>
  <cp:lastModifiedBy>Hengesbach, Whitney (MCSC)</cp:lastModifiedBy>
  <cp:revision>6</cp:revision>
  <dcterms:created xsi:type="dcterms:W3CDTF">2026-02-12T19:56:00Z</dcterms:created>
  <dcterms:modified xsi:type="dcterms:W3CDTF">2026-02-17T13:13:00Z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2026-01-16T18:15:19Z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e913cdd5-70e3-4ca0-bbe3-1bb54c043364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