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21"/>
        <w:gridCol w:w="411"/>
        <w:gridCol w:w="11076"/>
        <w:gridCol w:w="6"/>
      </w:tblGrid>
      <w:tr w:rsidR="007513CC" w14:paraId="53F9589D" w14:textId="77777777" w:rsidTr="008A36CD">
        <w:tc>
          <w:tcPr>
            <w:tcW w:w="5" w:type="dxa"/>
          </w:tcPr>
          <w:p w14:paraId="21D64533" w14:textId="77777777" w:rsidR="007513CC" w:rsidRDefault="007513CC">
            <w:pPr>
              <w:pStyle w:val="EmptyCellLayoutStyle"/>
              <w:spacing w:after="0" w:line="240" w:lineRule="auto"/>
            </w:pPr>
          </w:p>
        </w:tc>
        <w:tc>
          <w:tcPr>
            <w:tcW w:w="20" w:type="dxa"/>
          </w:tcPr>
          <w:p w14:paraId="342971FF" w14:textId="77777777" w:rsidR="007513CC" w:rsidRDefault="007513CC">
            <w:pPr>
              <w:pStyle w:val="EmptyCellLayoutStyle"/>
              <w:spacing w:after="0" w:line="240" w:lineRule="auto"/>
            </w:pPr>
          </w:p>
        </w:tc>
        <w:tc>
          <w:tcPr>
            <w:tcW w:w="516" w:type="dxa"/>
          </w:tcPr>
          <w:p w14:paraId="35070D84" w14:textId="77777777" w:rsidR="007513CC" w:rsidRDefault="007513CC">
            <w:pPr>
              <w:pStyle w:val="EmptyCellLayoutStyle"/>
              <w:spacing w:after="0" w:line="240" w:lineRule="auto"/>
            </w:pPr>
          </w:p>
        </w:tc>
        <w:tc>
          <w:tcPr>
            <w:tcW w:w="10975"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08"/>
              <w:gridCol w:w="177"/>
              <w:gridCol w:w="535"/>
              <w:gridCol w:w="2868"/>
              <w:gridCol w:w="535"/>
              <w:gridCol w:w="178"/>
              <w:gridCol w:w="534"/>
              <w:gridCol w:w="3041"/>
            </w:tblGrid>
            <w:tr w:rsidR="007513CC" w14:paraId="7979CF31" w14:textId="77777777">
              <w:trPr>
                <w:trHeight w:val="540"/>
              </w:trPr>
              <w:tc>
                <w:tcPr>
                  <w:tcW w:w="3240" w:type="dxa"/>
                </w:tcPr>
                <w:p w14:paraId="6A9E5E89" w14:textId="77777777" w:rsidR="007513CC" w:rsidRDefault="007513CC">
                  <w:pPr>
                    <w:pStyle w:val="EmptyCellLayoutStyle"/>
                    <w:spacing w:after="0" w:line="240" w:lineRule="auto"/>
                  </w:pPr>
                </w:p>
              </w:tc>
              <w:tc>
                <w:tcPr>
                  <w:tcW w:w="179" w:type="dxa"/>
                </w:tcPr>
                <w:p w14:paraId="589DA8F3" w14:textId="77777777" w:rsidR="007513CC" w:rsidRDefault="007513CC">
                  <w:pPr>
                    <w:pStyle w:val="EmptyCellLayoutStyle"/>
                    <w:spacing w:after="0" w:line="240" w:lineRule="auto"/>
                  </w:pPr>
                </w:p>
              </w:tc>
              <w:tc>
                <w:tcPr>
                  <w:tcW w:w="539" w:type="dxa"/>
                </w:tcPr>
                <w:p w14:paraId="336763CB" w14:textId="77777777" w:rsidR="007513CC" w:rsidRDefault="007513CC">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68"/>
                  </w:tblGrid>
                  <w:tr w:rsidR="007513CC" w14:paraId="746E2BE0" w14:textId="77777777">
                    <w:trPr>
                      <w:trHeight w:val="462"/>
                    </w:trPr>
                    <w:tc>
                      <w:tcPr>
                        <w:tcW w:w="2880" w:type="dxa"/>
                        <w:tcBorders>
                          <w:top w:val="nil"/>
                          <w:left w:val="nil"/>
                          <w:bottom w:val="nil"/>
                          <w:right w:val="nil"/>
                        </w:tcBorders>
                        <w:tcMar>
                          <w:top w:w="39" w:type="dxa"/>
                          <w:left w:w="39" w:type="dxa"/>
                          <w:bottom w:w="39" w:type="dxa"/>
                          <w:right w:w="39" w:type="dxa"/>
                        </w:tcMar>
                      </w:tcPr>
                      <w:p w14:paraId="206C43B5" w14:textId="77777777" w:rsidR="007513CC" w:rsidRDefault="000030F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1962843" w14:textId="77777777" w:rsidR="007513CC" w:rsidRDefault="007513CC">
                  <w:pPr>
                    <w:spacing w:after="0" w:line="240" w:lineRule="auto"/>
                  </w:pPr>
                </w:p>
              </w:tc>
              <w:tc>
                <w:tcPr>
                  <w:tcW w:w="540" w:type="dxa"/>
                </w:tcPr>
                <w:p w14:paraId="38935DCB" w14:textId="77777777" w:rsidR="007513CC" w:rsidRDefault="007513CC">
                  <w:pPr>
                    <w:pStyle w:val="EmptyCellLayoutStyle"/>
                    <w:spacing w:after="0" w:line="240" w:lineRule="auto"/>
                  </w:pPr>
                </w:p>
              </w:tc>
              <w:tc>
                <w:tcPr>
                  <w:tcW w:w="180" w:type="dxa"/>
                </w:tcPr>
                <w:p w14:paraId="08820B38" w14:textId="77777777" w:rsidR="007513CC" w:rsidRDefault="007513CC">
                  <w:pPr>
                    <w:pStyle w:val="EmptyCellLayoutStyle"/>
                    <w:spacing w:after="0" w:line="240" w:lineRule="auto"/>
                  </w:pPr>
                </w:p>
              </w:tc>
              <w:tc>
                <w:tcPr>
                  <w:tcW w:w="539" w:type="dxa"/>
                </w:tcPr>
                <w:p w14:paraId="7FF507FB" w14:textId="77777777" w:rsidR="007513CC" w:rsidRDefault="007513C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2"/>
                    <w:gridCol w:w="1751"/>
                  </w:tblGrid>
                  <w:tr w:rsidR="007513CC" w14:paraId="13EEF7D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7513CC" w14:paraId="15549B69" w14:textId="77777777">
                          <w:trPr>
                            <w:trHeight w:val="192"/>
                          </w:trPr>
                          <w:tc>
                            <w:tcPr>
                              <w:tcW w:w="1260" w:type="dxa"/>
                              <w:tcBorders>
                                <w:top w:val="nil"/>
                                <w:left w:val="nil"/>
                                <w:bottom w:val="nil"/>
                                <w:right w:val="nil"/>
                              </w:tcBorders>
                              <w:tcMar>
                                <w:top w:w="39" w:type="dxa"/>
                                <w:left w:w="39" w:type="dxa"/>
                                <w:bottom w:w="39" w:type="dxa"/>
                                <w:right w:w="39" w:type="dxa"/>
                              </w:tcMar>
                            </w:tcPr>
                            <w:p w14:paraId="76402190" w14:textId="77777777" w:rsidR="007513CC" w:rsidRDefault="000030F0">
                              <w:pPr>
                                <w:spacing w:after="0" w:line="240" w:lineRule="auto"/>
                              </w:pPr>
                              <w:r>
                                <w:rPr>
                                  <w:rFonts w:ascii="Arial" w:eastAsia="Arial" w:hAnsi="Arial"/>
                                  <w:b/>
                                  <w:color w:val="000000"/>
                                  <w:sz w:val="16"/>
                                </w:rPr>
                                <w:t>Position Code</w:t>
                              </w:r>
                            </w:p>
                          </w:tc>
                        </w:tr>
                      </w:tbl>
                      <w:p w14:paraId="69DAB5A0" w14:textId="77777777" w:rsidR="007513CC" w:rsidRDefault="007513CC">
                        <w:pPr>
                          <w:spacing w:after="0" w:line="240" w:lineRule="auto"/>
                        </w:pPr>
                      </w:p>
                    </w:tc>
                    <w:tc>
                      <w:tcPr>
                        <w:tcW w:w="1800" w:type="dxa"/>
                        <w:tcBorders>
                          <w:top w:val="single" w:sz="15" w:space="0" w:color="000000"/>
                          <w:right w:val="single" w:sz="15" w:space="0" w:color="000000"/>
                        </w:tcBorders>
                      </w:tcPr>
                      <w:p w14:paraId="0676BAF5" w14:textId="77777777" w:rsidR="007513CC" w:rsidRDefault="007513CC">
                        <w:pPr>
                          <w:pStyle w:val="EmptyCellLayoutStyle"/>
                          <w:spacing w:after="0" w:line="240" w:lineRule="auto"/>
                        </w:pPr>
                      </w:p>
                    </w:tc>
                  </w:tr>
                  <w:tr w:rsidR="007513CC" w14:paraId="7FFDD56D" w14:textId="77777777">
                    <w:trPr>
                      <w:trHeight w:val="90"/>
                    </w:trPr>
                    <w:tc>
                      <w:tcPr>
                        <w:tcW w:w="1260" w:type="dxa"/>
                        <w:tcBorders>
                          <w:left w:val="single" w:sz="15" w:space="0" w:color="000000"/>
                        </w:tcBorders>
                      </w:tcPr>
                      <w:p w14:paraId="51A6945F" w14:textId="77777777" w:rsidR="007513CC" w:rsidRDefault="007513CC">
                        <w:pPr>
                          <w:pStyle w:val="EmptyCellLayoutStyle"/>
                          <w:spacing w:after="0" w:line="240" w:lineRule="auto"/>
                        </w:pPr>
                      </w:p>
                    </w:tc>
                    <w:tc>
                      <w:tcPr>
                        <w:tcW w:w="1800" w:type="dxa"/>
                        <w:tcBorders>
                          <w:right w:val="single" w:sz="15" w:space="0" w:color="000000"/>
                        </w:tcBorders>
                      </w:tcPr>
                      <w:p w14:paraId="7E96F339" w14:textId="77777777" w:rsidR="007513CC" w:rsidRDefault="007513CC">
                        <w:pPr>
                          <w:pStyle w:val="EmptyCellLayoutStyle"/>
                          <w:spacing w:after="0" w:line="240" w:lineRule="auto"/>
                        </w:pPr>
                      </w:p>
                    </w:tc>
                  </w:tr>
                  <w:tr w:rsidR="000030F0" w14:paraId="7230AD41" w14:textId="77777777" w:rsidTr="000030F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66"/>
                        </w:tblGrid>
                        <w:tr w:rsidR="007513CC" w14:paraId="20E1927F" w14:textId="77777777">
                          <w:trPr>
                            <w:trHeight w:val="212"/>
                          </w:trPr>
                          <w:tc>
                            <w:tcPr>
                              <w:tcW w:w="3060" w:type="dxa"/>
                              <w:tcBorders>
                                <w:top w:val="nil"/>
                                <w:left w:val="nil"/>
                                <w:bottom w:val="nil"/>
                                <w:right w:val="nil"/>
                              </w:tcBorders>
                              <w:tcMar>
                                <w:top w:w="39" w:type="dxa"/>
                                <w:left w:w="39" w:type="dxa"/>
                                <w:bottom w:w="39" w:type="dxa"/>
                                <w:right w:w="39" w:type="dxa"/>
                              </w:tcMar>
                            </w:tcPr>
                            <w:p w14:paraId="47F1C363" w14:textId="77777777" w:rsidR="007513CC" w:rsidRDefault="000030F0">
                              <w:pPr>
                                <w:spacing w:after="0" w:line="240" w:lineRule="auto"/>
                              </w:pPr>
                              <w:r>
                                <w:rPr>
                                  <w:rFonts w:ascii="Arial" w:eastAsia="Arial" w:hAnsi="Arial"/>
                                  <w:color w:val="000000"/>
                                </w:rPr>
                                <w:t>1. DEPTALTE</w:t>
                              </w:r>
                            </w:p>
                          </w:tc>
                        </w:tr>
                      </w:tbl>
                      <w:p w14:paraId="08BDCA56" w14:textId="77777777" w:rsidR="007513CC" w:rsidRDefault="007513CC">
                        <w:pPr>
                          <w:spacing w:after="0" w:line="240" w:lineRule="auto"/>
                        </w:pPr>
                      </w:p>
                    </w:tc>
                  </w:tr>
                </w:tbl>
                <w:p w14:paraId="50737C71" w14:textId="77777777" w:rsidR="007513CC" w:rsidRDefault="007513CC">
                  <w:pPr>
                    <w:spacing w:after="0" w:line="240" w:lineRule="auto"/>
                  </w:pPr>
                </w:p>
              </w:tc>
            </w:tr>
            <w:tr w:rsidR="000030F0" w14:paraId="100DB925" w14:textId="77777777" w:rsidTr="000030F0">
              <w:trPr>
                <w:trHeight w:val="110"/>
              </w:trPr>
              <w:tc>
                <w:tcPr>
                  <w:tcW w:w="3240" w:type="dxa"/>
                </w:tcPr>
                <w:p w14:paraId="510E8A54" w14:textId="77777777" w:rsidR="007513CC" w:rsidRDefault="007513CC">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293"/>
                  </w:tblGrid>
                  <w:tr w:rsidR="007513CC" w14:paraId="112A7463" w14:textId="77777777">
                    <w:trPr>
                      <w:trHeight w:val="462"/>
                    </w:trPr>
                    <w:tc>
                      <w:tcPr>
                        <w:tcW w:w="4320" w:type="dxa"/>
                        <w:tcBorders>
                          <w:top w:val="nil"/>
                          <w:left w:val="nil"/>
                          <w:bottom w:val="nil"/>
                          <w:right w:val="nil"/>
                        </w:tcBorders>
                        <w:tcMar>
                          <w:top w:w="39" w:type="dxa"/>
                          <w:left w:w="39" w:type="dxa"/>
                          <w:bottom w:w="39" w:type="dxa"/>
                          <w:right w:w="39" w:type="dxa"/>
                        </w:tcMar>
                      </w:tcPr>
                      <w:p w14:paraId="35DD985A" w14:textId="77777777" w:rsidR="007513CC" w:rsidRDefault="000030F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4BFBC94" w14:textId="77777777" w:rsidR="007513CC" w:rsidRDefault="007513CC">
                  <w:pPr>
                    <w:spacing w:after="0" w:line="240" w:lineRule="auto"/>
                  </w:pPr>
                </w:p>
              </w:tc>
              <w:tc>
                <w:tcPr>
                  <w:tcW w:w="539" w:type="dxa"/>
                </w:tcPr>
                <w:p w14:paraId="5AAD4DB8" w14:textId="77777777" w:rsidR="007513CC" w:rsidRDefault="007513CC">
                  <w:pPr>
                    <w:pStyle w:val="EmptyCellLayoutStyle"/>
                    <w:spacing w:after="0" w:line="240" w:lineRule="auto"/>
                  </w:pPr>
                </w:p>
              </w:tc>
              <w:tc>
                <w:tcPr>
                  <w:tcW w:w="3060" w:type="dxa"/>
                  <w:vMerge/>
                </w:tcPr>
                <w:p w14:paraId="458B677B" w14:textId="77777777" w:rsidR="007513CC" w:rsidRDefault="007513CC">
                  <w:pPr>
                    <w:pStyle w:val="EmptyCellLayoutStyle"/>
                    <w:spacing w:after="0" w:line="240" w:lineRule="auto"/>
                  </w:pPr>
                </w:p>
              </w:tc>
            </w:tr>
            <w:tr w:rsidR="000030F0" w14:paraId="290C5813" w14:textId="77777777" w:rsidTr="000030F0">
              <w:trPr>
                <w:trHeight w:val="429"/>
              </w:trPr>
              <w:tc>
                <w:tcPr>
                  <w:tcW w:w="3240" w:type="dxa"/>
                </w:tcPr>
                <w:p w14:paraId="798483A6" w14:textId="77777777" w:rsidR="007513CC" w:rsidRDefault="007513CC">
                  <w:pPr>
                    <w:pStyle w:val="EmptyCellLayoutStyle"/>
                    <w:spacing w:after="0" w:line="240" w:lineRule="auto"/>
                  </w:pPr>
                </w:p>
              </w:tc>
              <w:tc>
                <w:tcPr>
                  <w:tcW w:w="179" w:type="dxa"/>
                  <w:gridSpan w:val="5"/>
                  <w:vMerge/>
                </w:tcPr>
                <w:p w14:paraId="6BBB74E2" w14:textId="77777777" w:rsidR="007513CC" w:rsidRDefault="007513CC">
                  <w:pPr>
                    <w:pStyle w:val="EmptyCellLayoutStyle"/>
                    <w:spacing w:after="0" w:line="240" w:lineRule="auto"/>
                  </w:pPr>
                </w:p>
              </w:tc>
              <w:tc>
                <w:tcPr>
                  <w:tcW w:w="539" w:type="dxa"/>
                </w:tcPr>
                <w:p w14:paraId="1F5FFA94" w14:textId="77777777" w:rsidR="007513CC" w:rsidRDefault="007513CC">
                  <w:pPr>
                    <w:pStyle w:val="EmptyCellLayoutStyle"/>
                    <w:spacing w:after="0" w:line="240" w:lineRule="auto"/>
                  </w:pPr>
                </w:p>
              </w:tc>
              <w:tc>
                <w:tcPr>
                  <w:tcW w:w="3060" w:type="dxa"/>
                </w:tcPr>
                <w:p w14:paraId="401CB9AF" w14:textId="77777777" w:rsidR="007513CC" w:rsidRDefault="007513CC">
                  <w:pPr>
                    <w:pStyle w:val="EmptyCellLayoutStyle"/>
                    <w:spacing w:after="0" w:line="240" w:lineRule="auto"/>
                  </w:pPr>
                </w:p>
              </w:tc>
            </w:tr>
            <w:tr w:rsidR="007513CC" w14:paraId="509C8FCB" w14:textId="77777777">
              <w:trPr>
                <w:trHeight w:val="180"/>
              </w:trPr>
              <w:tc>
                <w:tcPr>
                  <w:tcW w:w="3240" w:type="dxa"/>
                </w:tcPr>
                <w:p w14:paraId="599BA126" w14:textId="77777777" w:rsidR="007513CC" w:rsidRDefault="007513CC">
                  <w:pPr>
                    <w:pStyle w:val="EmptyCellLayoutStyle"/>
                    <w:spacing w:after="0" w:line="240" w:lineRule="auto"/>
                  </w:pPr>
                </w:p>
              </w:tc>
              <w:tc>
                <w:tcPr>
                  <w:tcW w:w="179" w:type="dxa"/>
                </w:tcPr>
                <w:p w14:paraId="42821D40" w14:textId="77777777" w:rsidR="007513CC" w:rsidRDefault="007513CC">
                  <w:pPr>
                    <w:pStyle w:val="EmptyCellLayoutStyle"/>
                    <w:spacing w:after="0" w:line="240" w:lineRule="auto"/>
                  </w:pPr>
                </w:p>
              </w:tc>
              <w:tc>
                <w:tcPr>
                  <w:tcW w:w="539" w:type="dxa"/>
                </w:tcPr>
                <w:p w14:paraId="14A8F00D" w14:textId="77777777" w:rsidR="007513CC" w:rsidRDefault="007513CC">
                  <w:pPr>
                    <w:pStyle w:val="EmptyCellLayoutStyle"/>
                    <w:spacing w:after="0" w:line="240" w:lineRule="auto"/>
                  </w:pPr>
                </w:p>
              </w:tc>
              <w:tc>
                <w:tcPr>
                  <w:tcW w:w="2879" w:type="dxa"/>
                </w:tcPr>
                <w:p w14:paraId="300DE75C" w14:textId="77777777" w:rsidR="007513CC" w:rsidRDefault="007513CC">
                  <w:pPr>
                    <w:pStyle w:val="EmptyCellLayoutStyle"/>
                    <w:spacing w:after="0" w:line="240" w:lineRule="auto"/>
                  </w:pPr>
                </w:p>
              </w:tc>
              <w:tc>
                <w:tcPr>
                  <w:tcW w:w="540" w:type="dxa"/>
                </w:tcPr>
                <w:p w14:paraId="20717696" w14:textId="77777777" w:rsidR="007513CC" w:rsidRDefault="007513CC">
                  <w:pPr>
                    <w:pStyle w:val="EmptyCellLayoutStyle"/>
                    <w:spacing w:after="0" w:line="240" w:lineRule="auto"/>
                  </w:pPr>
                </w:p>
              </w:tc>
              <w:tc>
                <w:tcPr>
                  <w:tcW w:w="180" w:type="dxa"/>
                </w:tcPr>
                <w:p w14:paraId="3BDF1AE1" w14:textId="77777777" w:rsidR="007513CC" w:rsidRDefault="007513CC">
                  <w:pPr>
                    <w:pStyle w:val="EmptyCellLayoutStyle"/>
                    <w:spacing w:after="0" w:line="240" w:lineRule="auto"/>
                  </w:pPr>
                </w:p>
              </w:tc>
              <w:tc>
                <w:tcPr>
                  <w:tcW w:w="539" w:type="dxa"/>
                </w:tcPr>
                <w:p w14:paraId="79170107" w14:textId="77777777" w:rsidR="007513CC" w:rsidRDefault="007513CC">
                  <w:pPr>
                    <w:pStyle w:val="EmptyCellLayoutStyle"/>
                    <w:spacing w:after="0" w:line="240" w:lineRule="auto"/>
                  </w:pPr>
                </w:p>
              </w:tc>
              <w:tc>
                <w:tcPr>
                  <w:tcW w:w="3060" w:type="dxa"/>
                </w:tcPr>
                <w:p w14:paraId="028F5AD7" w14:textId="77777777" w:rsidR="007513CC" w:rsidRDefault="007513CC">
                  <w:pPr>
                    <w:pStyle w:val="EmptyCellLayoutStyle"/>
                    <w:spacing w:after="0" w:line="240" w:lineRule="auto"/>
                  </w:pPr>
                </w:p>
              </w:tc>
            </w:tr>
            <w:tr w:rsidR="000030F0" w14:paraId="77F5C961" w14:textId="77777777" w:rsidTr="000030F0">
              <w:trPr>
                <w:trHeight w:val="360"/>
              </w:trPr>
              <w:tc>
                <w:tcPr>
                  <w:tcW w:w="3240" w:type="dxa"/>
                </w:tcPr>
                <w:p w14:paraId="2145469A" w14:textId="77777777" w:rsidR="007513CC" w:rsidRDefault="007513CC">
                  <w:pPr>
                    <w:pStyle w:val="EmptyCellLayoutStyle"/>
                    <w:spacing w:after="0" w:line="240" w:lineRule="auto"/>
                  </w:pPr>
                </w:p>
              </w:tc>
              <w:tc>
                <w:tcPr>
                  <w:tcW w:w="179" w:type="dxa"/>
                </w:tcPr>
                <w:p w14:paraId="79B242FB" w14:textId="77777777" w:rsidR="007513CC" w:rsidRDefault="007513CC">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38"/>
                  </w:tblGrid>
                  <w:tr w:rsidR="007513CC" w14:paraId="638E18F4" w14:textId="77777777">
                    <w:trPr>
                      <w:trHeight w:val="282"/>
                    </w:trPr>
                    <w:tc>
                      <w:tcPr>
                        <w:tcW w:w="3960" w:type="dxa"/>
                        <w:tcBorders>
                          <w:top w:val="nil"/>
                          <w:left w:val="nil"/>
                          <w:bottom w:val="nil"/>
                          <w:right w:val="nil"/>
                        </w:tcBorders>
                        <w:tcMar>
                          <w:top w:w="39" w:type="dxa"/>
                          <w:left w:w="39" w:type="dxa"/>
                          <w:bottom w:w="39" w:type="dxa"/>
                          <w:right w:w="39" w:type="dxa"/>
                        </w:tcMar>
                      </w:tcPr>
                      <w:p w14:paraId="46C08A80" w14:textId="77777777" w:rsidR="007513CC" w:rsidRDefault="000030F0">
                        <w:pPr>
                          <w:spacing w:after="0" w:line="240" w:lineRule="auto"/>
                          <w:jc w:val="center"/>
                        </w:pPr>
                        <w:r>
                          <w:rPr>
                            <w:rFonts w:ascii="Arial" w:eastAsia="Arial" w:hAnsi="Arial"/>
                            <w:b/>
                            <w:color w:val="000000"/>
                            <w:sz w:val="28"/>
                          </w:rPr>
                          <w:t>POSITION DESCRIPTION</w:t>
                        </w:r>
                      </w:p>
                    </w:tc>
                  </w:tr>
                </w:tbl>
                <w:p w14:paraId="5D603B48" w14:textId="77777777" w:rsidR="007513CC" w:rsidRDefault="007513CC">
                  <w:pPr>
                    <w:spacing w:after="0" w:line="240" w:lineRule="auto"/>
                  </w:pPr>
                </w:p>
              </w:tc>
              <w:tc>
                <w:tcPr>
                  <w:tcW w:w="180" w:type="dxa"/>
                </w:tcPr>
                <w:p w14:paraId="370AB31E" w14:textId="77777777" w:rsidR="007513CC" w:rsidRDefault="007513CC">
                  <w:pPr>
                    <w:pStyle w:val="EmptyCellLayoutStyle"/>
                    <w:spacing w:after="0" w:line="240" w:lineRule="auto"/>
                  </w:pPr>
                </w:p>
              </w:tc>
              <w:tc>
                <w:tcPr>
                  <w:tcW w:w="539" w:type="dxa"/>
                </w:tcPr>
                <w:p w14:paraId="30866941" w14:textId="77777777" w:rsidR="007513CC" w:rsidRDefault="007513CC">
                  <w:pPr>
                    <w:pStyle w:val="EmptyCellLayoutStyle"/>
                    <w:spacing w:after="0" w:line="240" w:lineRule="auto"/>
                  </w:pPr>
                </w:p>
              </w:tc>
              <w:tc>
                <w:tcPr>
                  <w:tcW w:w="3060" w:type="dxa"/>
                </w:tcPr>
                <w:p w14:paraId="2F80B6E9" w14:textId="77777777" w:rsidR="007513CC" w:rsidRDefault="007513CC">
                  <w:pPr>
                    <w:pStyle w:val="EmptyCellLayoutStyle"/>
                    <w:spacing w:after="0" w:line="240" w:lineRule="auto"/>
                  </w:pPr>
                </w:p>
              </w:tc>
            </w:tr>
            <w:tr w:rsidR="007513CC" w14:paraId="5C57CC74" w14:textId="77777777">
              <w:trPr>
                <w:trHeight w:val="179"/>
              </w:trPr>
              <w:tc>
                <w:tcPr>
                  <w:tcW w:w="3240" w:type="dxa"/>
                </w:tcPr>
                <w:p w14:paraId="2B3B8C0B" w14:textId="77777777" w:rsidR="007513CC" w:rsidRDefault="007513CC">
                  <w:pPr>
                    <w:pStyle w:val="EmptyCellLayoutStyle"/>
                    <w:spacing w:after="0" w:line="240" w:lineRule="auto"/>
                  </w:pPr>
                </w:p>
              </w:tc>
              <w:tc>
                <w:tcPr>
                  <w:tcW w:w="179" w:type="dxa"/>
                </w:tcPr>
                <w:p w14:paraId="26785AF0" w14:textId="77777777" w:rsidR="007513CC" w:rsidRDefault="007513CC">
                  <w:pPr>
                    <w:pStyle w:val="EmptyCellLayoutStyle"/>
                    <w:spacing w:after="0" w:line="240" w:lineRule="auto"/>
                  </w:pPr>
                </w:p>
              </w:tc>
              <w:tc>
                <w:tcPr>
                  <w:tcW w:w="539" w:type="dxa"/>
                </w:tcPr>
                <w:p w14:paraId="724573F7" w14:textId="77777777" w:rsidR="007513CC" w:rsidRDefault="007513CC">
                  <w:pPr>
                    <w:pStyle w:val="EmptyCellLayoutStyle"/>
                    <w:spacing w:after="0" w:line="240" w:lineRule="auto"/>
                  </w:pPr>
                </w:p>
              </w:tc>
              <w:tc>
                <w:tcPr>
                  <w:tcW w:w="2879" w:type="dxa"/>
                </w:tcPr>
                <w:p w14:paraId="6D7EAF35" w14:textId="77777777" w:rsidR="007513CC" w:rsidRDefault="007513CC">
                  <w:pPr>
                    <w:pStyle w:val="EmptyCellLayoutStyle"/>
                    <w:spacing w:after="0" w:line="240" w:lineRule="auto"/>
                  </w:pPr>
                </w:p>
              </w:tc>
              <w:tc>
                <w:tcPr>
                  <w:tcW w:w="540" w:type="dxa"/>
                </w:tcPr>
                <w:p w14:paraId="3014746C" w14:textId="77777777" w:rsidR="007513CC" w:rsidRDefault="007513CC">
                  <w:pPr>
                    <w:pStyle w:val="EmptyCellLayoutStyle"/>
                    <w:spacing w:after="0" w:line="240" w:lineRule="auto"/>
                  </w:pPr>
                </w:p>
              </w:tc>
              <w:tc>
                <w:tcPr>
                  <w:tcW w:w="180" w:type="dxa"/>
                </w:tcPr>
                <w:p w14:paraId="1BC329EE" w14:textId="77777777" w:rsidR="007513CC" w:rsidRDefault="007513CC">
                  <w:pPr>
                    <w:pStyle w:val="EmptyCellLayoutStyle"/>
                    <w:spacing w:after="0" w:line="240" w:lineRule="auto"/>
                  </w:pPr>
                </w:p>
              </w:tc>
              <w:tc>
                <w:tcPr>
                  <w:tcW w:w="539" w:type="dxa"/>
                </w:tcPr>
                <w:p w14:paraId="292C4902" w14:textId="77777777" w:rsidR="007513CC" w:rsidRDefault="007513CC">
                  <w:pPr>
                    <w:pStyle w:val="EmptyCellLayoutStyle"/>
                    <w:spacing w:after="0" w:line="240" w:lineRule="auto"/>
                  </w:pPr>
                </w:p>
              </w:tc>
              <w:tc>
                <w:tcPr>
                  <w:tcW w:w="3060" w:type="dxa"/>
                </w:tcPr>
                <w:p w14:paraId="22F99863" w14:textId="77777777" w:rsidR="007513CC" w:rsidRDefault="007513CC">
                  <w:pPr>
                    <w:pStyle w:val="EmptyCellLayoutStyle"/>
                    <w:spacing w:after="0" w:line="240" w:lineRule="auto"/>
                  </w:pPr>
                </w:p>
              </w:tc>
            </w:tr>
          </w:tbl>
          <w:p w14:paraId="2F4B6AB7" w14:textId="77777777" w:rsidR="007513CC" w:rsidRDefault="007513CC">
            <w:pPr>
              <w:spacing w:after="0" w:line="240" w:lineRule="auto"/>
            </w:pPr>
          </w:p>
        </w:tc>
        <w:tc>
          <w:tcPr>
            <w:tcW w:w="4" w:type="dxa"/>
          </w:tcPr>
          <w:p w14:paraId="7B49A985" w14:textId="77777777" w:rsidR="007513CC" w:rsidRDefault="007513CC">
            <w:pPr>
              <w:pStyle w:val="EmptyCellLayoutStyle"/>
              <w:spacing w:after="0" w:line="240" w:lineRule="auto"/>
            </w:pPr>
          </w:p>
        </w:tc>
      </w:tr>
      <w:tr w:rsidR="007513CC" w14:paraId="4D0A8DB8" w14:textId="77777777" w:rsidTr="008A36CD">
        <w:trPr>
          <w:trHeight w:val="99"/>
        </w:trPr>
        <w:tc>
          <w:tcPr>
            <w:tcW w:w="5" w:type="dxa"/>
          </w:tcPr>
          <w:p w14:paraId="1FC95E45" w14:textId="77777777" w:rsidR="007513CC" w:rsidRDefault="007513CC">
            <w:pPr>
              <w:pStyle w:val="EmptyCellLayoutStyle"/>
              <w:spacing w:after="0" w:line="240" w:lineRule="auto"/>
            </w:pPr>
          </w:p>
        </w:tc>
        <w:tc>
          <w:tcPr>
            <w:tcW w:w="20" w:type="dxa"/>
          </w:tcPr>
          <w:p w14:paraId="0B3251BD" w14:textId="77777777" w:rsidR="007513CC" w:rsidRDefault="007513CC">
            <w:pPr>
              <w:pStyle w:val="EmptyCellLayoutStyle"/>
              <w:spacing w:after="0" w:line="240" w:lineRule="auto"/>
            </w:pPr>
          </w:p>
        </w:tc>
        <w:tc>
          <w:tcPr>
            <w:tcW w:w="516" w:type="dxa"/>
          </w:tcPr>
          <w:p w14:paraId="24767CE1" w14:textId="77777777" w:rsidR="007513CC" w:rsidRDefault="007513CC">
            <w:pPr>
              <w:pStyle w:val="EmptyCellLayoutStyle"/>
              <w:spacing w:after="0" w:line="240" w:lineRule="auto"/>
            </w:pPr>
          </w:p>
        </w:tc>
        <w:tc>
          <w:tcPr>
            <w:tcW w:w="10975" w:type="dxa"/>
          </w:tcPr>
          <w:p w14:paraId="70A18692" w14:textId="77777777" w:rsidR="007513CC" w:rsidRDefault="007513CC">
            <w:pPr>
              <w:pStyle w:val="EmptyCellLayoutStyle"/>
              <w:spacing w:after="0" w:line="240" w:lineRule="auto"/>
            </w:pPr>
          </w:p>
        </w:tc>
        <w:tc>
          <w:tcPr>
            <w:tcW w:w="4" w:type="dxa"/>
          </w:tcPr>
          <w:p w14:paraId="7FB49023" w14:textId="77777777" w:rsidR="007513CC" w:rsidRDefault="007513CC">
            <w:pPr>
              <w:pStyle w:val="EmptyCellLayoutStyle"/>
              <w:spacing w:after="0" w:line="240" w:lineRule="auto"/>
            </w:pPr>
          </w:p>
        </w:tc>
      </w:tr>
      <w:tr w:rsidR="000030F0" w14:paraId="564909DC" w14:textId="77777777" w:rsidTr="008A36CD">
        <w:tc>
          <w:tcPr>
            <w:tcW w:w="5" w:type="dxa"/>
          </w:tcPr>
          <w:p w14:paraId="28EBA130" w14:textId="77777777" w:rsidR="007513CC" w:rsidRDefault="007513CC">
            <w:pPr>
              <w:pStyle w:val="EmptyCellLayoutStyle"/>
              <w:spacing w:after="0" w:line="240" w:lineRule="auto"/>
            </w:pPr>
          </w:p>
        </w:tc>
        <w:tc>
          <w:tcPr>
            <w:tcW w:w="20" w:type="dxa"/>
          </w:tcPr>
          <w:p w14:paraId="72938401" w14:textId="77777777" w:rsidR="007513CC" w:rsidRDefault="007513CC">
            <w:pPr>
              <w:pStyle w:val="EmptyCellLayoutStyle"/>
              <w:spacing w:after="0" w:line="240" w:lineRule="auto"/>
            </w:pPr>
          </w:p>
        </w:tc>
        <w:tc>
          <w:tcPr>
            <w:tcW w:w="11491"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327"/>
            </w:tblGrid>
            <w:tr w:rsidR="007513CC" w14:paraId="4F719785" w14:textId="77777777" w:rsidTr="008A36CD">
              <w:trPr>
                <w:trHeight w:val="600"/>
              </w:trPr>
              <w:tc>
                <w:tcPr>
                  <w:tcW w:w="11327"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160"/>
                  </w:tblGrid>
                  <w:tr w:rsidR="007513CC" w14:paraId="399263E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03C04D7" w14:textId="77777777" w:rsidR="007513CC" w:rsidRDefault="000030F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010614D" w14:textId="77777777" w:rsidR="007513CC" w:rsidRDefault="007513CC">
                  <w:pPr>
                    <w:spacing w:after="0" w:line="240" w:lineRule="auto"/>
                  </w:pPr>
                </w:p>
              </w:tc>
            </w:tr>
            <w:tr w:rsidR="007513CC" w14:paraId="3ADA15BF" w14:textId="77777777" w:rsidTr="008A36CD">
              <w:trPr>
                <w:trHeight w:val="20"/>
              </w:trPr>
              <w:tc>
                <w:tcPr>
                  <w:tcW w:w="11327" w:type="dxa"/>
                  <w:tcBorders>
                    <w:left w:val="single" w:sz="15" w:space="0" w:color="000000"/>
                    <w:right w:val="single" w:sz="15" w:space="0" w:color="000000"/>
                  </w:tcBorders>
                </w:tcPr>
                <w:p w14:paraId="53CEAD45" w14:textId="77777777" w:rsidR="007513CC" w:rsidRDefault="007513CC">
                  <w:pPr>
                    <w:pStyle w:val="EmptyCellLayoutStyle"/>
                    <w:spacing w:after="0" w:line="240" w:lineRule="auto"/>
                  </w:pPr>
                </w:p>
              </w:tc>
            </w:tr>
            <w:tr w:rsidR="007513CC" w14:paraId="12E5DD1A" w14:textId="77777777" w:rsidTr="008A36CD">
              <w:tc>
                <w:tcPr>
                  <w:tcW w:w="11327"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972"/>
                    <w:gridCol w:w="5318"/>
                  </w:tblGrid>
                  <w:tr w:rsidR="007513CC" w14:paraId="677E2D2B" w14:textId="77777777" w:rsidTr="008A36CD">
                    <w:trPr>
                      <w:trHeight w:val="282"/>
                    </w:trPr>
                    <w:tc>
                      <w:tcPr>
                        <w:tcW w:w="6073" w:type="dxa"/>
                        <w:tcBorders>
                          <w:top w:val="nil"/>
                          <w:left w:val="nil"/>
                          <w:bottom w:val="nil"/>
                          <w:right w:val="nil"/>
                        </w:tcBorders>
                        <w:tcMar>
                          <w:top w:w="39" w:type="dxa"/>
                          <w:left w:w="39" w:type="dxa"/>
                          <w:bottom w:w="39" w:type="dxa"/>
                          <w:right w:w="39" w:type="dxa"/>
                        </w:tcMar>
                      </w:tcPr>
                      <w:p w14:paraId="5B810685" w14:textId="77777777" w:rsidR="007513CC" w:rsidRDefault="000030F0">
                        <w:pPr>
                          <w:spacing w:after="0" w:line="240" w:lineRule="auto"/>
                        </w:pPr>
                        <w:r>
                          <w:rPr>
                            <w:rFonts w:ascii="Arial" w:eastAsia="Arial" w:hAnsi="Arial"/>
                            <w:b/>
                            <w:color w:val="000000"/>
                            <w:sz w:val="16"/>
                          </w:rPr>
                          <w:t>2. Employee's Name (Last, First, M.I.)</w:t>
                        </w:r>
                      </w:p>
                    </w:tc>
                    <w:tc>
                      <w:tcPr>
                        <w:tcW w:w="5407" w:type="dxa"/>
                        <w:tcBorders>
                          <w:top w:val="nil"/>
                          <w:left w:val="single" w:sz="7" w:space="0" w:color="000000"/>
                          <w:bottom w:val="nil"/>
                          <w:right w:val="nil"/>
                        </w:tcBorders>
                        <w:tcMar>
                          <w:top w:w="39" w:type="dxa"/>
                          <w:left w:w="39" w:type="dxa"/>
                          <w:bottom w:w="39" w:type="dxa"/>
                          <w:right w:w="39" w:type="dxa"/>
                        </w:tcMar>
                      </w:tcPr>
                      <w:p w14:paraId="7FE3F6C0" w14:textId="77777777" w:rsidR="007513CC" w:rsidRDefault="000030F0">
                        <w:pPr>
                          <w:spacing w:after="0" w:line="240" w:lineRule="auto"/>
                        </w:pPr>
                        <w:r>
                          <w:rPr>
                            <w:rFonts w:ascii="Arial" w:eastAsia="Arial" w:hAnsi="Arial"/>
                            <w:b/>
                            <w:color w:val="000000"/>
                            <w:sz w:val="16"/>
                          </w:rPr>
                          <w:t>8. Department/Agency</w:t>
                        </w:r>
                      </w:p>
                    </w:tc>
                  </w:tr>
                  <w:tr w:rsidR="007513CC" w14:paraId="6C0DEC3C" w14:textId="77777777" w:rsidTr="008A36CD">
                    <w:trPr>
                      <w:trHeight w:val="498"/>
                    </w:trPr>
                    <w:tc>
                      <w:tcPr>
                        <w:tcW w:w="6073" w:type="dxa"/>
                        <w:tcBorders>
                          <w:top w:val="nil"/>
                          <w:left w:val="nil"/>
                          <w:bottom w:val="single" w:sz="7" w:space="0" w:color="000000"/>
                          <w:right w:val="nil"/>
                        </w:tcBorders>
                        <w:tcMar>
                          <w:top w:w="39" w:type="dxa"/>
                          <w:left w:w="39" w:type="dxa"/>
                          <w:bottom w:w="39" w:type="dxa"/>
                          <w:right w:w="39" w:type="dxa"/>
                        </w:tcMar>
                      </w:tcPr>
                      <w:p w14:paraId="6E97A98D" w14:textId="77777777" w:rsidR="007513CC" w:rsidRDefault="007513CC">
                        <w:pPr>
                          <w:spacing w:after="0" w:line="240" w:lineRule="auto"/>
                        </w:pPr>
                      </w:p>
                    </w:tc>
                    <w:tc>
                      <w:tcPr>
                        <w:tcW w:w="5407" w:type="dxa"/>
                        <w:tcBorders>
                          <w:top w:val="nil"/>
                          <w:left w:val="single" w:sz="7" w:space="0" w:color="000000"/>
                          <w:bottom w:val="single" w:sz="7" w:space="0" w:color="000000"/>
                          <w:right w:val="nil"/>
                        </w:tcBorders>
                        <w:tcMar>
                          <w:top w:w="39" w:type="dxa"/>
                          <w:left w:w="39" w:type="dxa"/>
                          <w:bottom w:w="39" w:type="dxa"/>
                          <w:right w:w="39" w:type="dxa"/>
                        </w:tcMar>
                      </w:tcPr>
                      <w:p w14:paraId="4B508BBF" w14:textId="77777777" w:rsidR="007513CC" w:rsidRDefault="000030F0">
                        <w:pPr>
                          <w:spacing w:after="0" w:line="240" w:lineRule="auto"/>
                        </w:pPr>
                        <w:r>
                          <w:rPr>
                            <w:rFonts w:ascii="Arial" w:eastAsia="Arial" w:hAnsi="Arial"/>
                            <w:color w:val="000000"/>
                          </w:rPr>
                          <w:t>ENVIRON, GREAT LAKES &amp; ENERGY</w:t>
                        </w:r>
                      </w:p>
                    </w:tc>
                  </w:tr>
                  <w:tr w:rsidR="007513CC" w14:paraId="1C82041C" w14:textId="77777777" w:rsidTr="008A36CD">
                    <w:trPr>
                      <w:trHeight w:val="282"/>
                    </w:trPr>
                    <w:tc>
                      <w:tcPr>
                        <w:tcW w:w="6073" w:type="dxa"/>
                        <w:tcBorders>
                          <w:top w:val="single" w:sz="7" w:space="0" w:color="000000"/>
                          <w:left w:val="nil"/>
                          <w:bottom w:val="nil"/>
                          <w:right w:val="nil"/>
                        </w:tcBorders>
                        <w:tcMar>
                          <w:top w:w="39" w:type="dxa"/>
                          <w:left w:w="39" w:type="dxa"/>
                          <w:bottom w:w="39" w:type="dxa"/>
                          <w:right w:w="39" w:type="dxa"/>
                        </w:tcMar>
                      </w:tcPr>
                      <w:p w14:paraId="6D2CAF6F" w14:textId="77777777" w:rsidR="007513CC" w:rsidRDefault="000030F0">
                        <w:pPr>
                          <w:spacing w:after="0" w:line="240" w:lineRule="auto"/>
                        </w:pPr>
                        <w:r>
                          <w:rPr>
                            <w:rFonts w:ascii="Arial" w:eastAsia="Arial" w:hAnsi="Arial"/>
                            <w:b/>
                            <w:color w:val="000000"/>
                            <w:sz w:val="16"/>
                          </w:rPr>
                          <w:t>3. Employee Identification Number</w:t>
                        </w:r>
                      </w:p>
                    </w:tc>
                    <w:tc>
                      <w:tcPr>
                        <w:tcW w:w="5407" w:type="dxa"/>
                        <w:tcBorders>
                          <w:top w:val="single" w:sz="7" w:space="0" w:color="000000"/>
                          <w:left w:val="single" w:sz="7" w:space="0" w:color="000000"/>
                          <w:bottom w:val="nil"/>
                          <w:right w:val="nil"/>
                        </w:tcBorders>
                        <w:tcMar>
                          <w:top w:w="39" w:type="dxa"/>
                          <w:left w:w="39" w:type="dxa"/>
                          <w:bottom w:w="39" w:type="dxa"/>
                          <w:right w:w="39" w:type="dxa"/>
                        </w:tcMar>
                      </w:tcPr>
                      <w:p w14:paraId="6653160E" w14:textId="77777777" w:rsidR="007513CC" w:rsidRDefault="000030F0">
                        <w:pPr>
                          <w:spacing w:after="0" w:line="240" w:lineRule="auto"/>
                        </w:pPr>
                        <w:r>
                          <w:rPr>
                            <w:rFonts w:ascii="Arial" w:eastAsia="Arial" w:hAnsi="Arial"/>
                            <w:b/>
                            <w:color w:val="000000"/>
                            <w:sz w:val="16"/>
                          </w:rPr>
                          <w:t>9. Bureau (Institution, Board, or Commission)</w:t>
                        </w:r>
                      </w:p>
                    </w:tc>
                  </w:tr>
                  <w:tr w:rsidR="007513CC" w14:paraId="64974C23" w14:textId="77777777" w:rsidTr="008A36CD">
                    <w:trPr>
                      <w:trHeight w:val="498"/>
                    </w:trPr>
                    <w:tc>
                      <w:tcPr>
                        <w:tcW w:w="6073" w:type="dxa"/>
                        <w:tcBorders>
                          <w:top w:val="nil"/>
                          <w:left w:val="nil"/>
                          <w:bottom w:val="single" w:sz="7" w:space="0" w:color="000000"/>
                          <w:right w:val="nil"/>
                        </w:tcBorders>
                        <w:tcMar>
                          <w:top w:w="39" w:type="dxa"/>
                          <w:left w:w="39" w:type="dxa"/>
                          <w:bottom w:w="39" w:type="dxa"/>
                          <w:right w:w="39" w:type="dxa"/>
                        </w:tcMar>
                      </w:tcPr>
                      <w:p w14:paraId="42E464AA" w14:textId="77777777" w:rsidR="007513CC" w:rsidRDefault="007513CC">
                        <w:pPr>
                          <w:spacing w:after="0" w:line="240" w:lineRule="auto"/>
                        </w:pPr>
                      </w:p>
                    </w:tc>
                    <w:tc>
                      <w:tcPr>
                        <w:tcW w:w="5407" w:type="dxa"/>
                        <w:tcBorders>
                          <w:top w:val="nil"/>
                          <w:left w:val="single" w:sz="7" w:space="0" w:color="000000"/>
                          <w:bottom w:val="single" w:sz="7" w:space="0" w:color="000000"/>
                          <w:right w:val="nil"/>
                        </w:tcBorders>
                        <w:tcMar>
                          <w:top w:w="39" w:type="dxa"/>
                          <w:left w:w="39" w:type="dxa"/>
                          <w:bottom w:w="39" w:type="dxa"/>
                          <w:right w:w="39" w:type="dxa"/>
                        </w:tcMar>
                      </w:tcPr>
                      <w:p w14:paraId="4EF693F7" w14:textId="77777777" w:rsidR="007513CC" w:rsidRDefault="007513CC">
                        <w:pPr>
                          <w:spacing w:after="0" w:line="240" w:lineRule="auto"/>
                        </w:pPr>
                      </w:p>
                    </w:tc>
                  </w:tr>
                  <w:tr w:rsidR="007513CC" w14:paraId="242546EF" w14:textId="77777777" w:rsidTr="008A36CD">
                    <w:trPr>
                      <w:trHeight w:val="282"/>
                    </w:trPr>
                    <w:tc>
                      <w:tcPr>
                        <w:tcW w:w="6073" w:type="dxa"/>
                        <w:tcBorders>
                          <w:top w:val="single" w:sz="7" w:space="0" w:color="000000"/>
                          <w:left w:val="nil"/>
                          <w:bottom w:val="nil"/>
                          <w:right w:val="nil"/>
                        </w:tcBorders>
                        <w:tcMar>
                          <w:top w:w="39" w:type="dxa"/>
                          <w:left w:w="39" w:type="dxa"/>
                          <w:bottom w:w="39" w:type="dxa"/>
                          <w:right w:w="39" w:type="dxa"/>
                        </w:tcMar>
                      </w:tcPr>
                      <w:p w14:paraId="1B50B9A7" w14:textId="77777777" w:rsidR="007513CC" w:rsidRDefault="000030F0">
                        <w:pPr>
                          <w:spacing w:after="0" w:line="240" w:lineRule="auto"/>
                        </w:pPr>
                        <w:r>
                          <w:rPr>
                            <w:rFonts w:ascii="Arial" w:eastAsia="Arial" w:hAnsi="Arial"/>
                            <w:b/>
                            <w:color w:val="000000"/>
                            <w:sz w:val="16"/>
                          </w:rPr>
                          <w:t>4. Civil Service Position Code Description</w:t>
                        </w:r>
                      </w:p>
                    </w:tc>
                    <w:tc>
                      <w:tcPr>
                        <w:tcW w:w="5407" w:type="dxa"/>
                        <w:tcBorders>
                          <w:top w:val="single" w:sz="7" w:space="0" w:color="000000"/>
                          <w:left w:val="single" w:sz="7" w:space="0" w:color="000000"/>
                          <w:bottom w:val="nil"/>
                          <w:right w:val="nil"/>
                        </w:tcBorders>
                        <w:tcMar>
                          <w:top w:w="39" w:type="dxa"/>
                          <w:left w:w="39" w:type="dxa"/>
                          <w:bottom w:w="39" w:type="dxa"/>
                          <w:right w:w="39" w:type="dxa"/>
                        </w:tcMar>
                      </w:tcPr>
                      <w:p w14:paraId="02EEF478" w14:textId="77777777" w:rsidR="007513CC" w:rsidRDefault="000030F0">
                        <w:pPr>
                          <w:spacing w:after="0" w:line="240" w:lineRule="auto"/>
                        </w:pPr>
                        <w:r>
                          <w:rPr>
                            <w:rFonts w:ascii="Arial" w:eastAsia="Arial" w:hAnsi="Arial"/>
                            <w:b/>
                            <w:color w:val="000000"/>
                            <w:sz w:val="16"/>
                          </w:rPr>
                          <w:t>10. Division</w:t>
                        </w:r>
                      </w:p>
                    </w:tc>
                  </w:tr>
                  <w:tr w:rsidR="007513CC" w14:paraId="70CBA266" w14:textId="77777777" w:rsidTr="008A36CD">
                    <w:trPr>
                      <w:trHeight w:val="498"/>
                    </w:trPr>
                    <w:tc>
                      <w:tcPr>
                        <w:tcW w:w="6073" w:type="dxa"/>
                        <w:tcBorders>
                          <w:top w:val="nil"/>
                          <w:left w:val="nil"/>
                          <w:bottom w:val="single" w:sz="7" w:space="0" w:color="000000"/>
                          <w:right w:val="nil"/>
                        </w:tcBorders>
                        <w:tcMar>
                          <w:top w:w="39" w:type="dxa"/>
                          <w:left w:w="39" w:type="dxa"/>
                          <w:bottom w:w="39" w:type="dxa"/>
                          <w:right w:w="39" w:type="dxa"/>
                        </w:tcMar>
                      </w:tcPr>
                      <w:p w14:paraId="451F002A" w14:textId="77777777" w:rsidR="007513CC" w:rsidRDefault="000030F0">
                        <w:pPr>
                          <w:spacing w:after="0" w:line="240" w:lineRule="auto"/>
                        </w:pPr>
                        <w:r>
                          <w:rPr>
                            <w:rFonts w:ascii="Arial" w:eastAsia="Arial" w:hAnsi="Arial"/>
                            <w:color w:val="000000"/>
                          </w:rPr>
                          <w:t>Departmental Analyst-E</w:t>
                        </w:r>
                      </w:p>
                    </w:tc>
                    <w:tc>
                      <w:tcPr>
                        <w:tcW w:w="5407" w:type="dxa"/>
                        <w:tcBorders>
                          <w:top w:val="nil"/>
                          <w:left w:val="single" w:sz="7" w:space="0" w:color="000000"/>
                          <w:bottom w:val="single" w:sz="7" w:space="0" w:color="000000"/>
                          <w:right w:val="nil"/>
                        </w:tcBorders>
                        <w:tcMar>
                          <w:top w:w="39" w:type="dxa"/>
                          <w:left w:w="39" w:type="dxa"/>
                          <w:bottom w:w="39" w:type="dxa"/>
                          <w:right w:w="39" w:type="dxa"/>
                        </w:tcMar>
                      </w:tcPr>
                      <w:p w14:paraId="515624B9" w14:textId="22B12D8B" w:rsidR="007513CC" w:rsidRDefault="00E33651">
                        <w:pPr>
                          <w:spacing w:after="0" w:line="240" w:lineRule="auto"/>
                        </w:pPr>
                        <w:r>
                          <w:rPr>
                            <w:rFonts w:ascii="Arial" w:eastAsia="Arial" w:hAnsi="Arial"/>
                            <w:color w:val="000000"/>
                          </w:rPr>
                          <w:t>Remediation &amp; Redevelopment Division</w:t>
                        </w:r>
                      </w:p>
                    </w:tc>
                  </w:tr>
                  <w:tr w:rsidR="007513CC" w14:paraId="17117244" w14:textId="77777777" w:rsidTr="008A36CD">
                    <w:trPr>
                      <w:trHeight w:val="282"/>
                    </w:trPr>
                    <w:tc>
                      <w:tcPr>
                        <w:tcW w:w="6073" w:type="dxa"/>
                        <w:tcBorders>
                          <w:top w:val="single" w:sz="7" w:space="0" w:color="000000"/>
                          <w:left w:val="nil"/>
                          <w:bottom w:val="nil"/>
                          <w:right w:val="nil"/>
                        </w:tcBorders>
                        <w:tcMar>
                          <w:top w:w="39" w:type="dxa"/>
                          <w:left w:w="39" w:type="dxa"/>
                          <w:bottom w:w="39" w:type="dxa"/>
                          <w:right w:w="39" w:type="dxa"/>
                        </w:tcMar>
                      </w:tcPr>
                      <w:p w14:paraId="4F22110C" w14:textId="77777777" w:rsidR="007513CC" w:rsidRDefault="000030F0">
                        <w:pPr>
                          <w:spacing w:after="0" w:line="240" w:lineRule="auto"/>
                        </w:pPr>
                        <w:r>
                          <w:rPr>
                            <w:rFonts w:ascii="Arial" w:eastAsia="Arial" w:hAnsi="Arial"/>
                            <w:b/>
                            <w:color w:val="000000"/>
                            <w:sz w:val="16"/>
                          </w:rPr>
                          <w:t>5. Working Title (What the agency calls the position)</w:t>
                        </w:r>
                      </w:p>
                    </w:tc>
                    <w:tc>
                      <w:tcPr>
                        <w:tcW w:w="5407" w:type="dxa"/>
                        <w:tcBorders>
                          <w:top w:val="single" w:sz="7" w:space="0" w:color="000000"/>
                          <w:left w:val="single" w:sz="7" w:space="0" w:color="000000"/>
                          <w:bottom w:val="nil"/>
                          <w:right w:val="nil"/>
                        </w:tcBorders>
                        <w:tcMar>
                          <w:top w:w="39" w:type="dxa"/>
                          <w:left w:w="39" w:type="dxa"/>
                          <w:bottom w:w="39" w:type="dxa"/>
                          <w:right w:w="39" w:type="dxa"/>
                        </w:tcMar>
                      </w:tcPr>
                      <w:p w14:paraId="68F4EC13" w14:textId="77777777" w:rsidR="007513CC" w:rsidRDefault="000030F0">
                        <w:pPr>
                          <w:spacing w:after="0" w:line="240" w:lineRule="auto"/>
                        </w:pPr>
                        <w:r>
                          <w:rPr>
                            <w:rFonts w:ascii="Arial" w:eastAsia="Arial" w:hAnsi="Arial"/>
                            <w:b/>
                            <w:color w:val="000000"/>
                            <w:sz w:val="16"/>
                          </w:rPr>
                          <w:t>11. Section</w:t>
                        </w:r>
                      </w:p>
                    </w:tc>
                  </w:tr>
                  <w:tr w:rsidR="007513CC" w14:paraId="31A58ED8" w14:textId="77777777" w:rsidTr="008A36CD">
                    <w:trPr>
                      <w:trHeight w:val="498"/>
                    </w:trPr>
                    <w:tc>
                      <w:tcPr>
                        <w:tcW w:w="6073" w:type="dxa"/>
                        <w:tcBorders>
                          <w:top w:val="nil"/>
                          <w:left w:val="nil"/>
                          <w:bottom w:val="single" w:sz="7" w:space="0" w:color="000000"/>
                          <w:right w:val="nil"/>
                        </w:tcBorders>
                        <w:tcMar>
                          <w:top w:w="39" w:type="dxa"/>
                          <w:left w:w="39" w:type="dxa"/>
                          <w:bottom w:w="39" w:type="dxa"/>
                          <w:right w:w="39" w:type="dxa"/>
                        </w:tcMar>
                      </w:tcPr>
                      <w:p w14:paraId="13595A9F" w14:textId="77777777" w:rsidR="007513CC" w:rsidRDefault="000030F0">
                        <w:pPr>
                          <w:spacing w:after="0" w:line="240" w:lineRule="auto"/>
                        </w:pPr>
                        <w:r>
                          <w:rPr>
                            <w:rFonts w:ascii="Arial" w:eastAsia="Arial" w:hAnsi="Arial"/>
                            <w:color w:val="000000"/>
                          </w:rPr>
                          <w:t>Records and Data Analyst</w:t>
                        </w:r>
                      </w:p>
                    </w:tc>
                    <w:tc>
                      <w:tcPr>
                        <w:tcW w:w="5407" w:type="dxa"/>
                        <w:tcBorders>
                          <w:top w:val="nil"/>
                          <w:left w:val="single" w:sz="7" w:space="0" w:color="000000"/>
                          <w:bottom w:val="single" w:sz="7" w:space="0" w:color="000000"/>
                          <w:right w:val="nil"/>
                        </w:tcBorders>
                        <w:tcMar>
                          <w:top w:w="39" w:type="dxa"/>
                          <w:left w:w="39" w:type="dxa"/>
                          <w:bottom w:w="39" w:type="dxa"/>
                          <w:right w:w="39" w:type="dxa"/>
                        </w:tcMar>
                      </w:tcPr>
                      <w:p w14:paraId="65F636EA" w14:textId="77777777" w:rsidR="007513CC" w:rsidRDefault="007513CC">
                        <w:pPr>
                          <w:spacing w:after="0" w:line="240" w:lineRule="auto"/>
                        </w:pPr>
                      </w:p>
                    </w:tc>
                  </w:tr>
                  <w:tr w:rsidR="007513CC" w14:paraId="20068010" w14:textId="77777777" w:rsidTr="008A36CD">
                    <w:trPr>
                      <w:trHeight w:val="282"/>
                    </w:trPr>
                    <w:tc>
                      <w:tcPr>
                        <w:tcW w:w="6073" w:type="dxa"/>
                        <w:tcBorders>
                          <w:top w:val="single" w:sz="7" w:space="0" w:color="000000"/>
                          <w:left w:val="nil"/>
                          <w:bottom w:val="nil"/>
                          <w:right w:val="nil"/>
                        </w:tcBorders>
                        <w:tcMar>
                          <w:top w:w="39" w:type="dxa"/>
                          <w:left w:w="39" w:type="dxa"/>
                          <w:bottom w:w="39" w:type="dxa"/>
                          <w:right w:w="39" w:type="dxa"/>
                        </w:tcMar>
                      </w:tcPr>
                      <w:p w14:paraId="3765B429" w14:textId="77777777" w:rsidR="007513CC" w:rsidRDefault="000030F0">
                        <w:pPr>
                          <w:spacing w:after="0" w:line="240" w:lineRule="auto"/>
                        </w:pPr>
                        <w:r>
                          <w:rPr>
                            <w:rFonts w:ascii="Arial" w:eastAsia="Arial" w:hAnsi="Arial"/>
                            <w:b/>
                            <w:color w:val="000000"/>
                            <w:sz w:val="16"/>
                          </w:rPr>
                          <w:t>6. Name and Position Code Description of Direct Supervisor</w:t>
                        </w:r>
                      </w:p>
                    </w:tc>
                    <w:tc>
                      <w:tcPr>
                        <w:tcW w:w="5407" w:type="dxa"/>
                        <w:tcBorders>
                          <w:top w:val="single" w:sz="7" w:space="0" w:color="000000"/>
                          <w:left w:val="single" w:sz="7" w:space="0" w:color="000000"/>
                          <w:bottom w:val="nil"/>
                          <w:right w:val="nil"/>
                        </w:tcBorders>
                        <w:tcMar>
                          <w:top w:w="39" w:type="dxa"/>
                          <w:left w:w="39" w:type="dxa"/>
                          <w:bottom w:w="39" w:type="dxa"/>
                          <w:right w:w="39" w:type="dxa"/>
                        </w:tcMar>
                      </w:tcPr>
                      <w:p w14:paraId="53BD4B81" w14:textId="77777777" w:rsidR="007513CC" w:rsidRDefault="000030F0">
                        <w:pPr>
                          <w:spacing w:after="0" w:line="240" w:lineRule="auto"/>
                        </w:pPr>
                        <w:r>
                          <w:rPr>
                            <w:rFonts w:ascii="Arial" w:eastAsia="Arial" w:hAnsi="Arial"/>
                            <w:b/>
                            <w:color w:val="000000"/>
                            <w:sz w:val="16"/>
                          </w:rPr>
                          <w:t>12. Unit</w:t>
                        </w:r>
                      </w:p>
                    </w:tc>
                  </w:tr>
                  <w:tr w:rsidR="007513CC" w14:paraId="7F66C1CA" w14:textId="77777777" w:rsidTr="008A36CD">
                    <w:trPr>
                      <w:trHeight w:val="498"/>
                    </w:trPr>
                    <w:tc>
                      <w:tcPr>
                        <w:tcW w:w="6073" w:type="dxa"/>
                        <w:tcBorders>
                          <w:top w:val="nil"/>
                          <w:left w:val="nil"/>
                          <w:bottom w:val="single" w:sz="7" w:space="0" w:color="000000"/>
                          <w:right w:val="nil"/>
                        </w:tcBorders>
                        <w:tcMar>
                          <w:top w:w="39" w:type="dxa"/>
                          <w:left w:w="39" w:type="dxa"/>
                          <w:bottom w:w="39" w:type="dxa"/>
                          <w:right w:w="39" w:type="dxa"/>
                        </w:tcMar>
                      </w:tcPr>
                      <w:p w14:paraId="346BA461" w14:textId="7103A6DE" w:rsidR="007513CC" w:rsidRDefault="00E33651">
                        <w:pPr>
                          <w:spacing w:after="0" w:line="240" w:lineRule="auto"/>
                        </w:pPr>
                        <w:r>
                          <w:rPr>
                            <w:rFonts w:ascii="Arial" w:eastAsia="Arial" w:hAnsi="Arial"/>
                            <w:color w:val="000000"/>
                          </w:rPr>
                          <w:t>GREEN</w:t>
                        </w:r>
                        <w:r w:rsidR="000030F0">
                          <w:rPr>
                            <w:rFonts w:ascii="Arial" w:eastAsia="Arial" w:hAnsi="Arial"/>
                            <w:color w:val="000000"/>
                          </w:rPr>
                          <w:t>,</w:t>
                        </w:r>
                        <w:r>
                          <w:rPr>
                            <w:rFonts w:ascii="Arial" w:eastAsia="Arial" w:hAnsi="Arial"/>
                            <w:color w:val="000000"/>
                          </w:rPr>
                          <w:t xml:space="preserve"> JENNIFER</w:t>
                        </w:r>
                        <w:r w:rsidR="000030F0">
                          <w:rPr>
                            <w:rFonts w:ascii="Arial" w:eastAsia="Arial" w:hAnsi="Arial"/>
                            <w:color w:val="000000"/>
                          </w:rPr>
                          <w:t xml:space="preserve">; </w:t>
                        </w:r>
                        <w:r>
                          <w:rPr>
                            <w:rFonts w:ascii="Arial" w:eastAsia="Arial" w:hAnsi="Arial"/>
                            <w:color w:val="000000"/>
                          </w:rPr>
                          <w:t>DEPARTMENTAL MANAGER 14</w:t>
                        </w:r>
                      </w:p>
                    </w:tc>
                    <w:tc>
                      <w:tcPr>
                        <w:tcW w:w="5407" w:type="dxa"/>
                        <w:tcBorders>
                          <w:top w:val="nil"/>
                          <w:left w:val="single" w:sz="7" w:space="0" w:color="000000"/>
                          <w:bottom w:val="single" w:sz="7" w:space="0" w:color="000000"/>
                          <w:right w:val="nil"/>
                        </w:tcBorders>
                        <w:tcMar>
                          <w:top w:w="39" w:type="dxa"/>
                          <w:left w:w="39" w:type="dxa"/>
                          <w:bottom w:w="39" w:type="dxa"/>
                          <w:right w:w="39" w:type="dxa"/>
                        </w:tcMar>
                      </w:tcPr>
                      <w:p w14:paraId="208DEA6B" w14:textId="77777777" w:rsidR="007513CC" w:rsidRDefault="007513CC">
                        <w:pPr>
                          <w:spacing w:after="0" w:line="240" w:lineRule="auto"/>
                        </w:pPr>
                      </w:p>
                    </w:tc>
                  </w:tr>
                  <w:tr w:rsidR="007513CC" w14:paraId="3EF5E4AB" w14:textId="77777777" w:rsidTr="008A36CD">
                    <w:trPr>
                      <w:trHeight w:val="432"/>
                    </w:trPr>
                    <w:tc>
                      <w:tcPr>
                        <w:tcW w:w="6073" w:type="dxa"/>
                        <w:tcBorders>
                          <w:top w:val="single" w:sz="7" w:space="0" w:color="000000"/>
                          <w:left w:val="nil"/>
                          <w:bottom w:val="nil"/>
                          <w:right w:val="nil"/>
                        </w:tcBorders>
                        <w:tcMar>
                          <w:top w:w="39" w:type="dxa"/>
                          <w:left w:w="39" w:type="dxa"/>
                          <w:bottom w:w="39" w:type="dxa"/>
                          <w:right w:w="39" w:type="dxa"/>
                        </w:tcMar>
                      </w:tcPr>
                      <w:p w14:paraId="2425680F" w14:textId="77777777" w:rsidR="007513CC" w:rsidRDefault="000030F0">
                        <w:pPr>
                          <w:spacing w:after="0" w:line="240" w:lineRule="auto"/>
                        </w:pPr>
                        <w:r>
                          <w:rPr>
                            <w:rFonts w:ascii="Arial" w:eastAsia="Arial" w:hAnsi="Arial"/>
                            <w:b/>
                            <w:color w:val="000000"/>
                            <w:sz w:val="16"/>
                          </w:rPr>
                          <w:t>7. Name and Position Code Description of Second Level Supervisor</w:t>
                        </w:r>
                      </w:p>
                    </w:tc>
                    <w:tc>
                      <w:tcPr>
                        <w:tcW w:w="5407" w:type="dxa"/>
                        <w:tcBorders>
                          <w:top w:val="single" w:sz="7" w:space="0" w:color="000000"/>
                          <w:left w:val="single" w:sz="7" w:space="0" w:color="000000"/>
                          <w:bottom w:val="nil"/>
                          <w:right w:val="nil"/>
                        </w:tcBorders>
                        <w:tcMar>
                          <w:top w:w="39" w:type="dxa"/>
                          <w:left w:w="39" w:type="dxa"/>
                          <w:bottom w:w="39" w:type="dxa"/>
                          <w:right w:w="39" w:type="dxa"/>
                        </w:tcMar>
                      </w:tcPr>
                      <w:p w14:paraId="4A15BCB9" w14:textId="77777777" w:rsidR="007513CC" w:rsidRDefault="000030F0">
                        <w:pPr>
                          <w:spacing w:after="0" w:line="240" w:lineRule="auto"/>
                        </w:pPr>
                        <w:r>
                          <w:rPr>
                            <w:rFonts w:ascii="Arial" w:eastAsia="Arial" w:hAnsi="Arial"/>
                            <w:b/>
                            <w:color w:val="000000"/>
                            <w:sz w:val="16"/>
                          </w:rPr>
                          <w:t>13. Work Location (City and Address)/Hours of Work</w:t>
                        </w:r>
                      </w:p>
                    </w:tc>
                  </w:tr>
                  <w:tr w:rsidR="007513CC" w14:paraId="057B760C" w14:textId="77777777" w:rsidTr="008A36CD">
                    <w:trPr>
                      <w:trHeight w:val="498"/>
                    </w:trPr>
                    <w:tc>
                      <w:tcPr>
                        <w:tcW w:w="6073" w:type="dxa"/>
                        <w:tcBorders>
                          <w:top w:val="nil"/>
                          <w:left w:val="nil"/>
                          <w:bottom w:val="single" w:sz="7" w:space="0" w:color="000000"/>
                          <w:right w:val="nil"/>
                        </w:tcBorders>
                        <w:tcMar>
                          <w:top w:w="39" w:type="dxa"/>
                          <w:left w:w="39" w:type="dxa"/>
                          <w:bottom w:w="39" w:type="dxa"/>
                          <w:right w:w="39" w:type="dxa"/>
                        </w:tcMar>
                      </w:tcPr>
                      <w:p w14:paraId="7A523754" w14:textId="1861B539" w:rsidR="007513CC" w:rsidRDefault="00E33651">
                        <w:pPr>
                          <w:spacing w:after="0" w:line="240" w:lineRule="auto"/>
                        </w:pPr>
                        <w:r>
                          <w:rPr>
                            <w:rFonts w:ascii="Arial" w:eastAsia="Arial" w:hAnsi="Arial"/>
                            <w:color w:val="000000"/>
                          </w:rPr>
                          <w:t>EKEL</w:t>
                        </w:r>
                        <w:r w:rsidR="000030F0">
                          <w:rPr>
                            <w:rFonts w:ascii="Arial" w:eastAsia="Arial" w:hAnsi="Arial"/>
                            <w:color w:val="000000"/>
                          </w:rPr>
                          <w:t xml:space="preserve">, </w:t>
                        </w:r>
                        <w:r>
                          <w:rPr>
                            <w:rFonts w:ascii="Arial" w:eastAsia="Arial" w:hAnsi="Arial"/>
                            <w:color w:val="000000"/>
                          </w:rPr>
                          <w:t>NICHOLAS</w:t>
                        </w:r>
                        <w:r w:rsidR="000030F0">
                          <w:rPr>
                            <w:rFonts w:ascii="Arial" w:eastAsia="Arial" w:hAnsi="Arial"/>
                            <w:color w:val="000000"/>
                          </w:rPr>
                          <w:t xml:space="preserve">; </w:t>
                        </w:r>
                        <w:r>
                          <w:rPr>
                            <w:rFonts w:ascii="Arial" w:eastAsia="Arial" w:hAnsi="Arial"/>
                            <w:color w:val="000000"/>
                          </w:rPr>
                          <w:t>STATE ADMINISTRATIVE MANAGER 15</w:t>
                        </w:r>
                      </w:p>
                    </w:tc>
                    <w:tc>
                      <w:tcPr>
                        <w:tcW w:w="5407" w:type="dxa"/>
                        <w:tcBorders>
                          <w:top w:val="nil"/>
                          <w:left w:val="single" w:sz="7" w:space="0" w:color="000000"/>
                          <w:bottom w:val="single" w:sz="7" w:space="0" w:color="000000"/>
                          <w:right w:val="nil"/>
                        </w:tcBorders>
                        <w:tcMar>
                          <w:top w:w="39" w:type="dxa"/>
                          <w:left w:w="39" w:type="dxa"/>
                          <w:bottom w:w="39" w:type="dxa"/>
                          <w:right w:w="39" w:type="dxa"/>
                        </w:tcMar>
                      </w:tcPr>
                      <w:p w14:paraId="3F218F19" w14:textId="77777777" w:rsidR="007513CC" w:rsidRDefault="000030F0">
                        <w:pPr>
                          <w:spacing w:after="0" w:line="240" w:lineRule="auto"/>
                        </w:pPr>
                        <w:r>
                          <w:rPr>
                            <w:rFonts w:ascii="Arial" w:eastAsia="Arial" w:hAnsi="Arial"/>
                            <w:color w:val="000000"/>
                          </w:rPr>
                          <w:t xml:space="preserve"> / Monday - Friday, 80 hours per pay period</w:t>
                        </w:r>
                      </w:p>
                    </w:tc>
                  </w:tr>
                </w:tbl>
                <w:p w14:paraId="6C6C542B" w14:textId="77777777" w:rsidR="007513CC" w:rsidRDefault="007513CC">
                  <w:pPr>
                    <w:spacing w:after="0" w:line="240" w:lineRule="auto"/>
                  </w:pPr>
                </w:p>
              </w:tc>
            </w:tr>
            <w:tr w:rsidR="007513CC" w14:paraId="538AB67E" w14:textId="77777777" w:rsidTr="008A36CD">
              <w:trPr>
                <w:trHeight w:val="14"/>
              </w:trPr>
              <w:tc>
                <w:tcPr>
                  <w:tcW w:w="11327" w:type="dxa"/>
                  <w:tcBorders>
                    <w:left w:val="single" w:sz="15" w:space="0" w:color="000000"/>
                    <w:bottom w:val="single" w:sz="7" w:space="0" w:color="000000"/>
                    <w:right w:val="single" w:sz="15" w:space="0" w:color="000000"/>
                  </w:tcBorders>
                </w:tcPr>
                <w:p w14:paraId="175FDC14" w14:textId="77777777" w:rsidR="007513CC" w:rsidRDefault="007513CC">
                  <w:pPr>
                    <w:pStyle w:val="EmptyCellLayoutStyle"/>
                    <w:spacing w:after="0" w:line="240" w:lineRule="auto"/>
                  </w:pPr>
                </w:p>
              </w:tc>
            </w:tr>
          </w:tbl>
          <w:p w14:paraId="0B87E7B4" w14:textId="77777777" w:rsidR="007513CC" w:rsidRDefault="007513CC">
            <w:pPr>
              <w:spacing w:after="0" w:line="240" w:lineRule="auto"/>
            </w:pPr>
          </w:p>
        </w:tc>
        <w:tc>
          <w:tcPr>
            <w:tcW w:w="4" w:type="dxa"/>
          </w:tcPr>
          <w:p w14:paraId="18001597" w14:textId="77777777" w:rsidR="007513CC" w:rsidRDefault="007513CC">
            <w:pPr>
              <w:pStyle w:val="EmptyCellLayoutStyle"/>
              <w:spacing w:after="0" w:line="240" w:lineRule="auto"/>
            </w:pPr>
          </w:p>
        </w:tc>
      </w:tr>
      <w:tr w:rsidR="000030F0" w14:paraId="241BEA75" w14:textId="77777777" w:rsidTr="008A36CD">
        <w:tc>
          <w:tcPr>
            <w:tcW w:w="5" w:type="dxa"/>
          </w:tcPr>
          <w:p w14:paraId="4B0C2C1D" w14:textId="77777777" w:rsidR="007513CC" w:rsidRDefault="007513CC">
            <w:pPr>
              <w:pStyle w:val="EmptyCellLayoutStyle"/>
              <w:spacing w:after="0" w:line="240" w:lineRule="auto"/>
            </w:pPr>
          </w:p>
        </w:tc>
        <w:tc>
          <w:tcPr>
            <w:tcW w:w="11511" w:type="dxa"/>
            <w:gridSpan w:val="3"/>
          </w:tcPr>
          <w:tbl>
            <w:tblPr>
              <w:tblW w:w="11493" w:type="dxa"/>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06"/>
              <w:gridCol w:w="6666"/>
              <w:gridCol w:w="4696"/>
              <w:gridCol w:w="25"/>
            </w:tblGrid>
            <w:tr w:rsidR="007513CC" w14:paraId="4DA6B7DE" w14:textId="77777777" w:rsidTr="00BF119B">
              <w:trPr>
                <w:trHeight w:val="36"/>
              </w:trPr>
              <w:tc>
                <w:tcPr>
                  <w:tcW w:w="106" w:type="dxa"/>
                  <w:tcBorders>
                    <w:top w:val="single" w:sz="7" w:space="0" w:color="000000"/>
                    <w:left w:val="single" w:sz="15" w:space="0" w:color="000000"/>
                  </w:tcBorders>
                </w:tcPr>
                <w:p w14:paraId="2D0543A8" w14:textId="77777777" w:rsidR="007513CC" w:rsidRDefault="007513CC">
                  <w:pPr>
                    <w:pStyle w:val="EmptyCellLayoutStyle"/>
                    <w:spacing w:after="0" w:line="240" w:lineRule="auto"/>
                  </w:pPr>
                </w:p>
              </w:tc>
              <w:tc>
                <w:tcPr>
                  <w:tcW w:w="6669" w:type="dxa"/>
                  <w:tcBorders>
                    <w:top w:val="single" w:sz="7" w:space="0" w:color="000000"/>
                  </w:tcBorders>
                </w:tcPr>
                <w:p w14:paraId="3E0145D2" w14:textId="77777777" w:rsidR="007513CC" w:rsidRDefault="007513CC">
                  <w:pPr>
                    <w:pStyle w:val="EmptyCellLayoutStyle"/>
                    <w:spacing w:after="0" w:line="240" w:lineRule="auto"/>
                  </w:pPr>
                </w:p>
              </w:tc>
              <w:tc>
                <w:tcPr>
                  <w:tcW w:w="4698" w:type="dxa"/>
                  <w:tcBorders>
                    <w:top w:val="single" w:sz="7" w:space="0" w:color="000000"/>
                  </w:tcBorders>
                </w:tcPr>
                <w:p w14:paraId="51E04F32" w14:textId="77777777" w:rsidR="007513CC" w:rsidRDefault="007513CC">
                  <w:pPr>
                    <w:pStyle w:val="EmptyCellLayoutStyle"/>
                    <w:spacing w:after="0" w:line="240" w:lineRule="auto"/>
                  </w:pPr>
                </w:p>
              </w:tc>
              <w:tc>
                <w:tcPr>
                  <w:tcW w:w="20" w:type="dxa"/>
                  <w:tcBorders>
                    <w:top w:val="single" w:sz="7" w:space="0" w:color="000000"/>
                    <w:right w:val="single" w:sz="15" w:space="0" w:color="000000"/>
                  </w:tcBorders>
                </w:tcPr>
                <w:p w14:paraId="254B1D10" w14:textId="77777777" w:rsidR="007513CC" w:rsidRDefault="007513CC">
                  <w:pPr>
                    <w:pStyle w:val="EmptyCellLayoutStyle"/>
                    <w:spacing w:after="0" w:line="240" w:lineRule="auto"/>
                  </w:pPr>
                </w:p>
              </w:tc>
            </w:tr>
            <w:tr w:rsidR="007513CC" w14:paraId="03994739" w14:textId="77777777" w:rsidTr="00BF119B">
              <w:trPr>
                <w:trHeight w:val="270"/>
              </w:trPr>
              <w:tc>
                <w:tcPr>
                  <w:tcW w:w="106" w:type="dxa"/>
                  <w:tcBorders>
                    <w:left w:val="single" w:sz="15" w:space="0" w:color="000000"/>
                  </w:tcBorders>
                </w:tcPr>
                <w:p w14:paraId="0FE89D50" w14:textId="77777777" w:rsidR="007513CC" w:rsidRDefault="007513CC">
                  <w:pPr>
                    <w:pStyle w:val="EmptyCellLayoutStyle"/>
                    <w:spacing w:after="0" w:line="240" w:lineRule="auto"/>
                  </w:pPr>
                </w:p>
              </w:tc>
              <w:tc>
                <w:tcPr>
                  <w:tcW w:w="6669" w:type="dxa"/>
                </w:tcPr>
                <w:tbl>
                  <w:tblPr>
                    <w:tblW w:w="0" w:type="auto"/>
                    <w:tblCellMar>
                      <w:left w:w="0" w:type="dxa"/>
                      <w:right w:w="0" w:type="dxa"/>
                    </w:tblCellMar>
                    <w:tblLook w:val="0000" w:firstRow="0" w:lastRow="0" w:firstColumn="0" w:lastColumn="0" w:noHBand="0" w:noVBand="0"/>
                  </w:tblPr>
                  <w:tblGrid>
                    <w:gridCol w:w="5220"/>
                  </w:tblGrid>
                  <w:tr w:rsidR="007513CC" w14:paraId="7A107170" w14:textId="77777777">
                    <w:trPr>
                      <w:trHeight w:val="192"/>
                    </w:trPr>
                    <w:tc>
                      <w:tcPr>
                        <w:tcW w:w="5220" w:type="dxa"/>
                        <w:tcBorders>
                          <w:top w:val="nil"/>
                          <w:left w:val="nil"/>
                          <w:bottom w:val="nil"/>
                          <w:right w:val="nil"/>
                        </w:tcBorders>
                        <w:tcMar>
                          <w:top w:w="39" w:type="dxa"/>
                          <w:left w:w="39" w:type="dxa"/>
                          <w:bottom w:w="39" w:type="dxa"/>
                          <w:right w:w="39" w:type="dxa"/>
                        </w:tcMar>
                      </w:tcPr>
                      <w:p w14:paraId="69E7BB7C" w14:textId="77777777" w:rsidR="007513CC" w:rsidRDefault="000030F0">
                        <w:pPr>
                          <w:spacing w:after="0" w:line="240" w:lineRule="auto"/>
                        </w:pPr>
                        <w:r>
                          <w:rPr>
                            <w:rFonts w:ascii="Arial" w:eastAsia="Arial" w:hAnsi="Arial"/>
                            <w:b/>
                            <w:color w:val="000000"/>
                            <w:sz w:val="16"/>
                          </w:rPr>
                          <w:t>14. General Summary of Function/Purpose of Position</w:t>
                        </w:r>
                      </w:p>
                    </w:tc>
                  </w:tr>
                </w:tbl>
                <w:p w14:paraId="63DCDD61" w14:textId="77777777" w:rsidR="007513CC" w:rsidRDefault="007513CC">
                  <w:pPr>
                    <w:spacing w:after="0" w:line="240" w:lineRule="auto"/>
                  </w:pPr>
                </w:p>
              </w:tc>
              <w:tc>
                <w:tcPr>
                  <w:tcW w:w="4698" w:type="dxa"/>
                </w:tcPr>
                <w:p w14:paraId="2B25D0A5" w14:textId="77777777" w:rsidR="007513CC" w:rsidRDefault="007513CC">
                  <w:pPr>
                    <w:pStyle w:val="EmptyCellLayoutStyle"/>
                    <w:spacing w:after="0" w:line="240" w:lineRule="auto"/>
                  </w:pPr>
                </w:p>
              </w:tc>
              <w:tc>
                <w:tcPr>
                  <w:tcW w:w="20" w:type="dxa"/>
                  <w:tcBorders>
                    <w:right w:val="single" w:sz="15" w:space="0" w:color="000000"/>
                  </w:tcBorders>
                </w:tcPr>
                <w:p w14:paraId="64C20DD3" w14:textId="77777777" w:rsidR="007513CC" w:rsidRDefault="007513CC">
                  <w:pPr>
                    <w:pStyle w:val="EmptyCellLayoutStyle"/>
                    <w:spacing w:after="0" w:line="240" w:lineRule="auto"/>
                  </w:pPr>
                </w:p>
              </w:tc>
            </w:tr>
            <w:tr w:rsidR="007513CC" w14:paraId="58031985" w14:textId="77777777" w:rsidTr="00BF119B">
              <w:trPr>
                <w:trHeight w:val="53"/>
              </w:trPr>
              <w:tc>
                <w:tcPr>
                  <w:tcW w:w="106" w:type="dxa"/>
                  <w:tcBorders>
                    <w:left w:val="single" w:sz="15" w:space="0" w:color="000000"/>
                  </w:tcBorders>
                </w:tcPr>
                <w:p w14:paraId="2A4E1AF1" w14:textId="77777777" w:rsidR="007513CC" w:rsidRDefault="007513CC">
                  <w:pPr>
                    <w:pStyle w:val="EmptyCellLayoutStyle"/>
                    <w:spacing w:after="0" w:line="240" w:lineRule="auto"/>
                  </w:pPr>
                </w:p>
              </w:tc>
              <w:tc>
                <w:tcPr>
                  <w:tcW w:w="6669" w:type="dxa"/>
                </w:tcPr>
                <w:p w14:paraId="116C6319" w14:textId="77777777" w:rsidR="007513CC" w:rsidRDefault="007513CC">
                  <w:pPr>
                    <w:pStyle w:val="EmptyCellLayoutStyle"/>
                    <w:spacing w:after="0" w:line="240" w:lineRule="auto"/>
                  </w:pPr>
                </w:p>
              </w:tc>
              <w:tc>
                <w:tcPr>
                  <w:tcW w:w="4698" w:type="dxa"/>
                </w:tcPr>
                <w:p w14:paraId="06227DDE" w14:textId="77777777" w:rsidR="007513CC" w:rsidRDefault="007513CC">
                  <w:pPr>
                    <w:pStyle w:val="EmptyCellLayoutStyle"/>
                    <w:spacing w:after="0" w:line="240" w:lineRule="auto"/>
                  </w:pPr>
                </w:p>
              </w:tc>
              <w:tc>
                <w:tcPr>
                  <w:tcW w:w="20" w:type="dxa"/>
                  <w:tcBorders>
                    <w:right w:val="single" w:sz="15" w:space="0" w:color="000000"/>
                  </w:tcBorders>
                </w:tcPr>
                <w:p w14:paraId="74436192" w14:textId="77777777" w:rsidR="007513CC" w:rsidRDefault="007513CC">
                  <w:pPr>
                    <w:pStyle w:val="EmptyCellLayoutStyle"/>
                    <w:spacing w:after="0" w:line="240" w:lineRule="auto"/>
                  </w:pPr>
                </w:p>
              </w:tc>
            </w:tr>
            <w:tr w:rsidR="000030F0" w14:paraId="201DB4A3" w14:textId="77777777" w:rsidTr="00BF119B">
              <w:trPr>
                <w:trHeight w:val="2709"/>
              </w:trPr>
              <w:tc>
                <w:tcPr>
                  <w:tcW w:w="11473"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1449"/>
                  </w:tblGrid>
                  <w:tr w:rsidR="007513CC" w14:paraId="60890271" w14:textId="77777777" w:rsidTr="00EB55E1">
                    <w:trPr>
                      <w:trHeight w:val="2850"/>
                    </w:trPr>
                    <w:tc>
                      <w:tcPr>
                        <w:tcW w:w="0" w:type="auto"/>
                        <w:tcBorders>
                          <w:top w:val="nil"/>
                          <w:left w:val="nil"/>
                          <w:bottom w:val="nil"/>
                          <w:right w:val="nil"/>
                        </w:tcBorders>
                        <w:tcMar>
                          <w:top w:w="39" w:type="dxa"/>
                          <w:left w:w="39" w:type="dxa"/>
                          <w:bottom w:w="39" w:type="dxa"/>
                          <w:right w:w="39" w:type="dxa"/>
                        </w:tcMar>
                      </w:tcPr>
                      <w:p w14:paraId="6620A84A" w14:textId="10C71B97" w:rsidR="00BF119B" w:rsidRDefault="00BF119B" w:rsidP="00BF119B">
                        <w:pPr>
                          <w:spacing w:before="199" w:after="199" w:line="240" w:lineRule="auto"/>
                        </w:pPr>
                        <w:r>
                          <w:rPr>
                            <w:rFonts w:ascii="Arial" w:eastAsia="Arial" w:hAnsi="Arial"/>
                            <w:color w:val="000000"/>
                          </w:rPr>
                          <w:t>This position serves as the Division Records and Data Analyst</w:t>
                        </w:r>
                        <w:r w:rsidR="00D15931">
                          <w:rPr>
                            <w:rFonts w:ascii="Arial" w:eastAsia="Arial" w:hAnsi="Arial"/>
                            <w:color w:val="000000"/>
                          </w:rPr>
                          <w:t xml:space="preserve"> providing operational implementation and s</w:t>
                        </w:r>
                        <w:r>
                          <w:rPr>
                            <w:rFonts w:ascii="Arial" w:eastAsia="Arial" w:hAnsi="Arial"/>
                            <w:color w:val="000000"/>
                          </w:rPr>
                          <w:t>upport</w:t>
                        </w:r>
                        <w:r w:rsidR="00D15931">
                          <w:rPr>
                            <w:rFonts w:ascii="Arial" w:eastAsia="Arial" w:hAnsi="Arial"/>
                            <w:color w:val="000000"/>
                          </w:rPr>
                          <w:t xml:space="preserve"> for</w:t>
                        </w:r>
                        <w:r>
                          <w:rPr>
                            <w:rFonts w:ascii="Arial" w:eastAsia="Arial" w:hAnsi="Arial"/>
                            <w:color w:val="000000"/>
                          </w:rPr>
                          <w:t xml:space="preserve"> the division</w:t>
                        </w:r>
                        <w:r w:rsidR="00D15931">
                          <w:rPr>
                            <w:rFonts w:ascii="Arial" w:eastAsia="Arial" w:hAnsi="Arial"/>
                            <w:color w:val="000000"/>
                          </w:rPr>
                          <w:t xml:space="preserve">’s </w:t>
                        </w:r>
                        <w:r>
                          <w:rPr>
                            <w:rFonts w:ascii="Arial" w:eastAsia="Arial" w:hAnsi="Arial"/>
                            <w:color w:val="000000"/>
                          </w:rPr>
                          <w:t xml:space="preserve">electronic document management (EDM), records retention, and associated business processes. This position is responsible for developing, analyzing, and updating division level policies, procedures, training, manuals, guidelines, and indexing to achieve greater efficiency and consistency. </w:t>
                        </w:r>
                        <w:r w:rsidR="00EB55E1">
                          <w:rPr>
                            <w:rFonts w:ascii="Arial" w:eastAsia="Arial" w:hAnsi="Arial"/>
                            <w:color w:val="000000"/>
                          </w:rPr>
                          <w:t xml:space="preserve"> </w:t>
                        </w:r>
                        <w:r w:rsidR="001A2F8F">
                          <w:rPr>
                            <w:rFonts w:ascii="Arial" w:eastAsia="Arial" w:hAnsi="Arial"/>
                            <w:color w:val="000000"/>
                          </w:rPr>
                          <w:t xml:space="preserve">This position is the divisional Records Management Liaison for </w:t>
                        </w:r>
                        <w:r w:rsidR="00E33651">
                          <w:rPr>
                            <w:rFonts w:ascii="Arial" w:eastAsia="Arial" w:hAnsi="Arial"/>
                            <w:color w:val="000000"/>
                          </w:rPr>
                          <w:t>RRD</w:t>
                        </w:r>
                        <w:r w:rsidR="001A2F8F">
                          <w:rPr>
                            <w:rFonts w:ascii="Arial" w:eastAsia="Arial" w:hAnsi="Arial"/>
                            <w:color w:val="000000"/>
                          </w:rPr>
                          <w:t xml:space="preserve">.  </w:t>
                        </w:r>
                        <w:r>
                          <w:rPr>
                            <w:rFonts w:ascii="Arial" w:eastAsia="Arial" w:hAnsi="Arial"/>
                            <w:color w:val="000000"/>
                          </w:rPr>
                          <w:t xml:space="preserve">This position researches division level record and data related issues and makes recommendations and implements solutions to improve division business practices.  This position trains division staff in the implementation of EDM, provides guidance on how records fit within retention schedules, and conducts quality assurance/quality control (QA/QC) on EDM file plans.  Serves as the </w:t>
                        </w:r>
                        <w:r w:rsidR="00E33651">
                          <w:rPr>
                            <w:rFonts w:ascii="Arial" w:eastAsia="Arial" w:hAnsi="Arial"/>
                            <w:color w:val="000000"/>
                          </w:rPr>
                          <w:t>RRD</w:t>
                        </w:r>
                        <w:r>
                          <w:rPr>
                            <w:rFonts w:ascii="Arial" w:eastAsia="Arial" w:hAnsi="Arial"/>
                            <w:color w:val="000000"/>
                          </w:rPr>
                          <w:t xml:space="preserve"> organization liaison responsible for the oversight of compliance with the American with Disability Act (ADA).</w:t>
                        </w:r>
                        <w:r w:rsidR="000B0C39">
                          <w:rPr>
                            <w:rFonts w:ascii="Arial" w:eastAsia="Arial" w:hAnsi="Arial"/>
                            <w:color w:val="000000"/>
                          </w:rPr>
                          <w:t xml:space="preserve"> </w:t>
                        </w:r>
                      </w:p>
                      <w:p w14:paraId="09F6EA59" w14:textId="489892A9" w:rsidR="007513CC" w:rsidRDefault="007513CC" w:rsidP="00BF119B">
                        <w:pPr>
                          <w:spacing w:before="199" w:after="199" w:line="240" w:lineRule="auto"/>
                        </w:pPr>
                      </w:p>
                    </w:tc>
                  </w:tr>
                </w:tbl>
                <w:p w14:paraId="032F860A" w14:textId="77777777" w:rsidR="007513CC" w:rsidRDefault="007513CC">
                  <w:pPr>
                    <w:spacing w:after="0" w:line="240" w:lineRule="auto"/>
                  </w:pPr>
                </w:p>
              </w:tc>
              <w:tc>
                <w:tcPr>
                  <w:tcW w:w="20" w:type="dxa"/>
                  <w:tcBorders>
                    <w:right w:val="single" w:sz="15" w:space="0" w:color="000000"/>
                  </w:tcBorders>
                </w:tcPr>
                <w:p w14:paraId="20CE2993" w14:textId="77777777" w:rsidR="007513CC" w:rsidRDefault="007513CC">
                  <w:pPr>
                    <w:pStyle w:val="EmptyCellLayoutStyle"/>
                    <w:spacing w:after="0" w:line="240" w:lineRule="auto"/>
                  </w:pPr>
                </w:p>
              </w:tc>
            </w:tr>
            <w:tr w:rsidR="007513CC" w14:paraId="7CC97955" w14:textId="77777777" w:rsidTr="00BF119B">
              <w:trPr>
                <w:trHeight w:val="969"/>
              </w:trPr>
              <w:tc>
                <w:tcPr>
                  <w:tcW w:w="106" w:type="dxa"/>
                  <w:tcBorders>
                    <w:left w:val="single" w:sz="15" w:space="0" w:color="000000"/>
                    <w:bottom w:val="single" w:sz="15" w:space="0" w:color="000000"/>
                  </w:tcBorders>
                </w:tcPr>
                <w:p w14:paraId="2EA78897" w14:textId="77777777" w:rsidR="007513CC" w:rsidRDefault="007513CC">
                  <w:pPr>
                    <w:pStyle w:val="EmptyCellLayoutStyle"/>
                    <w:spacing w:after="0" w:line="240" w:lineRule="auto"/>
                  </w:pPr>
                </w:p>
              </w:tc>
              <w:tc>
                <w:tcPr>
                  <w:tcW w:w="6669" w:type="dxa"/>
                  <w:tcBorders>
                    <w:bottom w:val="single" w:sz="15" w:space="0" w:color="000000"/>
                  </w:tcBorders>
                </w:tcPr>
                <w:p w14:paraId="6C2FC53F" w14:textId="77777777" w:rsidR="007513CC" w:rsidRDefault="007513CC">
                  <w:pPr>
                    <w:pStyle w:val="EmptyCellLayoutStyle"/>
                    <w:spacing w:after="0" w:line="240" w:lineRule="auto"/>
                  </w:pPr>
                </w:p>
              </w:tc>
              <w:tc>
                <w:tcPr>
                  <w:tcW w:w="4698" w:type="dxa"/>
                  <w:tcBorders>
                    <w:bottom w:val="single" w:sz="15" w:space="0" w:color="000000"/>
                  </w:tcBorders>
                </w:tcPr>
                <w:p w14:paraId="7FAEEB28" w14:textId="77777777" w:rsidR="007513CC" w:rsidRDefault="007513CC">
                  <w:pPr>
                    <w:pStyle w:val="EmptyCellLayoutStyle"/>
                    <w:spacing w:after="0" w:line="240" w:lineRule="auto"/>
                  </w:pPr>
                </w:p>
              </w:tc>
              <w:tc>
                <w:tcPr>
                  <w:tcW w:w="20" w:type="dxa"/>
                  <w:tcBorders>
                    <w:bottom w:val="single" w:sz="15" w:space="0" w:color="000000"/>
                    <w:right w:val="single" w:sz="15" w:space="0" w:color="000000"/>
                  </w:tcBorders>
                </w:tcPr>
                <w:p w14:paraId="748065AC" w14:textId="77777777" w:rsidR="007513CC" w:rsidRDefault="007513CC">
                  <w:pPr>
                    <w:pStyle w:val="EmptyCellLayoutStyle"/>
                    <w:spacing w:after="0" w:line="240" w:lineRule="auto"/>
                  </w:pPr>
                </w:p>
              </w:tc>
            </w:tr>
          </w:tbl>
          <w:p w14:paraId="5840A9D7" w14:textId="77777777" w:rsidR="007513CC" w:rsidRDefault="007513CC">
            <w:pPr>
              <w:spacing w:after="0" w:line="240" w:lineRule="auto"/>
            </w:pPr>
          </w:p>
        </w:tc>
        <w:tc>
          <w:tcPr>
            <w:tcW w:w="4" w:type="dxa"/>
          </w:tcPr>
          <w:p w14:paraId="615C1198" w14:textId="77777777" w:rsidR="007513CC" w:rsidRDefault="007513CC">
            <w:pPr>
              <w:pStyle w:val="EmptyCellLayoutStyle"/>
              <w:spacing w:after="0" w:line="240" w:lineRule="auto"/>
            </w:pPr>
          </w:p>
        </w:tc>
      </w:tr>
    </w:tbl>
    <w:p w14:paraId="5DFE561B" w14:textId="77777777" w:rsidR="007513CC" w:rsidRDefault="000030F0">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7513CC" w14:paraId="6FFD9681" w14:textId="77777777">
        <w:trPr>
          <w:trHeight w:val="99"/>
        </w:trPr>
        <w:tc>
          <w:tcPr>
            <w:tcW w:w="179" w:type="dxa"/>
          </w:tcPr>
          <w:p w14:paraId="013A2E37" w14:textId="77777777" w:rsidR="007513CC" w:rsidRDefault="007513CC">
            <w:pPr>
              <w:pStyle w:val="EmptyCellLayoutStyle"/>
              <w:spacing w:after="0" w:line="240" w:lineRule="auto"/>
            </w:pPr>
          </w:p>
        </w:tc>
        <w:tc>
          <w:tcPr>
            <w:tcW w:w="0" w:type="dxa"/>
          </w:tcPr>
          <w:p w14:paraId="300BB6BE" w14:textId="77777777" w:rsidR="007513CC" w:rsidRDefault="007513CC">
            <w:pPr>
              <w:pStyle w:val="EmptyCellLayoutStyle"/>
              <w:spacing w:after="0" w:line="240" w:lineRule="auto"/>
            </w:pPr>
          </w:p>
        </w:tc>
        <w:tc>
          <w:tcPr>
            <w:tcW w:w="0" w:type="dxa"/>
          </w:tcPr>
          <w:p w14:paraId="4C6E6ACB" w14:textId="77777777" w:rsidR="007513CC" w:rsidRDefault="007513CC">
            <w:pPr>
              <w:pStyle w:val="EmptyCellLayoutStyle"/>
              <w:spacing w:after="0" w:line="240" w:lineRule="auto"/>
            </w:pPr>
          </w:p>
        </w:tc>
        <w:tc>
          <w:tcPr>
            <w:tcW w:w="0" w:type="dxa"/>
          </w:tcPr>
          <w:p w14:paraId="4303D5EF" w14:textId="77777777" w:rsidR="007513CC" w:rsidRDefault="007513CC">
            <w:pPr>
              <w:pStyle w:val="EmptyCellLayoutStyle"/>
              <w:spacing w:after="0" w:line="240" w:lineRule="auto"/>
            </w:pPr>
          </w:p>
        </w:tc>
        <w:tc>
          <w:tcPr>
            <w:tcW w:w="0" w:type="dxa"/>
          </w:tcPr>
          <w:p w14:paraId="05330E71" w14:textId="77777777" w:rsidR="007513CC" w:rsidRDefault="007513CC">
            <w:pPr>
              <w:pStyle w:val="EmptyCellLayoutStyle"/>
              <w:spacing w:after="0" w:line="240" w:lineRule="auto"/>
            </w:pPr>
          </w:p>
        </w:tc>
        <w:tc>
          <w:tcPr>
            <w:tcW w:w="0" w:type="dxa"/>
          </w:tcPr>
          <w:p w14:paraId="12BDA5A6" w14:textId="77777777" w:rsidR="007513CC" w:rsidRDefault="007513CC">
            <w:pPr>
              <w:pStyle w:val="EmptyCellLayoutStyle"/>
              <w:spacing w:after="0" w:line="240" w:lineRule="auto"/>
            </w:pPr>
          </w:p>
        </w:tc>
        <w:tc>
          <w:tcPr>
            <w:tcW w:w="0" w:type="dxa"/>
          </w:tcPr>
          <w:p w14:paraId="1088854F" w14:textId="77777777" w:rsidR="007513CC" w:rsidRDefault="007513CC">
            <w:pPr>
              <w:pStyle w:val="EmptyCellLayoutStyle"/>
              <w:spacing w:after="0" w:line="240" w:lineRule="auto"/>
            </w:pPr>
          </w:p>
        </w:tc>
        <w:tc>
          <w:tcPr>
            <w:tcW w:w="2505" w:type="dxa"/>
          </w:tcPr>
          <w:p w14:paraId="606EDD6C" w14:textId="77777777" w:rsidR="007513CC" w:rsidRDefault="007513CC">
            <w:pPr>
              <w:pStyle w:val="EmptyCellLayoutStyle"/>
              <w:spacing w:after="0" w:line="240" w:lineRule="auto"/>
            </w:pPr>
          </w:p>
        </w:tc>
        <w:tc>
          <w:tcPr>
            <w:tcW w:w="6120" w:type="dxa"/>
          </w:tcPr>
          <w:p w14:paraId="18315B24" w14:textId="77777777" w:rsidR="007513CC" w:rsidRDefault="007513CC">
            <w:pPr>
              <w:pStyle w:val="EmptyCellLayoutStyle"/>
              <w:spacing w:after="0" w:line="240" w:lineRule="auto"/>
            </w:pPr>
          </w:p>
        </w:tc>
        <w:tc>
          <w:tcPr>
            <w:tcW w:w="2534" w:type="dxa"/>
          </w:tcPr>
          <w:p w14:paraId="388244ED" w14:textId="77777777" w:rsidR="007513CC" w:rsidRDefault="007513CC">
            <w:pPr>
              <w:pStyle w:val="EmptyCellLayoutStyle"/>
              <w:spacing w:after="0" w:line="240" w:lineRule="auto"/>
            </w:pPr>
          </w:p>
        </w:tc>
        <w:tc>
          <w:tcPr>
            <w:tcW w:w="179" w:type="dxa"/>
          </w:tcPr>
          <w:p w14:paraId="789B118F" w14:textId="77777777" w:rsidR="007513CC" w:rsidRDefault="007513CC">
            <w:pPr>
              <w:pStyle w:val="EmptyCellLayoutStyle"/>
              <w:spacing w:after="0" w:line="240" w:lineRule="auto"/>
            </w:pPr>
          </w:p>
        </w:tc>
      </w:tr>
      <w:tr w:rsidR="000030F0" w14:paraId="5D02C711" w14:textId="77777777" w:rsidTr="000030F0">
        <w:tc>
          <w:tcPr>
            <w:tcW w:w="179" w:type="dxa"/>
          </w:tcPr>
          <w:p w14:paraId="6E83C0EE" w14:textId="77777777" w:rsidR="007513CC" w:rsidRDefault="007513CC">
            <w:pPr>
              <w:pStyle w:val="EmptyCellLayoutStyle"/>
              <w:spacing w:after="0" w:line="240" w:lineRule="auto"/>
            </w:pPr>
          </w:p>
        </w:tc>
        <w:tc>
          <w:tcPr>
            <w:tcW w:w="0" w:type="dxa"/>
          </w:tcPr>
          <w:p w14:paraId="4F8D6438" w14:textId="77777777" w:rsidR="007513CC" w:rsidRDefault="007513CC">
            <w:pPr>
              <w:pStyle w:val="EmptyCellLayoutStyle"/>
              <w:spacing w:after="0" w:line="240" w:lineRule="auto"/>
            </w:pPr>
          </w:p>
        </w:tc>
        <w:tc>
          <w:tcPr>
            <w:tcW w:w="0" w:type="dxa"/>
          </w:tcPr>
          <w:p w14:paraId="7E4A98A0" w14:textId="77777777" w:rsidR="007513CC" w:rsidRDefault="007513CC">
            <w:pPr>
              <w:pStyle w:val="EmptyCellLayoutStyle"/>
              <w:spacing w:after="0" w:line="240" w:lineRule="auto"/>
            </w:pPr>
          </w:p>
        </w:tc>
        <w:tc>
          <w:tcPr>
            <w:tcW w:w="0" w:type="dxa"/>
          </w:tcPr>
          <w:p w14:paraId="0ECE1BA1" w14:textId="77777777" w:rsidR="007513CC" w:rsidRDefault="007513C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030F0" w14:paraId="57450C1E" w14:textId="77777777" w:rsidTr="000030F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513CC" w14:paraId="5C36BFF4" w14:textId="77777777">
                    <w:trPr>
                      <w:trHeight w:val="822"/>
                    </w:trPr>
                    <w:tc>
                      <w:tcPr>
                        <w:tcW w:w="11160" w:type="dxa"/>
                        <w:tcBorders>
                          <w:top w:val="nil"/>
                          <w:left w:val="nil"/>
                          <w:bottom w:val="nil"/>
                          <w:right w:val="nil"/>
                        </w:tcBorders>
                        <w:tcMar>
                          <w:top w:w="39" w:type="dxa"/>
                          <w:left w:w="39" w:type="dxa"/>
                          <w:bottom w:w="39" w:type="dxa"/>
                          <w:right w:w="39" w:type="dxa"/>
                        </w:tcMar>
                      </w:tcPr>
                      <w:p w14:paraId="14069960" w14:textId="77777777" w:rsidR="007513CC" w:rsidRDefault="000030F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B6EE9CE" w14:textId="77777777" w:rsidR="007513CC" w:rsidRDefault="007513CC">
                  <w:pPr>
                    <w:spacing w:after="0" w:line="240" w:lineRule="auto"/>
                  </w:pPr>
                </w:p>
              </w:tc>
            </w:tr>
            <w:tr w:rsidR="007513CC" w14:paraId="25717C6B" w14:textId="77777777">
              <w:tc>
                <w:tcPr>
                  <w:tcW w:w="0" w:type="dxa"/>
                  <w:tcBorders>
                    <w:left w:val="single" w:sz="15" w:space="0" w:color="000000"/>
                    <w:bottom w:val="single" w:sz="7" w:space="0" w:color="000000"/>
                  </w:tcBorders>
                </w:tcPr>
                <w:p w14:paraId="0EEEC3A7" w14:textId="77777777" w:rsidR="007513CC" w:rsidRDefault="007513C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7513CC" w14:paraId="50E27819" w14:textId="77777777" w:rsidTr="00111CEB">
                    <w:trPr>
                      <w:trHeight w:val="3384"/>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0030F0" w14:paraId="3115526E" w14:textId="77777777" w:rsidTr="00111CEB">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78D48E98" w14:textId="77777777" w:rsidR="007513CC" w:rsidRDefault="000030F0">
                              <w:pPr>
                                <w:spacing w:after="0" w:line="240" w:lineRule="auto"/>
                              </w:pPr>
                              <w:r>
                                <w:rPr>
                                  <w:rFonts w:ascii="Arial" w:eastAsia="Arial" w:hAnsi="Arial"/>
                                  <w:b/>
                                  <w:color w:val="000000"/>
                                  <w:sz w:val="16"/>
                                </w:rPr>
                                <w:t>Duty 1</w:t>
                              </w:r>
                            </w:p>
                          </w:tc>
                        </w:tr>
                        <w:tr w:rsidR="007513CC" w14:paraId="2206857E" w14:textId="77777777" w:rsidTr="00111CEB">
                          <w:trPr>
                            <w:trHeight w:val="282"/>
                          </w:trPr>
                          <w:tc>
                            <w:tcPr>
                              <w:tcW w:w="7928" w:type="dxa"/>
                              <w:tcBorders>
                                <w:top w:val="nil"/>
                                <w:left w:val="nil"/>
                                <w:bottom w:val="nil"/>
                                <w:right w:val="nil"/>
                              </w:tcBorders>
                              <w:tcMar>
                                <w:top w:w="39" w:type="dxa"/>
                                <w:left w:w="39" w:type="dxa"/>
                                <w:bottom w:w="39" w:type="dxa"/>
                                <w:right w:w="39" w:type="dxa"/>
                              </w:tcMar>
                            </w:tcPr>
                            <w:p w14:paraId="1A08165D" w14:textId="77777777" w:rsidR="007513CC" w:rsidRDefault="000030F0">
                              <w:pPr>
                                <w:spacing w:after="0" w:line="240" w:lineRule="auto"/>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434EB471" w14:textId="77777777" w:rsidR="007513CC" w:rsidRDefault="000030F0">
                              <w:pPr>
                                <w:spacing w:after="0" w:line="240" w:lineRule="auto"/>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3D6D37E8" w14:textId="59B529A4" w:rsidR="007513CC" w:rsidRDefault="00895499">
                              <w:pPr>
                                <w:spacing w:after="0" w:line="240" w:lineRule="auto"/>
                              </w:pPr>
                              <w:r>
                                <w:rPr>
                                  <w:rFonts w:ascii="Arial" w:eastAsia="Arial" w:hAnsi="Arial"/>
                                  <w:b/>
                                  <w:color w:val="000000"/>
                                  <w:sz w:val="16"/>
                                </w:rPr>
                                <w:t>60</w:t>
                              </w:r>
                            </w:p>
                          </w:tc>
                        </w:tr>
                        <w:tr w:rsidR="000030F0" w14:paraId="62193F33" w14:textId="77777777" w:rsidTr="00111CEB">
                          <w:trPr>
                            <w:trHeight w:val="282"/>
                          </w:trPr>
                          <w:tc>
                            <w:tcPr>
                              <w:tcW w:w="11063" w:type="dxa"/>
                              <w:gridSpan w:val="3"/>
                              <w:tcBorders>
                                <w:top w:val="nil"/>
                                <w:left w:val="nil"/>
                                <w:bottom w:val="nil"/>
                                <w:right w:val="nil"/>
                              </w:tcBorders>
                              <w:tcMar>
                                <w:top w:w="39" w:type="dxa"/>
                                <w:left w:w="39" w:type="dxa"/>
                                <w:bottom w:w="39" w:type="dxa"/>
                                <w:right w:w="39" w:type="dxa"/>
                              </w:tcMar>
                            </w:tcPr>
                            <w:p w14:paraId="6F3BEDD0" w14:textId="3EC03F96" w:rsidR="007513CC" w:rsidRPr="00FD0DA1" w:rsidRDefault="00E062C7">
                              <w:pPr>
                                <w:spacing w:after="0" w:line="240" w:lineRule="auto"/>
                                <w:rPr>
                                  <w:bCs/>
                                </w:rPr>
                              </w:pPr>
                              <w:r w:rsidRPr="00FD0DA1">
                                <w:rPr>
                                  <w:rFonts w:eastAsia="Arial"/>
                                  <w:bCs/>
                                  <w:color w:val="000000"/>
                                </w:rPr>
                                <w:t>Oversee the data and records management and retention for the division.</w:t>
                              </w:r>
                            </w:p>
                          </w:tc>
                        </w:tr>
                        <w:tr w:rsidR="007513CC" w14:paraId="421BACF1" w14:textId="77777777" w:rsidTr="00111CEB">
                          <w:trPr>
                            <w:trHeight w:val="282"/>
                          </w:trPr>
                          <w:tc>
                            <w:tcPr>
                              <w:tcW w:w="7928" w:type="dxa"/>
                              <w:tcBorders>
                                <w:top w:val="nil"/>
                                <w:left w:val="nil"/>
                                <w:bottom w:val="nil"/>
                                <w:right w:val="nil"/>
                              </w:tcBorders>
                              <w:tcMar>
                                <w:top w:w="39" w:type="dxa"/>
                                <w:left w:w="39" w:type="dxa"/>
                                <w:bottom w:w="39" w:type="dxa"/>
                                <w:right w:w="39" w:type="dxa"/>
                              </w:tcMar>
                            </w:tcPr>
                            <w:p w14:paraId="7D9A6B41" w14:textId="77777777" w:rsidR="007513CC" w:rsidRDefault="000030F0">
                              <w:pPr>
                                <w:spacing w:after="0" w:line="240" w:lineRule="auto"/>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281193C0" w14:textId="77777777" w:rsidR="007513CC" w:rsidRDefault="007513CC">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455DFF65" w14:textId="77777777" w:rsidR="007513CC" w:rsidRDefault="007513CC">
                              <w:pPr>
                                <w:spacing w:after="0" w:line="240" w:lineRule="auto"/>
                              </w:pPr>
                            </w:p>
                          </w:tc>
                        </w:tr>
                        <w:tr w:rsidR="000030F0" w14:paraId="50F705DE" w14:textId="77777777" w:rsidTr="00111CEB">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104FFB05" w14:textId="488A9D83" w:rsidR="008A36CD" w:rsidRDefault="008A36CD" w:rsidP="008A36CD">
                              <w:pPr>
                                <w:numPr>
                                  <w:ilvl w:val="0"/>
                                  <w:numId w:val="1"/>
                                </w:numPr>
                                <w:spacing w:after="0" w:line="240" w:lineRule="auto"/>
                                <w:ind w:left="720" w:hanging="360"/>
                              </w:pPr>
                              <w:r w:rsidRPr="008A36CD">
                                <w:t xml:space="preserve">Facilitate, implement, improve, and oversee EDM/records management systems and processes for </w:t>
                              </w:r>
                              <w:r w:rsidR="00E33651">
                                <w:t>Remediation &amp; Redevelopment</w:t>
                              </w:r>
                              <w:r w:rsidRPr="008A36CD">
                                <w:t xml:space="preserve"> Division.</w:t>
                              </w:r>
                            </w:p>
                            <w:p w14:paraId="58D1FD4C" w14:textId="2820F390" w:rsidR="001A2F8F" w:rsidRDefault="001A2F8F" w:rsidP="008A36CD">
                              <w:pPr>
                                <w:numPr>
                                  <w:ilvl w:val="0"/>
                                  <w:numId w:val="1"/>
                                </w:numPr>
                                <w:spacing w:after="0" w:line="240" w:lineRule="auto"/>
                                <w:ind w:left="720" w:hanging="360"/>
                              </w:pPr>
                              <w:r>
                                <w:t xml:space="preserve">Serve as </w:t>
                              </w:r>
                              <w:r w:rsidR="00E33651">
                                <w:t>RRD</w:t>
                              </w:r>
                              <w:r>
                                <w:t>’s Record Management Liaison</w:t>
                              </w:r>
                            </w:p>
                            <w:p w14:paraId="428856AC" w14:textId="5C12D068" w:rsidR="000D5DF2" w:rsidRPr="008A36CD" w:rsidRDefault="000D5DF2" w:rsidP="008A36CD">
                              <w:pPr>
                                <w:numPr>
                                  <w:ilvl w:val="0"/>
                                  <w:numId w:val="1"/>
                                </w:numPr>
                                <w:spacing w:after="0" w:line="240" w:lineRule="auto"/>
                                <w:ind w:left="720" w:hanging="360"/>
                              </w:pPr>
                              <w:r>
                                <w:t>Lead modernization efforts for the division including the transition to electronic records.</w:t>
                              </w:r>
                            </w:p>
                            <w:p w14:paraId="675DA344" w14:textId="4945B265" w:rsidR="008A36CD" w:rsidRPr="008A36CD" w:rsidRDefault="002B74EC" w:rsidP="008A36CD">
                              <w:pPr>
                                <w:numPr>
                                  <w:ilvl w:val="0"/>
                                  <w:numId w:val="1"/>
                                </w:numPr>
                                <w:spacing w:after="0" w:line="240" w:lineRule="auto"/>
                                <w:ind w:left="720" w:hanging="360"/>
                              </w:pPr>
                              <w:r w:rsidRPr="00FD0DA1">
                                <w:t>Analyze</w:t>
                              </w:r>
                              <w:r w:rsidR="008A36CD" w:rsidRPr="008A36CD">
                                <w:t>, monitor and interpret all applicable state and federal legal and regulatory requirements pertaining to division records.</w:t>
                              </w:r>
                            </w:p>
                            <w:p w14:paraId="45B2B957" w14:textId="52187EFA" w:rsidR="008A36CD" w:rsidRPr="008A36CD" w:rsidRDefault="008A36CD" w:rsidP="008A36CD">
                              <w:pPr>
                                <w:numPr>
                                  <w:ilvl w:val="0"/>
                                  <w:numId w:val="1"/>
                                </w:numPr>
                                <w:spacing w:after="0" w:line="240" w:lineRule="auto"/>
                                <w:ind w:left="720" w:hanging="360"/>
                              </w:pPr>
                              <w:r w:rsidRPr="008A36CD">
                                <w:t>Analyze and assess division needs related to EDM/records management. Recommend and implement improvements in accordance with</w:t>
                              </w:r>
                              <w:r w:rsidRPr="00FD0DA1">
                                <w:t xml:space="preserve"> </w:t>
                              </w:r>
                              <w:r w:rsidRPr="008A36CD">
                                <w:t>departmental guidelines.</w:t>
                              </w:r>
                            </w:p>
                            <w:p w14:paraId="747D11B3" w14:textId="67FECA0D" w:rsidR="008A36CD" w:rsidRDefault="00353700" w:rsidP="008A36CD">
                              <w:pPr>
                                <w:numPr>
                                  <w:ilvl w:val="0"/>
                                  <w:numId w:val="1"/>
                                </w:numPr>
                                <w:spacing w:after="0" w:line="240" w:lineRule="auto"/>
                                <w:ind w:left="720" w:hanging="360"/>
                              </w:pPr>
                              <w:r>
                                <w:t xml:space="preserve">Support the division’s records compliance with </w:t>
                              </w:r>
                              <w:r w:rsidR="008A36CD" w:rsidRPr="008A36CD">
                                <w:t>the Americans with Disability Act (ADA)</w:t>
                              </w:r>
                              <w:r w:rsidR="00927C4A">
                                <w:t>, FOIA and other legal mandates</w:t>
                              </w:r>
                              <w:r w:rsidR="008A36CD" w:rsidRPr="008A36CD">
                                <w:t>.</w:t>
                              </w:r>
                            </w:p>
                            <w:p w14:paraId="17512329" w14:textId="690C2F00" w:rsidR="000D5DF2" w:rsidRPr="008A36CD" w:rsidRDefault="000D5DF2" w:rsidP="008A36CD">
                              <w:pPr>
                                <w:numPr>
                                  <w:ilvl w:val="0"/>
                                  <w:numId w:val="1"/>
                                </w:numPr>
                                <w:spacing w:after="0" w:line="240" w:lineRule="auto"/>
                                <w:ind w:left="720" w:hanging="360"/>
                              </w:pPr>
                              <w:r>
                                <w:t>Coordinate with internal and external stakeholders to mitigate risk and improve transparency.</w:t>
                              </w:r>
                            </w:p>
                            <w:p w14:paraId="7D1CEAB9" w14:textId="562DB985" w:rsidR="008A36CD" w:rsidRPr="008A36CD" w:rsidRDefault="008A36CD" w:rsidP="008A36CD">
                              <w:pPr>
                                <w:numPr>
                                  <w:ilvl w:val="0"/>
                                  <w:numId w:val="1"/>
                                </w:numPr>
                                <w:spacing w:after="0" w:line="240" w:lineRule="auto"/>
                                <w:ind w:left="720" w:hanging="360"/>
                              </w:pPr>
                              <w:r w:rsidRPr="008A36CD">
                                <w:t>Provide guidance to division management and staff regarding records management and systems</w:t>
                              </w:r>
                              <w:r w:rsidR="000D5DF2">
                                <w:t>.</w:t>
                              </w:r>
                            </w:p>
                            <w:p w14:paraId="5965AE39" w14:textId="6943C0F4" w:rsidR="008A36CD" w:rsidRPr="008A36CD" w:rsidRDefault="008A36CD" w:rsidP="008A36CD">
                              <w:pPr>
                                <w:numPr>
                                  <w:ilvl w:val="0"/>
                                  <w:numId w:val="1"/>
                                </w:numPr>
                                <w:spacing w:after="0" w:line="240" w:lineRule="auto"/>
                                <w:ind w:left="720" w:hanging="360"/>
                              </w:pPr>
                              <w:r w:rsidRPr="008A36CD">
                                <w:t>Develop and monitor division controls in coordination with the RMO to monitor and enforce adherence to retention schedules and litigation holds.</w:t>
                              </w:r>
                            </w:p>
                            <w:p w14:paraId="32024A6E" w14:textId="14BB19D5" w:rsidR="008A36CD" w:rsidRPr="008A36CD" w:rsidRDefault="008A36CD" w:rsidP="008A36CD">
                              <w:pPr>
                                <w:numPr>
                                  <w:ilvl w:val="0"/>
                                  <w:numId w:val="1"/>
                                </w:numPr>
                                <w:spacing w:after="0" w:line="240" w:lineRule="auto"/>
                                <w:ind w:left="720" w:hanging="360"/>
                              </w:pPr>
                              <w:r w:rsidRPr="008A36CD">
                                <w:t>Develop a consistent set of metadata to be used for division records to facilitate retention</w:t>
                              </w:r>
                              <w:r w:rsidR="008E7EF0" w:rsidRPr="00895499">
                                <w:t>,</w:t>
                              </w:r>
                              <w:r w:rsidRPr="008A36CD">
                                <w:t xml:space="preserve"> classification, retrieval, integration, etc. Devise and</w:t>
                              </w:r>
                              <w:r w:rsidRPr="00FD0DA1">
                                <w:t xml:space="preserve"> </w:t>
                              </w:r>
                              <w:r w:rsidRPr="008A36CD">
                                <w:t>implement improvements as needed.</w:t>
                              </w:r>
                            </w:p>
                            <w:p w14:paraId="7921CDAD" w14:textId="19037AB9" w:rsidR="008A36CD" w:rsidRPr="008A36CD" w:rsidRDefault="008A36CD" w:rsidP="008A36CD">
                              <w:pPr>
                                <w:numPr>
                                  <w:ilvl w:val="0"/>
                                  <w:numId w:val="1"/>
                                </w:numPr>
                                <w:spacing w:after="0" w:line="240" w:lineRule="auto"/>
                                <w:ind w:left="720" w:hanging="360"/>
                              </w:pPr>
                              <w:r w:rsidRPr="008A36CD">
                                <w:t>Create, revise and implement division level policies, procedures, manuals, and training materials to ensure efficient management of recorded</w:t>
                              </w:r>
                              <w:r w:rsidRPr="00FD0DA1">
                                <w:t xml:space="preserve"> </w:t>
                              </w:r>
                              <w:r w:rsidRPr="008A36CD">
                                <w:t>information in all formats.</w:t>
                              </w:r>
                            </w:p>
                            <w:p w14:paraId="20DC690D" w14:textId="2EA5E290" w:rsidR="008A36CD" w:rsidRPr="008A36CD" w:rsidRDefault="008A36CD" w:rsidP="008A36CD">
                              <w:pPr>
                                <w:numPr>
                                  <w:ilvl w:val="0"/>
                                  <w:numId w:val="1"/>
                                </w:numPr>
                                <w:spacing w:after="0" w:line="240" w:lineRule="auto"/>
                                <w:ind w:left="720" w:hanging="360"/>
                              </w:pPr>
                              <w:r w:rsidRPr="008A36CD">
                                <w:t xml:space="preserve">Create, approve and oversee the implementation of </w:t>
                              </w:r>
                              <w:r w:rsidR="00D64F09">
                                <w:t xml:space="preserve">division specific </w:t>
                              </w:r>
                              <w:r w:rsidRPr="008A36CD">
                                <w:t>file plans</w:t>
                              </w:r>
                              <w:r w:rsidR="00D64F09">
                                <w:t xml:space="preserve"> in accordance with department guidance</w:t>
                              </w:r>
                              <w:r w:rsidRPr="008A36CD">
                                <w:t>.</w:t>
                              </w:r>
                            </w:p>
                            <w:p w14:paraId="79EEB193" w14:textId="44E4C7B0" w:rsidR="008A36CD" w:rsidRPr="008A36CD" w:rsidRDefault="008A36CD" w:rsidP="008A36CD">
                              <w:pPr>
                                <w:numPr>
                                  <w:ilvl w:val="0"/>
                                  <w:numId w:val="1"/>
                                </w:numPr>
                                <w:spacing w:after="0" w:line="240" w:lineRule="auto"/>
                                <w:ind w:left="720" w:hanging="360"/>
                              </w:pPr>
                              <w:r w:rsidRPr="008A36CD">
                                <w:t>Participate in committees and work groups to assist in establishing and updating standards and processes for EDM/records management in the</w:t>
                              </w:r>
                              <w:r w:rsidRPr="00FD0DA1">
                                <w:t xml:space="preserve"> </w:t>
                              </w:r>
                              <w:r w:rsidRPr="008A36CD">
                                <w:t>department and division. Maintain record inventories and applicable confidential handling.</w:t>
                              </w:r>
                            </w:p>
                            <w:p w14:paraId="551F53DB" w14:textId="09B3126D" w:rsidR="008A36CD" w:rsidRPr="008A36CD" w:rsidRDefault="008A36CD" w:rsidP="008A36CD">
                              <w:pPr>
                                <w:numPr>
                                  <w:ilvl w:val="0"/>
                                  <w:numId w:val="1"/>
                                </w:numPr>
                                <w:spacing w:after="0" w:line="240" w:lineRule="auto"/>
                                <w:ind w:left="720" w:hanging="360"/>
                              </w:pPr>
                              <w:r w:rsidRPr="008A36CD">
                                <w:t>Review, facilitate, and implement record transfer and destruction processes in coordination with the RMO.</w:t>
                              </w:r>
                            </w:p>
                            <w:p w14:paraId="2DE0D15A" w14:textId="2E60563D" w:rsidR="008A36CD" w:rsidRPr="008A36CD" w:rsidRDefault="008A36CD" w:rsidP="008A36CD">
                              <w:pPr>
                                <w:numPr>
                                  <w:ilvl w:val="0"/>
                                  <w:numId w:val="1"/>
                                </w:numPr>
                                <w:spacing w:after="0" w:line="240" w:lineRule="auto"/>
                                <w:ind w:left="720" w:hanging="360"/>
                              </w:pPr>
                              <w:r w:rsidRPr="008A36CD">
                                <w:t xml:space="preserve">Review and recommend revisions to </w:t>
                              </w:r>
                              <w:r w:rsidR="00E33651">
                                <w:t>Remediation &amp; Redevelopment</w:t>
                              </w:r>
                              <w:r w:rsidRPr="008A36CD">
                                <w:t xml:space="preserve"> Division records retention schedule and file plan.</w:t>
                              </w:r>
                            </w:p>
                            <w:p w14:paraId="27839F29" w14:textId="77777777" w:rsidR="007513CC" w:rsidRDefault="008A36CD" w:rsidP="008A36CD">
                              <w:pPr>
                                <w:numPr>
                                  <w:ilvl w:val="0"/>
                                  <w:numId w:val="1"/>
                                </w:numPr>
                                <w:spacing w:after="0" w:line="240" w:lineRule="auto"/>
                                <w:ind w:left="720" w:hanging="360"/>
                              </w:pPr>
                              <w:r w:rsidRPr="00FD0DA1">
                                <w:t xml:space="preserve">Ensure EDM/records management consistency across EGLE and resolve complex issues which may have </w:t>
                              </w:r>
                              <w:r w:rsidR="00927C4A">
                                <w:t>d</w:t>
                              </w:r>
                              <w:r w:rsidRPr="00FD0DA1">
                                <w:t>epartment wide implications.</w:t>
                              </w:r>
                            </w:p>
                            <w:p w14:paraId="0A6E1E14" w14:textId="75E4BFAF" w:rsidR="00285712" w:rsidRDefault="00285712" w:rsidP="008A36CD">
                              <w:pPr>
                                <w:numPr>
                                  <w:ilvl w:val="0"/>
                                  <w:numId w:val="1"/>
                                </w:numPr>
                                <w:spacing w:after="0" w:line="240" w:lineRule="auto"/>
                                <w:ind w:left="720" w:hanging="360"/>
                              </w:pPr>
                              <w:r>
                                <w:t>Facilitate administration of division records sent to DTMB Records Center</w:t>
                              </w:r>
                            </w:p>
                          </w:tc>
                        </w:tr>
                        <w:tr w:rsidR="000030F0" w14:paraId="4A35560A" w14:textId="77777777" w:rsidTr="00111CEB">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2FA8EB5E" w14:textId="77777777" w:rsidR="007513CC" w:rsidRDefault="000030F0">
                              <w:pPr>
                                <w:spacing w:after="0" w:line="240" w:lineRule="auto"/>
                              </w:pPr>
                              <w:r>
                                <w:rPr>
                                  <w:rFonts w:ascii="Arial" w:eastAsia="Arial" w:hAnsi="Arial"/>
                                  <w:b/>
                                  <w:color w:val="000000"/>
                                  <w:sz w:val="16"/>
                                </w:rPr>
                                <w:t>Duty 2</w:t>
                              </w:r>
                            </w:p>
                          </w:tc>
                        </w:tr>
                        <w:tr w:rsidR="007513CC" w14:paraId="1519CD80" w14:textId="77777777" w:rsidTr="00111CEB">
                          <w:trPr>
                            <w:trHeight w:val="282"/>
                          </w:trPr>
                          <w:tc>
                            <w:tcPr>
                              <w:tcW w:w="7928" w:type="dxa"/>
                              <w:tcBorders>
                                <w:top w:val="nil"/>
                                <w:left w:val="nil"/>
                                <w:bottom w:val="nil"/>
                                <w:right w:val="nil"/>
                              </w:tcBorders>
                              <w:tcMar>
                                <w:top w:w="39" w:type="dxa"/>
                                <w:left w:w="39" w:type="dxa"/>
                                <w:bottom w:w="39" w:type="dxa"/>
                                <w:right w:w="39" w:type="dxa"/>
                              </w:tcMar>
                            </w:tcPr>
                            <w:p w14:paraId="7B329931" w14:textId="77777777" w:rsidR="007513CC" w:rsidRDefault="000030F0">
                              <w:pPr>
                                <w:spacing w:after="0" w:line="240" w:lineRule="auto"/>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5F2BEBA7" w14:textId="77777777" w:rsidR="007513CC" w:rsidRDefault="000030F0">
                              <w:pPr>
                                <w:spacing w:after="0" w:line="240" w:lineRule="auto"/>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32FC5370" w14:textId="77777777" w:rsidR="007513CC" w:rsidRDefault="000030F0">
                              <w:pPr>
                                <w:spacing w:after="0" w:line="240" w:lineRule="auto"/>
                              </w:pPr>
                              <w:r>
                                <w:rPr>
                                  <w:rFonts w:ascii="Arial" w:eastAsia="Arial" w:hAnsi="Arial"/>
                                  <w:b/>
                                  <w:color w:val="000000"/>
                                  <w:sz w:val="16"/>
                                </w:rPr>
                                <w:t>20</w:t>
                              </w:r>
                            </w:p>
                          </w:tc>
                        </w:tr>
                        <w:tr w:rsidR="000030F0" w14:paraId="3623BD78" w14:textId="77777777" w:rsidTr="00111CEB">
                          <w:trPr>
                            <w:trHeight w:val="282"/>
                          </w:trPr>
                          <w:tc>
                            <w:tcPr>
                              <w:tcW w:w="11063" w:type="dxa"/>
                              <w:gridSpan w:val="3"/>
                              <w:tcBorders>
                                <w:top w:val="nil"/>
                                <w:left w:val="nil"/>
                                <w:bottom w:val="nil"/>
                                <w:right w:val="nil"/>
                              </w:tcBorders>
                              <w:tcMar>
                                <w:top w:w="39" w:type="dxa"/>
                                <w:left w:w="39" w:type="dxa"/>
                                <w:bottom w:w="39" w:type="dxa"/>
                                <w:right w:w="39" w:type="dxa"/>
                              </w:tcMar>
                            </w:tcPr>
                            <w:p w14:paraId="19ED6ADD" w14:textId="70543E86" w:rsidR="007513CC" w:rsidRPr="00EB55E1" w:rsidRDefault="00EB55E1">
                              <w:pPr>
                                <w:spacing w:before="199" w:after="199" w:line="240" w:lineRule="auto"/>
                              </w:pPr>
                              <w:r>
                                <w:t>Manag</w:t>
                              </w:r>
                              <w:r w:rsidRPr="009B5C29">
                                <w:t>e</w:t>
                              </w:r>
                              <w:r>
                                <w:t xml:space="preserve"> quality assurance/quality control and risk management of division records.</w:t>
                              </w:r>
                            </w:p>
                          </w:tc>
                        </w:tr>
                        <w:tr w:rsidR="007513CC" w14:paraId="27E7FA0C" w14:textId="77777777" w:rsidTr="00111CEB">
                          <w:trPr>
                            <w:trHeight w:val="282"/>
                          </w:trPr>
                          <w:tc>
                            <w:tcPr>
                              <w:tcW w:w="7928" w:type="dxa"/>
                              <w:tcBorders>
                                <w:top w:val="nil"/>
                                <w:left w:val="nil"/>
                                <w:bottom w:val="nil"/>
                                <w:right w:val="nil"/>
                              </w:tcBorders>
                              <w:tcMar>
                                <w:top w:w="39" w:type="dxa"/>
                                <w:left w:w="39" w:type="dxa"/>
                                <w:bottom w:w="39" w:type="dxa"/>
                                <w:right w:w="39" w:type="dxa"/>
                              </w:tcMar>
                            </w:tcPr>
                            <w:p w14:paraId="14288508" w14:textId="77777777" w:rsidR="007513CC" w:rsidRDefault="000030F0">
                              <w:pPr>
                                <w:spacing w:after="0" w:line="240" w:lineRule="auto"/>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7184459E" w14:textId="77777777" w:rsidR="007513CC" w:rsidRDefault="007513CC">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7A6FA3B3" w14:textId="77777777" w:rsidR="007513CC" w:rsidRDefault="007513CC">
                              <w:pPr>
                                <w:spacing w:after="0" w:line="240" w:lineRule="auto"/>
                              </w:pPr>
                            </w:p>
                          </w:tc>
                        </w:tr>
                        <w:tr w:rsidR="000030F0" w14:paraId="072FBA99" w14:textId="77777777" w:rsidTr="00111CEB">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4E471C1A" w14:textId="77777777" w:rsidR="001D00B2" w:rsidRPr="00FD0DA1" w:rsidRDefault="001D00B2" w:rsidP="001D00B2">
                              <w:pPr>
                                <w:numPr>
                                  <w:ilvl w:val="0"/>
                                  <w:numId w:val="1"/>
                                </w:numPr>
                                <w:spacing w:after="0" w:line="240" w:lineRule="auto"/>
                                <w:ind w:left="720" w:hanging="360"/>
                              </w:pPr>
                              <w:r w:rsidRPr="00FD0DA1">
                                <w:rPr>
                                  <w:rFonts w:eastAsia="Arial"/>
                                  <w:color w:val="000000"/>
                                </w:rPr>
                                <w:t>Analyze on-going program operations and recommend modifications of policies and procedures to improve efficiency and effectiveness.</w:t>
                              </w:r>
                            </w:p>
                            <w:p w14:paraId="3169DA4C" w14:textId="634C8C24" w:rsidR="002B74EC" w:rsidRPr="000D5DF2" w:rsidRDefault="002B74EC" w:rsidP="001D00B2">
                              <w:pPr>
                                <w:numPr>
                                  <w:ilvl w:val="0"/>
                                  <w:numId w:val="1"/>
                                </w:numPr>
                                <w:spacing w:after="0" w:line="240" w:lineRule="auto"/>
                                <w:ind w:left="720" w:hanging="360"/>
                              </w:pPr>
                              <w:r w:rsidRPr="00FD0DA1">
                                <w:rPr>
                                  <w:rFonts w:eastAsia="Arial"/>
                                  <w:color w:val="000000"/>
                                </w:rPr>
                                <w:t>Develop and maintain division specific QC metrics and report trends to division leadership and the RMO</w:t>
                              </w:r>
                            </w:p>
                            <w:p w14:paraId="63E136AD" w14:textId="43D92B84" w:rsidR="000D5DF2" w:rsidRPr="00FD0DA1" w:rsidRDefault="000D5DF2" w:rsidP="001D00B2">
                              <w:pPr>
                                <w:numPr>
                                  <w:ilvl w:val="0"/>
                                  <w:numId w:val="1"/>
                                </w:numPr>
                                <w:spacing w:after="0" w:line="240" w:lineRule="auto"/>
                                <w:ind w:left="720" w:hanging="360"/>
                              </w:pPr>
                              <w:r>
                                <w:rPr>
                                  <w:rFonts w:eastAsia="Arial"/>
                                  <w:color w:val="000000"/>
                                </w:rPr>
                                <w:t>Coordinate with the department RMO to ensure legal and procedural compliance.</w:t>
                              </w:r>
                            </w:p>
                            <w:p w14:paraId="190DFB9F" w14:textId="6D15E3B6" w:rsidR="001D00B2" w:rsidRPr="00FD0DA1" w:rsidRDefault="001D00B2" w:rsidP="001D00B2">
                              <w:pPr>
                                <w:numPr>
                                  <w:ilvl w:val="0"/>
                                  <w:numId w:val="1"/>
                                </w:numPr>
                                <w:spacing w:after="0" w:line="240" w:lineRule="auto"/>
                                <w:ind w:left="720" w:hanging="360"/>
                              </w:pPr>
                              <w:r w:rsidRPr="00FD0DA1">
                                <w:rPr>
                                  <w:rFonts w:eastAsia="Arial"/>
                                  <w:color w:val="000000"/>
                                </w:rPr>
                                <w:t xml:space="preserve">Coordinate with </w:t>
                              </w:r>
                              <w:r w:rsidR="00353700">
                                <w:rPr>
                                  <w:rFonts w:eastAsia="Arial"/>
                                  <w:color w:val="000000"/>
                                </w:rPr>
                                <w:t>division’s information system owners (ISO)</w:t>
                              </w:r>
                              <w:r w:rsidR="00B63F56">
                                <w:rPr>
                                  <w:rFonts w:eastAsia="Arial"/>
                                  <w:color w:val="000000"/>
                                </w:rPr>
                                <w:t xml:space="preserve"> </w:t>
                              </w:r>
                              <w:r w:rsidRPr="00FD0DA1">
                                <w:rPr>
                                  <w:rFonts w:eastAsia="Arial"/>
                                  <w:color w:val="000000"/>
                                </w:rPr>
                                <w:t xml:space="preserve">on </w:t>
                              </w:r>
                              <w:r w:rsidR="00C53393" w:rsidRPr="00FD0DA1">
                                <w:rPr>
                                  <w:rFonts w:eastAsia="Arial"/>
                                  <w:color w:val="000000"/>
                                </w:rPr>
                                <w:t xml:space="preserve">capabilities and </w:t>
                              </w:r>
                              <w:r w:rsidRPr="00FD0DA1">
                                <w:rPr>
                                  <w:rFonts w:eastAsia="Arial"/>
                                  <w:color w:val="000000"/>
                                </w:rPr>
                                <w:t>requirements for electronic storage</w:t>
                              </w:r>
                              <w:r w:rsidR="00C53393" w:rsidRPr="00FD0DA1">
                                <w:rPr>
                                  <w:rFonts w:eastAsia="Arial"/>
                                  <w:color w:val="000000"/>
                                </w:rPr>
                                <w:t xml:space="preserve">, </w:t>
                              </w:r>
                              <w:r w:rsidRPr="00FD0DA1">
                                <w:rPr>
                                  <w:rFonts w:eastAsia="Arial"/>
                                  <w:color w:val="000000"/>
                                </w:rPr>
                                <w:t>retention</w:t>
                              </w:r>
                              <w:r w:rsidR="00C53393" w:rsidRPr="00FD0DA1">
                                <w:rPr>
                                  <w:rFonts w:eastAsia="Arial"/>
                                  <w:color w:val="000000"/>
                                </w:rPr>
                                <w:t xml:space="preserve"> and </w:t>
                              </w:r>
                              <w:r w:rsidRPr="00FD0DA1">
                                <w:rPr>
                                  <w:rFonts w:eastAsia="Arial"/>
                                  <w:color w:val="000000"/>
                                </w:rPr>
                                <w:t>deletion of records.</w:t>
                              </w:r>
                            </w:p>
                            <w:p w14:paraId="487AC500" w14:textId="77777777" w:rsidR="001D00B2" w:rsidRPr="00FD0DA1" w:rsidRDefault="001D00B2" w:rsidP="001D00B2">
                              <w:pPr>
                                <w:numPr>
                                  <w:ilvl w:val="0"/>
                                  <w:numId w:val="1"/>
                                </w:numPr>
                                <w:spacing w:after="0" w:line="240" w:lineRule="auto"/>
                                <w:ind w:left="720" w:hanging="360"/>
                              </w:pPr>
                              <w:r w:rsidRPr="00FD0DA1">
                                <w:rPr>
                                  <w:rFonts w:eastAsia="Arial"/>
                                  <w:color w:val="000000"/>
                                </w:rPr>
                                <w:t>Audit electronic records to ensure accuracy of indexing and image quality; investigate and resolve issues to ensure compliance with established procedures and policies.</w:t>
                              </w:r>
                            </w:p>
                            <w:p w14:paraId="766A6C2F" w14:textId="09E3FEB0" w:rsidR="00D95E3B" w:rsidRPr="00FD0DA1" w:rsidRDefault="00D95E3B" w:rsidP="001D00B2">
                              <w:pPr>
                                <w:numPr>
                                  <w:ilvl w:val="0"/>
                                  <w:numId w:val="1"/>
                                </w:numPr>
                                <w:spacing w:after="0" w:line="240" w:lineRule="auto"/>
                                <w:ind w:left="720" w:hanging="360"/>
                              </w:pPr>
                              <w:r w:rsidRPr="00FD0DA1">
                                <w:t>Perform periodic QA reviews of division system functionality, metadata consistency and data integrity.</w:t>
                              </w:r>
                            </w:p>
                            <w:p w14:paraId="5C5018B3" w14:textId="0CE3DB76" w:rsidR="00D95E3B" w:rsidRPr="00FD0DA1" w:rsidRDefault="00D95E3B" w:rsidP="001D00B2">
                              <w:pPr>
                                <w:numPr>
                                  <w:ilvl w:val="0"/>
                                  <w:numId w:val="1"/>
                                </w:numPr>
                                <w:spacing w:after="0" w:line="240" w:lineRule="auto"/>
                                <w:ind w:left="720" w:hanging="360"/>
                              </w:pPr>
                              <w:r w:rsidRPr="00FD0DA1">
                                <w:t>Validate backup, preservation and migration outcomes to ensure no data loss or corruption.</w:t>
                              </w:r>
                            </w:p>
                            <w:p w14:paraId="5D57198D" w14:textId="2A5C5DE9" w:rsidR="007513CC" w:rsidRPr="00FD0DA1" w:rsidRDefault="00D95E3B" w:rsidP="001D00B2">
                              <w:pPr>
                                <w:numPr>
                                  <w:ilvl w:val="0"/>
                                  <w:numId w:val="1"/>
                                </w:numPr>
                                <w:spacing w:after="0" w:line="240" w:lineRule="auto"/>
                                <w:ind w:left="720" w:hanging="360"/>
                                <w:rPr>
                                  <w:rFonts w:ascii="Arial" w:hAnsi="Arial" w:cs="Arial"/>
                                </w:rPr>
                              </w:pPr>
                              <w:r w:rsidRPr="00FD0DA1">
                                <w:rPr>
                                  <w:rFonts w:eastAsia="Arial"/>
                                  <w:color w:val="000000"/>
                                </w:rPr>
                                <w:t>V</w:t>
                              </w:r>
                              <w:r w:rsidR="001D00B2" w:rsidRPr="00FD0DA1">
                                <w:rPr>
                                  <w:rFonts w:eastAsia="Arial"/>
                                  <w:color w:val="000000"/>
                                </w:rPr>
                                <w:t xml:space="preserve">alidate the QA/QC process for electronic records created by and submitted to </w:t>
                              </w:r>
                              <w:r w:rsidR="00E33651">
                                <w:rPr>
                                  <w:rFonts w:eastAsia="Arial"/>
                                  <w:color w:val="000000"/>
                                </w:rPr>
                                <w:t>Remediation &amp; Redevelopment</w:t>
                              </w:r>
                              <w:r w:rsidR="001D00B2" w:rsidRPr="00FD0DA1">
                                <w:rPr>
                                  <w:rFonts w:eastAsia="Arial"/>
                                  <w:color w:val="000000"/>
                                </w:rPr>
                                <w:t xml:space="preserve"> Division.</w:t>
                              </w:r>
                              <w:r w:rsidR="000030F0" w:rsidRPr="00FD0DA1">
                                <w:rPr>
                                  <w:rFonts w:ascii="Arial" w:eastAsia="Arial" w:hAnsi="Arial" w:cs="Arial"/>
                                  <w:color w:val="000000"/>
                                </w:rPr>
                                <w:t xml:space="preserve"> </w:t>
                              </w:r>
                            </w:p>
                          </w:tc>
                        </w:tr>
                        <w:tr w:rsidR="000030F0" w14:paraId="26691DD3" w14:textId="77777777" w:rsidTr="00111CEB">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4D16312F" w14:textId="77777777" w:rsidR="007513CC" w:rsidRDefault="000030F0">
                              <w:pPr>
                                <w:spacing w:after="0" w:line="240" w:lineRule="auto"/>
                              </w:pPr>
                              <w:r>
                                <w:rPr>
                                  <w:rFonts w:ascii="Arial" w:eastAsia="Arial" w:hAnsi="Arial"/>
                                  <w:b/>
                                  <w:color w:val="000000"/>
                                  <w:sz w:val="16"/>
                                </w:rPr>
                                <w:t>Duty 3</w:t>
                              </w:r>
                            </w:p>
                          </w:tc>
                        </w:tr>
                        <w:tr w:rsidR="007513CC" w14:paraId="207C1B90" w14:textId="77777777" w:rsidTr="00111CEB">
                          <w:trPr>
                            <w:trHeight w:val="282"/>
                          </w:trPr>
                          <w:tc>
                            <w:tcPr>
                              <w:tcW w:w="7928" w:type="dxa"/>
                              <w:tcBorders>
                                <w:top w:val="nil"/>
                                <w:left w:val="nil"/>
                                <w:bottom w:val="nil"/>
                                <w:right w:val="nil"/>
                              </w:tcBorders>
                              <w:tcMar>
                                <w:top w:w="39" w:type="dxa"/>
                                <w:left w:w="39" w:type="dxa"/>
                                <w:bottom w:w="39" w:type="dxa"/>
                                <w:right w:w="39" w:type="dxa"/>
                              </w:tcMar>
                            </w:tcPr>
                            <w:p w14:paraId="29A9FEB9" w14:textId="77777777" w:rsidR="007513CC" w:rsidRDefault="000030F0">
                              <w:pPr>
                                <w:spacing w:after="0" w:line="240" w:lineRule="auto"/>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799DB53A" w14:textId="77777777" w:rsidR="007513CC" w:rsidRDefault="000030F0">
                              <w:pPr>
                                <w:spacing w:after="0" w:line="240" w:lineRule="auto"/>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323E70DA" w14:textId="77777777" w:rsidR="007513CC" w:rsidRDefault="000030F0">
                              <w:pPr>
                                <w:spacing w:after="0" w:line="240" w:lineRule="auto"/>
                              </w:pPr>
                              <w:r>
                                <w:rPr>
                                  <w:rFonts w:ascii="Arial" w:eastAsia="Arial" w:hAnsi="Arial"/>
                                  <w:b/>
                                  <w:color w:val="000000"/>
                                  <w:sz w:val="16"/>
                                </w:rPr>
                                <w:t>10</w:t>
                              </w:r>
                            </w:p>
                          </w:tc>
                        </w:tr>
                        <w:tr w:rsidR="000030F0" w14:paraId="4F143096" w14:textId="77777777" w:rsidTr="00111CEB">
                          <w:trPr>
                            <w:trHeight w:val="282"/>
                          </w:trPr>
                          <w:tc>
                            <w:tcPr>
                              <w:tcW w:w="11063" w:type="dxa"/>
                              <w:gridSpan w:val="3"/>
                              <w:tcBorders>
                                <w:top w:val="nil"/>
                                <w:left w:val="nil"/>
                                <w:bottom w:val="nil"/>
                                <w:right w:val="nil"/>
                              </w:tcBorders>
                              <w:tcMar>
                                <w:top w:w="39" w:type="dxa"/>
                                <w:left w:w="39" w:type="dxa"/>
                                <w:bottom w:w="39" w:type="dxa"/>
                                <w:right w:w="39" w:type="dxa"/>
                              </w:tcMar>
                            </w:tcPr>
                            <w:p w14:paraId="543A17E9" w14:textId="13C96C69" w:rsidR="007513CC" w:rsidRDefault="00EB55E1">
                              <w:pPr>
                                <w:spacing w:after="0" w:line="240" w:lineRule="auto"/>
                              </w:pPr>
                              <w:r>
                                <w:t>Training and Support</w:t>
                              </w:r>
                            </w:p>
                          </w:tc>
                        </w:tr>
                        <w:tr w:rsidR="007513CC" w14:paraId="54A783D2" w14:textId="77777777" w:rsidTr="00111CEB">
                          <w:trPr>
                            <w:trHeight w:val="282"/>
                          </w:trPr>
                          <w:tc>
                            <w:tcPr>
                              <w:tcW w:w="7928" w:type="dxa"/>
                              <w:tcBorders>
                                <w:top w:val="nil"/>
                                <w:left w:val="nil"/>
                                <w:bottom w:val="nil"/>
                                <w:right w:val="nil"/>
                              </w:tcBorders>
                              <w:tcMar>
                                <w:top w:w="39" w:type="dxa"/>
                                <w:left w:w="39" w:type="dxa"/>
                                <w:bottom w:w="39" w:type="dxa"/>
                                <w:right w:w="39" w:type="dxa"/>
                              </w:tcMar>
                            </w:tcPr>
                            <w:p w14:paraId="5498CE25" w14:textId="77777777" w:rsidR="007513CC" w:rsidRDefault="000030F0">
                              <w:pPr>
                                <w:spacing w:after="0" w:line="240" w:lineRule="auto"/>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0529519D" w14:textId="77777777" w:rsidR="007513CC" w:rsidRDefault="007513CC">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1D2CA44B" w14:textId="77777777" w:rsidR="007513CC" w:rsidRDefault="007513CC">
                              <w:pPr>
                                <w:spacing w:after="0" w:line="240" w:lineRule="auto"/>
                              </w:pPr>
                            </w:p>
                          </w:tc>
                        </w:tr>
                        <w:tr w:rsidR="000030F0" w14:paraId="76670C80" w14:textId="77777777" w:rsidTr="00111CEB">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5B353242" w14:textId="6D885916" w:rsidR="00EB55E1" w:rsidRPr="00FD0DA1" w:rsidRDefault="00EB55E1" w:rsidP="00EB55E1">
                              <w:pPr>
                                <w:numPr>
                                  <w:ilvl w:val="0"/>
                                  <w:numId w:val="1"/>
                                </w:numPr>
                                <w:spacing w:after="0" w:line="240" w:lineRule="auto"/>
                                <w:ind w:left="720" w:hanging="360"/>
                              </w:pPr>
                              <w:r w:rsidRPr="00FD0DA1">
                                <w:rPr>
                                  <w:rFonts w:eastAsia="Arial"/>
                                  <w:color w:val="000000"/>
                                </w:rPr>
                                <w:t xml:space="preserve">Develop and maintain </w:t>
                              </w:r>
                              <w:r w:rsidR="00BB4961" w:rsidRPr="00FD0DA1">
                                <w:rPr>
                                  <w:rFonts w:eastAsia="Arial"/>
                                  <w:color w:val="000000"/>
                                </w:rPr>
                                <w:t xml:space="preserve">an </w:t>
                              </w:r>
                              <w:r w:rsidRPr="00FD0DA1">
                                <w:rPr>
                                  <w:rFonts w:eastAsia="Arial"/>
                                  <w:color w:val="000000"/>
                                </w:rPr>
                                <w:t>EDM</w:t>
                              </w:r>
                              <w:r w:rsidR="00AE038C" w:rsidRPr="00FD0DA1">
                                <w:rPr>
                                  <w:rFonts w:eastAsia="Arial"/>
                                  <w:color w:val="000000"/>
                                </w:rPr>
                                <w:t xml:space="preserve">/records </w:t>
                              </w:r>
                              <w:r w:rsidR="00BB4961" w:rsidRPr="00FD0DA1">
                                <w:rPr>
                                  <w:rFonts w:eastAsia="Arial"/>
                                  <w:color w:val="000000"/>
                                </w:rPr>
                                <w:t>management</w:t>
                              </w:r>
                              <w:r w:rsidRPr="00FD0DA1">
                                <w:rPr>
                                  <w:rFonts w:eastAsia="Arial"/>
                                  <w:color w:val="000000"/>
                                </w:rPr>
                                <w:t xml:space="preserve"> </w:t>
                              </w:r>
                              <w:r w:rsidR="00BB4961" w:rsidRPr="00FD0DA1">
                                <w:rPr>
                                  <w:rFonts w:eastAsia="Arial"/>
                                  <w:color w:val="000000"/>
                                </w:rPr>
                                <w:t xml:space="preserve">user </w:t>
                              </w:r>
                              <w:r w:rsidRPr="00FD0DA1">
                                <w:rPr>
                                  <w:rFonts w:eastAsia="Arial"/>
                                  <w:color w:val="000000"/>
                                </w:rPr>
                                <w:t xml:space="preserve">manual for the </w:t>
                              </w:r>
                              <w:r w:rsidR="00BB4961" w:rsidRPr="00FD0DA1">
                                <w:rPr>
                                  <w:rFonts w:eastAsia="Arial"/>
                                  <w:color w:val="000000"/>
                                </w:rPr>
                                <w:t>d</w:t>
                              </w:r>
                              <w:r w:rsidRPr="00FD0DA1">
                                <w:rPr>
                                  <w:rFonts w:eastAsia="Arial"/>
                                  <w:color w:val="000000"/>
                                </w:rPr>
                                <w:t>ivision.</w:t>
                              </w:r>
                            </w:p>
                            <w:p w14:paraId="22D5F588" w14:textId="0486CCC3" w:rsidR="00EB55E1" w:rsidRPr="00FD0DA1" w:rsidRDefault="00EB55E1" w:rsidP="00EB55E1">
                              <w:pPr>
                                <w:numPr>
                                  <w:ilvl w:val="0"/>
                                  <w:numId w:val="1"/>
                                </w:numPr>
                                <w:spacing w:after="0" w:line="240" w:lineRule="auto"/>
                                <w:ind w:left="720" w:hanging="360"/>
                              </w:pPr>
                              <w:r w:rsidRPr="00FD0DA1">
                                <w:rPr>
                                  <w:rFonts w:eastAsia="Arial"/>
                                  <w:color w:val="000000"/>
                                </w:rPr>
                                <w:t xml:space="preserve">Develop and </w:t>
                              </w:r>
                              <w:r w:rsidR="00695EB0">
                                <w:rPr>
                                  <w:rFonts w:eastAsia="Arial"/>
                                  <w:color w:val="000000"/>
                                </w:rPr>
                                <w:t>deliver</w:t>
                              </w:r>
                              <w:r w:rsidRPr="00FD0DA1">
                                <w:rPr>
                                  <w:rFonts w:eastAsia="Arial"/>
                                  <w:color w:val="000000"/>
                                </w:rPr>
                                <w:t xml:space="preserve"> EDM</w:t>
                              </w:r>
                              <w:r w:rsidR="00AE038C" w:rsidRPr="00FD0DA1">
                                <w:rPr>
                                  <w:rFonts w:eastAsia="Arial"/>
                                  <w:color w:val="000000"/>
                                </w:rPr>
                                <w:t>/</w:t>
                              </w:r>
                              <w:r w:rsidRPr="00FD0DA1">
                                <w:rPr>
                                  <w:rFonts w:eastAsia="Arial"/>
                                  <w:color w:val="000000"/>
                                </w:rPr>
                                <w:t xml:space="preserve">records management related training for </w:t>
                              </w:r>
                              <w:r w:rsidR="00695EB0">
                                <w:rPr>
                                  <w:rFonts w:eastAsia="Arial"/>
                                  <w:color w:val="000000"/>
                                </w:rPr>
                                <w:t xml:space="preserve">division </w:t>
                              </w:r>
                              <w:r w:rsidRPr="00FD0DA1">
                                <w:rPr>
                                  <w:rFonts w:eastAsia="Arial"/>
                                  <w:color w:val="000000"/>
                                </w:rPr>
                                <w:t>staff and end users.</w:t>
                              </w:r>
                            </w:p>
                            <w:p w14:paraId="053916EF" w14:textId="4F7CF053" w:rsidR="00EB55E1" w:rsidRPr="00FD0DA1" w:rsidRDefault="00EB55E1" w:rsidP="00EB55E1">
                              <w:pPr>
                                <w:numPr>
                                  <w:ilvl w:val="0"/>
                                  <w:numId w:val="1"/>
                                </w:numPr>
                                <w:spacing w:after="0" w:line="240" w:lineRule="auto"/>
                                <w:ind w:left="720" w:hanging="360"/>
                              </w:pPr>
                              <w:r w:rsidRPr="00FD0DA1">
                                <w:rPr>
                                  <w:rFonts w:eastAsia="Arial"/>
                                  <w:color w:val="000000"/>
                                </w:rPr>
                                <w:lastRenderedPageBreak/>
                                <w:t>Support division staff in implementation of EDM/records management processes, procedures, and systems.</w:t>
                              </w:r>
                            </w:p>
                            <w:p w14:paraId="7A318EF6" w14:textId="78DC3C73" w:rsidR="00EB55E1" w:rsidRPr="00FD0DA1" w:rsidRDefault="00EB55E1" w:rsidP="00EB55E1">
                              <w:pPr>
                                <w:numPr>
                                  <w:ilvl w:val="0"/>
                                  <w:numId w:val="1"/>
                                </w:numPr>
                                <w:spacing w:after="0" w:line="240" w:lineRule="auto"/>
                                <w:ind w:left="720" w:hanging="360"/>
                              </w:pPr>
                              <w:r w:rsidRPr="00FD0DA1">
                                <w:rPr>
                                  <w:rFonts w:eastAsia="Arial"/>
                                  <w:color w:val="000000"/>
                                </w:rPr>
                                <w:t xml:space="preserve">Complete needs assessments and other related activities to determine training needs and/or knowledge deficiencies related to EDM/records management. </w:t>
                              </w:r>
                            </w:p>
                            <w:p w14:paraId="5A465FCA" w14:textId="77777777" w:rsidR="00EB55E1" w:rsidRPr="00FD0DA1" w:rsidRDefault="00EB55E1" w:rsidP="00EB55E1">
                              <w:pPr>
                                <w:numPr>
                                  <w:ilvl w:val="0"/>
                                  <w:numId w:val="1"/>
                                </w:numPr>
                                <w:spacing w:after="0" w:line="240" w:lineRule="auto"/>
                                <w:ind w:left="720" w:hanging="360"/>
                              </w:pPr>
                              <w:r w:rsidRPr="00FD0DA1">
                                <w:rPr>
                                  <w:rFonts w:eastAsia="Arial"/>
                                  <w:color w:val="000000"/>
                                </w:rPr>
                                <w:t>Develop and implement training plans based on training needs assessments.</w:t>
                              </w:r>
                            </w:p>
                            <w:p w14:paraId="49A60FCC" w14:textId="6A99E8CE" w:rsidR="00FD0DA1" w:rsidRPr="00FD0DA1" w:rsidRDefault="00FD0DA1" w:rsidP="00EB55E1">
                              <w:pPr>
                                <w:numPr>
                                  <w:ilvl w:val="0"/>
                                  <w:numId w:val="1"/>
                                </w:numPr>
                                <w:spacing w:after="0" w:line="240" w:lineRule="auto"/>
                                <w:ind w:left="720" w:hanging="360"/>
                              </w:pPr>
                              <w:r w:rsidRPr="00FD0DA1">
                                <w:rPr>
                                  <w:rFonts w:eastAsia="Arial"/>
                                  <w:color w:val="000000"/>
                                </w:rPr>
                                <w:t>Create surveys and s</w:t>
                              </w:r>
                              <w:r w:rsidR="00EB55E1" w:rsidRPr="00FD0DA1">
                                <w:rPr>
                                  <w:rFonts w:eastAsia="Arial"/>
                                  <w:color w:val="000000"/>
                                </w:rPr>
                                <w:t xml:space="preserve">olicit feedback from division staff regarding effectiveness and/or content of training activities. </w:t>
                              </w:r>
                            </w:p>
                            <w:p w14:paraId="1F94004F" w14:textId="4546D6AA" w:rsidR="007513CC" w:rsidRDefault="00EB55E1" w:rsidP="00EB55E1">
                              <w:pPr>
                                <w:numPr>
                                  <w:ilvl w:val="0"/>
                                  <w:numId w:val="1"/>
                                </w:numPr>
                                <w:spacing w:after="0" w:line="240" w:lineRule="auto"/>
                                <w:ind w:left="720" w:hanging="360"/>
                              </w:pPr>
                              <w:r w:rsidRPr="00FD0DA1">
                                <w:rPr>
                                  <w:rFonts w:eastAsia="Arial"/>
                                  <w:color w:val="000000"/>
                                </w:rPr>
                                <w:t xml:space="preserve">Develop and implement improvements to training </w:t>
                              </w:r>
                              <w:proofErr w:type="gramStart"/>
                              <w:r w:rsidRPr="00FD0DA1">
                                <w:rPr>
                                  <w:rFonts w:eastAsia="Arial"/>
                                  <w:color w:val="000000"/>
                                </w:rPr>
                                <w:t>offerings</w:t>
                              </w:r>
                              <w:proofErr w:type="gramEnd"/>
                              <w:r w:rsidRPr="00FD0DA1">
                                <w:rPr>
                                  <w:rFonts w:eastAsia="Arial"/>
                                  <w:color w:val="000000"/>
                                </w:rPr>
                                <w:t xml:space="preserve"> based on feedback.</w:t>
                              </w:r>
                            </w:p>
                          </w:tc>
                        </w:tr>
                        <w:tr w:rsidR="000030F0" w14:paraId="44C4C72C" w14:textId="77777777" w:rsidTr="00111CEB">
                          <w:trPr>
                            <w:trHeight w:val="282"/>
                          </w:trPr>
                          <w:tc>
                            <w:tcPr>
                              <w:tcW w:w="11063" w:type="dxa"/>
                              <w:gridSpan w:val="3"/>
                              <w:tcBorders>
                                <w:top w:val="single" w:sz="7" w:space="0" w:color="000000"/>
                                <w:left w:val="nil"/>
                                <w:bottom w:val="nil"/>
                                <w:right w:val="nil"/>
                              </w:tcBorders>
                              <w:tcMar>
                                <w:top w:w="39" w:type="dxa"/>
                                <w:left w:w="39" w:type="dxa"/>
                                <w:bottom w:w="39" w:type="dxa"/>
                                <w:right w:w="39" w:type="dxa"/>
                              </w:tcMar>
                            </w:tcPr>
                            <w:p w14:paraId="6A578F32" w14:textId="77777777" w:rsidR="007513CC" w:rsidRDefault="000030F0">
                              <w:pPr>
                                <w:spacing w:after="0" w:line="240" w:lineRule="auto"/>
                              </w:pPr>
                              <w:r>
                                <w:rPr>
                                  <w:rFonts w:ascii="Arial" w:eastAsia="Arial" w:hAnsi="Arial"/>
                                  <w:b/>
                                  <w:color w:val="000000"/>
                                  <w:sz w:val="16"/>
                                </w:rPr>
                                <w:lastRenderedPageBreak/>
                                <w:t>Duty 4</w:t>
                              </w:r>
                            </w:p>
                          </w:tc>
                        </w:tr>
                        <w:tr w:rsidR="007513CC" w14:paraId="57AD61B6" w14:textId="77777777" w:rsidTr="00111CEB">
                          <w:trPr>
                            <w:trHeight w:val="282"/>
                          </w:trPr>
                          <w:tc>
                            <w:tcPr>
                              <w:tcW w:w="7928" w:type="dxa"/>
                              <w:tcBorders>
                                <w:top w:val="nil"/>
                                <w:left w:val="nil"/>
                                <w:bottom w:val="nil"/>
                                <w:right w:val="nil"/>
                              </w:tcBorders>
                              <w:tcMar>
                                <w:top w:w="39" w:type="dxa"/>
                                <w:left w:w="39" w:type="dxa"/>
                                <w:bottom w:w="39" w:type="dxa"/>
                                <w:right w:w="39" w:type="dxa"/>
                              </w:tcMar>
                            </w:tcPr>
                            <w:p w14:paraId="4C19C1FE" w14:textId="77777777" w:rsidR="007513CC" w:rsidRDefault="000030F0">
                              <w:pPr>
                                <w:spacing w:after="0" w:line="240" w:lineRule="auto"/>
                              </w:pPr>
                              <w:r>
                                <w:rPr>
                                  <w:rFonts w:ascii="Arial" w:eastAsia="Arial" w:hAnsi="Arial"/>
                                  <w:b/>
                                  <w:color w:val="000000"/>
                                  <w:sz w:val="16"/>
                                </w:rPr>
                                <w:t>General Summary:</w:t>
                              </w:r>
                            </w:p>
                          </w:tc>
                          <w:tc>
                            <w:tcPr>
                              <w:tcW w:w="1296" w:type="dxa"/>
                              <w:tcBorders>
                                <w:top w:val="nil"/>
                                <w:left w:val="nil"/>
                                <w:bottom w:val="nil"/>
                                <w:right w:val="nil"/>
                              </w:tcBorders>
                              <w:tcMar>
                                <w:top w:w="39" w:type="dxa"/>
                                <w:left w:w="39" w:type="dxa"/>
                                <w:bottom w:w="39" w:type="dxa"/>
                                <w:right w:w="39" w:type="dxa"/>
                              </w:tcMar>
                            </w:tcPr>
                            <w:p w14:paraId="13341367" w14:textId="77777777" w:rsidR="007513CC" w:rsidRDefault="000030F0">
                              <w:pPr>
                                <w:spacing w:after="0" w:line="240" w:lineRule="auto"/>
                              </w:pPr>
                              <w:r>
                                <w:rPr>
                                  <w:rFonts w:ascii="Arial" w:eastAsia="Arial" w:hAnsi="Arial"/>
                                  <w:b/>
                                  <w:color w:val="000000"/>
                                  <w:sz w:val="16"/>
                                </w:rPr>
                                <w:t>Percentage:</w:t>
                              </w:r>
                            </w:p>
                          </w:tc>
                          <w:tc>
                            <w:tcPr>
                              <w:tcW w:w="1839" w:type="dxa"/>
                              <w:tcBorders>
                                <w:top w:val="nil"/>
                                <w:left w:val="nil"/>
                                <w:bottom w:val="nil"/>
                                <w:right w:val="nil"/>
                              </w:tcBorders>
                              <w:tcMar>
                                <w:top w:w="39" w:type="dxa"/>
                                <w:left w:w="39" w:type="dxa"/>
                                <w:bottom w:w="39" w:type="dxa"/>
                                <w:right w:w="39" w:type="dxa"/>
                              </w:tcMar>
                            </w:tcPr>
                            <w:p w14:paraId="4FD91FFF" w14:textId="77777777" w:rsidR="007513CC" w:rsidRDefault="000030F0">
                              <w:pPr>
                                <w:spacing w:after="0" w:line="240" w:lineRule="auto"/>
                              </w:pPr>
                              <w:r>
                                <w:rPr>
                                  <w:rFonts w:ascii="Arial" w:eastAsia="Arial" w:hAnsi="Arial"/>
                                  <w:b/>
                                  <w:color w:val="000000"/>
                                  <w:sz w:val="16"/>
                                </w:rPr>
                                <w:t>10</w:t>
                              </w:r>
                            </w:p>
                          </w:tc>
                        </w:tr>
                        <w:tr w:rsidR="000030F0" w14:paraId="790B6368" w14:textId="77777777" w:rsidTr="00111CEB">
                          <w:trPr>
                            <w:trHeight w:val="282"/>
                          </w:trPr>
                          <w:tc>
                            <w:tcPr>
                              <w:tcW w:w="11063" w:type="dxa"/>
                              <w:gridSpan w:val="3"/>
                              <w:tcBorders>
                                <w:top w:val="nil"/>
                                <w:left w:val="nil"/>
                                <w:bottom w:val="nil"/>
                                <w:right w:val="nil"/>
                              </w:tcBorders>
                              <w:tcMar>
                                <w:top w:w="39" w:type="dxa"/>
                                <w:left w:w="39" w:type="dxa"/>
                                <w:bottom w:w="39" w:type="dxa"/>
                                <w:right w:w="39" w:type="dxa"/>
                              </w:tcMar>
                            </w:tcPr>
                            <w:p w14:paraId="318A686C" w14:textId="7672833D" w:rsidR="007513CC" w:rsidRPr="00FD0DA1" w:rsidRDefault="00EB55E1">
                              <w:pPr>
                                <w:spacing w:after="0" w:line="240" w:lineRule="auto"/>
                              </w:pPr>
                              <w:r w:rsidRPr="00FD0DA1">
                                <w:rPr>
                                  <w:rFonts w:eastAsia="Arial"/>
                                  <w:color w:val="000000"/>
                                </w:rPr>
                                <w:t xml:space="preserve">Serve as the </w:t>
                              </w:r>
                              <w:r w:rsidR="00E33651">
                                <w:rPr>
                                  <w:rFonts w:eastAsia="Arial"/>
                                  <w:color w:val="000000"/>
                                </w:rPr>
                                <w:t>RRD</w:t>
                              </w:r>
                              <w:r w:rsidRPr="00FD0DA1">
                                <w:rPr>
                                  <w:rFonts w:eastAsia="Arial"/>
                                  <w:color w:val="000000"/>
                                </w:rPr>
                                <w:t xml:space="preserve"> organization liaison responsible for the oversight of compliance with the American with Disability Act (ADA) </w:t>
                              </w:r>
                            </w:p>
                          </w:tc>
                        </w:tr>
                        <w:tr w:rsidR="007513CC" w14:paraId="226A7BD5" w14:textId="77777777" w:rsidTr="00111CEB">
                          <w:trPr>
                            <w:trHeight w:val="282"/>
                          </w:trPr>
                          <w:tc>
                            <w:tcPr>
                              <w:tcW w:w="7928" w:type="dxa"/>
                              <w:tcBorders>
                                <w:top w:val="nil"/>
                                <w:left w:val="nil"/>
                                <w:bottom w:val="nil"/>
                                <w:right w:val="nil"/>
                              </w:tcBorders>
                              <w:tcMar>
                                <w:top w:w="39" w:type="dxa"/>
                                <w:left w:w="39" w:type="dxa"/>
                                <w:bottom w:w="39" w:type="dxa"/>
                                <w:right w:w="39" w:type="dxa"/>
                              </w:tcMar>
                            </w:tcPr>
                            <w:p w14:paraId="44F17D40" w14:textId="77777777" w:rsidR="007513CC" w:rsidRDefault="000030F0">
                              <w:pPr>
                                <w:spacing w:after="0" w:line="240" w:lineRule="auto"/>
                              </w:pPr>
                              <w:r>
                                <w:rPr>
                                  <w:rFonts w:ascii="Arial" w:eastAsia="Arial" w:hAnsi="Arial"/>
                                  <w:b/>
                                  <w:color w:val="000000"/>
                                  <w:sz w:val="16"/>
                                </w:rPr>
                                <w:t>Individual tasks related to the duty:</w:t>
                              </w:r>
                            </w:p>
                          </w:tc>
                          <w:tc>
                            <w:tcPr>
                              <w:tcW w:w="1296" w:type="dxa"/>
                              <w:tcBorders>
                                <w:top w:val="nil"/>
                                <w:left w:val="nil"/>
                                <w:bottom w:val="nil"/>
                                <w:right w:val="nil"/>
                              </w:tcBorders>
                              <w:tcMar>
                                <w:top w:w="39" w:type="dxa"/>
                                <w:left w:w="39" w:type="dxa"/>
                                <w:bottom w:w="39" w:type="dxa"/>
                                <w:right w:w="39" w:type="dxa"/>
                              </w:tcMar>
                            </w:tcPr>
                            <w:p w14:paraId="7F5ECC73" w14:textId="77777777" w:rsidR="007513CC" w:rsidRDefault="007513CC">
                              <w:pPr>
                                <w:spacing w:after="0" w:line="240" w:lineRule="auto"/>
                              </w:pPr>
                            </w:p>
                          </w:tc>
                          <w:tc>
                            <w:tcPr>
                              <w:tcW w:w="1839" w:type="dxa"/>
                              <w:tcBorders>
                                <w:top w:val="nil"/>
                                <w:left w:val="nil"/>
                                <w:bottom w:val="nil"/>
                                <w:right w:val="nil"/>
                              </w:tcBorders>
                              <w:tcMar>
                                <w:top w:w="39" w:type="dxa"/>
                                <w:left w:w="39" w:type="dxa"/>
                                <w:bottom w:w="39" w:type="dxa"/>
                                <w:right w:w="39" w:type="dxa"/>
                              </w:tcMar>
                            </w:tcPr>
                            <w:p w14:paraId="72D64D90" w14:textId="77777777" w:rsidR="007513CC" w:rsidRDefault="007513CC">
                              <w:pPr>
                                <w:spacing w:after="0" w:line="240" w:lineRule="auto"/>
                              </w:pPr>
                            </w:p>
                          </w:tc>
                        </w:tr>
                        <w:tr w:rsidR="000030F0" w14:paraId="42210783" w14:textId="77777777" w:rsidTr="00111CEB">
                          <w:trPr>
                            <w:trHeight w:val="282"/>
                          </w:trPr>
                          <w:tc>
                            <w:tcPr>
                              <w:tcW w:w="11063" w:type="dxa"/>
                              <w:gridSpan w:val="3"/>
                              <w:tcBorders>
                                <w:top w:val="nil"/>
                                <w:left w:val="nil"/>
                                <w:bottom w:val="single" w:sz="7" w:space="0" w:color="000000"/>
                                <w:right w:val="nil"/>
                              </w:tcBorders>
                              <w:tcMar>
                                <w:top w:w="39" w:type="dxa"/>
                                <w:left w:w="39" w:type="dxa"/>
                                <w:bottom w:w="39" w:type="dxa"/>
                                <w:right w:w="39" w:type="dxa"/>
                              </w:tcMar>
                            </w:tcPr>
                            <w:p w14:paraId="737E6B3F" w14:textId="3811C5AC" w:rsidR="00EB55E1" w:rsidRPr="00FD0DA1" w:rsidRDefault="00EB55E1" w:rsidP="00EB55E1">
                              <w:pPr>
                                <w:numPr>
                                  <w:ilvl w:val="0"/>
                                  <w:numId w:val="1"/>
                                </w:numPr>
                                <w:spacing w:after="0" w:line="240" w:lineRule="auto"/>
                                <w:ind w:left="720" w:hanging="360"/>
                              </w:pPr>
                              <w:r w:rsidRPr="00FD0DA1">
                                <w:rPr>
                                  <w:rFonts w:eastAsia="Arial"/>
                                  <w:color w:val="000000"/>
                                </w:rPr>
                                <w:t>Coordinate and collaborate with EGLE’s ADA coordinator and web team resources on implementation of ADA requirements</w:t>
                              </w:r>
                            </w:p>
                            <w:p w14:paraId="53E537BD" w14:textId="214328A6" w:rsidR="00EB55E1" w:rsidRPr="00FD0DA1" w:rsidRDefault="00EB55E1" w:rsidP="00EB55E1">
                              <w:pPr>
                                <w:numPr>
                                  <w:ilvl w:val="0"/>
                                  <w:numId w:val="1"/>
                                </w:numPr>
                                <w:spacing w:after="0" w:line="240" w:lineRule="auto"/>
                                <w:ind w:left="720" w:hanging="360"/>
                              </w:pPr>
                              <w:r w:rsidRPr="00FD0DA1">
                                <w:rPr>
                                  <w:rFonts w:eastAsia="Arial"/>
                                  <w:color w:val="000000"/>
                                </w:rPr>
                                <w:t xml:space="preserve">Work with department level ADA resources to provide guidance and technical expertise to </w:t>
                              </w:r>
                              <w:r w:rsidR="00E33651">
                                <w:rPr>
                                  <w:rFonts w:eastAsia="Arial"/>
                                  <w:color w:val="000000"/>
                                </w:rPr>
                                <w:t>RRD</w:t>
                              </w:r>
                              <w:r w:rsidRPr="00FD0DA1">
                                <w:rPr>
                                  <w:rFonts w:eastAsia="Arial"/>
                                  <w:color w:val="000000"/>
                                </w:rPr>
                                <w:t xml:space="preserve"> management and employees for website and SharePoint publishing activities to ensure appropriate information is available to regulated entities and the </w:t>
                              </w:r>
                              <w:proofErr w:type="gramStart"/>
                              <w:r w:rsidRPr="00FD0DA1">
                                <w:rPr>
                                  <w:rFonts w:eastAsia="Arial"/>
                                  <w:color w:val="000000"/>
                                </w:rPr>
                                <w:t>general public</w:t>
                              </w:r>
                              <w:proofErr w:type="gramEnd"/>
                              <w:r w:rsidRPr="00FD0DA1">
                                <w:rPr>
                                  <w:rFonts w:eastAsia="Arial"/>
                                  <w:color w:val="000000"/>
                                </w:rPr>
                                <w:t xml:space="preserve">. </w:t>
                              </w:r>
                            </w:p>
                            <w:p w14:paraId="1B981E36" w14:textId="77777777" w:rsidR="00EB55E1" w:rsidRPr="00FD0DA1" w:rsidRDefault="00EB55E1" w:rsidP="00EB55E1">
                              <w:pPr>
                                <w:numPr>
                                  <w:ilvl w:val="0"/>
                                  <w:numId w:val="1"/>
                                </w:numPr>
                                <w:spacing w:after="0" w:line="240" w:lineRule="auto"/>
                                <w:ind w:left="720" w:hanging="360"/>
                              </w:pPr>
                              <w:r w:rsidRPr="00FD0DA1">
                                <w:rPr>
                                  <w:rFonts w:eastAsia="Arial"/>
                                  <w:color w:val="000000"/>
                                </w:rPr>
                                <w:t xml:space="preserve">Oversee all phases of publishing activities, following up with appropriate parties as needed. </w:t>
                              </w:r>
                            </w:p>
                            <w:p w14:paraId="35CBBB36" w14:textId="77777777" w:rsidR="00EB55E1" w:rsidRPr="00FD0DA1" w:rsidRDefault="00EB55E1" w:rsidP="00EB55E1">
                              <w:pPr>
                                <w:numPr>
                                  <w:ilvl w:val="0"/>
                                  <w:numId w:val="1"/>
                                </w:numPr>
                                <w:spacing w:after="0" w:line="240" w:lineRule="auto"/>
                                <w:ind w:left="720" w:hanging="360"/>
                              </w:pPr>
                              <w:r w:rsidRPr="00FD0DA1">
                                <w:rPr>
                                  <w:rFonts w:eastAsia="Arial"/>
                                  <w:color w:val="000000"/>
                                </w:rPr>
                                <w:t xml:space="preserve">Research, analyze, and consult with EGLE webmasters regarding complex web and SharePoint issues. </w:t>
                              </w:r>
                            </w:p>
                            <w:p w14:paraId="63D9C5EE" w14:textId="77777777" w:rsidR="00EB55E1" w:rsidRPr="00FD0DA1" w:rsidRDefault="00EB55E1" w:rsidP="00EB55E1">
                              <w:pPr>
                                <w:numPr>
                                  <w:ilvl w:val="0"/>
                                  <w:numId w:val="1"/>
                                </w:numPr>
                                <w:spacing w:after="0" w:line="240" w:lineRule="auto"/>
                                <w:ind w:left="720" w:hanging="360"/>
                              </w:pPr>
                              <w:r w:rsidRPr="00FD0DA1">
                                <w:rPr>
                                  <w:rFonts w:eastAsia="Arial"/>
                                  <w:color w:val="000000"/>
                                </w:rPr>
                                <w:t xml:space="preserve">Analyze and interpret SOM and EGLE policies, rules and procedures relating to web and SharePoint publishing, and provide guidance as appropriate. </w:t>
                              </w:r>
                            </w:p>
                            <w:p w14:paraId="348B27F5" w14:textId="77777777" w:rsidR="00EB55E1" w:rsidRPr="00FD0DA1" w:rsidRDefault="00EB55E1" w:rsidP="00EB55E1">
                              <w:pPr>
                                <w:numPr>
                                  <w:ilvl w:val="0"/>
                                  <w:numId w:val="1"/>
                                </w:numPr>
                                <w:spacing w:after="0" w:line="240" w:lineRule="auto"/>
                                <w:ind w:left="720" w:hanging="360"/>
                              </w:pPr>
                              <w:r w:rsidRPr="00FD0DA1">
                                <w:rPr>
                                  <w:rFonts w:eastAsia="Arial"/>
                                  <w:color w:val="000000"/>
                                </w:rPr>
                                <w:t xml:space="preserve">Analyze, evaluate, and fix broken links, readability issues, and other publishing issues. </w:t>
                              </w:r>
                            </w:p>
                            <w:p w14:paraId="220F3898" w14:textId="2D998700" w:rsidR="007513CC" w:rsidRDefault="00EB55E1" w:rsidP="00EB55E1">
                              <w:pPr>
                                <w:numPr>
                                  <w:ilvl w:val="0"/>
                                  <w:numId w:val="1"/>
                                </w:numPr>
                                <w:spacing w:after="0" w:line="240" w:lineRule="auto"/>
                                <w:ind w:left="720" w:hanging="360"/>
                              </w:pPr>
                              <w:r w:rsidRPr="00FD0DA1">
                                <w:rPr>
                                  <w:rFonts w:eastAsia="Arial"/>
                                  <w:color w:val="000000"/>
                                </w:rPr>
                                <w:t xml:space="preserve">Evaluate </w:t>
                              </w:r>
                              <w:r w:rsidR="00E33651">
                                <w:rPr>
                                  <w:rFonts w:eastAsia="Arial"/>
                                  <w:color w:val="000000"/>
                                </w:rPr>
                                <w:t>RRD</w:t>
                              </w:r>
                              <w:r w:rsidRPr="00FD0DA1">
                                <w:rPr>
                                  <w:rFonts w:eastAsia="Arial"/>
                                  <w:color w:val="000000"/>
                                </w:rPr>
                                <w:t xml:space="preserve"> organizational SharePoint needs, recommend and implement solutions</w:t>
                              </w:r>
                              <w:r w:rsidR="00353700">
                                <w:rPr>
                                  <w:rFonts w:eastAsia="Arial"/>
                                  <w:color w:val="000000"/>
                                </w:rPr>
                                <w:t xml:space="preserve"> in concert with IMD web team</w:t>
                              </w:r>
                              <w:r w:rsidRPr="00FD0DA1">
                                <w:rPr>
                                  <w:rFonts w:eastAsia="Arial"/>
                                  <w:color w:val="000000"/>
                                </w:rPr>
                                <w:t>.</w:t>
                              </w:r>
                            </w:p>
                          </w:tc>
                        </w:tr>
                      </w:tbl>
                      <w:p w14:paraId="01DB308E" w14:textId="77777777" w:rsidR="007513CC" w:rsidRDefault="007513CC">
                        <w:pPr>
                          <w:spacing w:after="0" w:line="240" w:lineRule="auto"/>
                        </w:pPr>
                      </w:p>
                    </w:tc>
                  </w:tr>
                </w:tbl>
                <w:p w14:paraId="1B263FFD" w14:textId="77777777" w:rsidR="007513CC" w:rsidRDefault="007513CC">
                  <w:pPr>
                    <w:spacing w:after="0" w:line="240" w:lineRule="auto"/>
                  </w:pPr>
                </w:p>
              </w:tc>
            </w:tr>
          </w:tbl>
          <w:p w14:paraId="0DBECE7F" w14:textId="77777777" w:rsidR="007513CC" w:rsidRDefault="007513CC">
            <w:pPr>
              <w:spacing w:after="0" w:line="240" w:lineRule="auto"/>
            </w:pPr>
          </w:p>
        </w:tc>
        <w:tc>
          <w:tcPr>
            <w:tcW w:w="179" w:type="dxa"/>
          </w:tcPr>
          <w:p w14:paraId="786BDCCE" w14:textId="77777777" w:rsidR="007513CC" w:rsidRDefault="007513CC">
            <w:pPr>
              <w:pStyle w:val="EmptyCellLayoutStyle"/>
              <w:spacing w:after="0" w:line="240" w:lineRule="auto"/>
            </w:pPr>
          </w:p>
        </w:tc>
      </w:tr>
      <w:tr w:rsidR="007513CC" w14:paraId="548A2394" w14:textId="77777777">
        <w:trPr>
          <w:trHeight w:val="99"/>
        </w:trPr>
        <w:tc>
          <w:tcPr>
            <w:tcW w:w="179" w:type="dxa"/>
          </w:tcPr>
          <w:p w14:paraId="4E9BB74F" w14:textId="77777777" w:rsidR="007513CC" w:rsidRDefault="007513CC">
            <w:pPr>
              <w:pStyle w:val="EmptyCellLayoutStyle"/>
              <w:spacing w:after="0" w:line="240" w:lineRule="auto"/>
            </w:pPr>
          </w:p>
        </w:tc>
        <w:tc>
          <w:tcPr>
            <w:tcW w:w="0" w:type="dxa"/>
          </w:tcPr>
          <w:p w14:paraId="46D42D43" w14:textId="77777777" w:rsidR="007513CC" w:rsidRDefault="007513CC">
            <w:pPr>
              <w:pStyle w:val="EmptyCellLayoutStyle"/>
              <w:spacing w:after="0" w:line="240" w:lineRule="auto"/>
            </w:pPr>
          </w:p>
        </w:tc>
        <w:tc>
          <w:tcPr>
            <w:tcW w:w="0" w:type="dxa"/>
          </w:tcPr>
          <w:p w14:paraId="54D93BD4" w14:textId="77777777" w:rsidR="007513CC" w:rsidRDefault="007513CC">
            <w:pPr>
              <w:pStyle w:val="EmptyCellLayoutStyle"/>
              <w:spacing w:after="0" w:line="240" w:lineRule="auto"/>
            </w:pPr>
          </w:p>
        </w:tc>
        <w:tc>
          <w:tcPr>
            <w:tcW w:w="0" w:type="dxa"/>
          </w:tcPr>
          <w:p w14:paraId="2CD921B6" w14:textId="77777777" w:rsidR="007513CC" w:rsidRDefault="007513CC">
            <w:pPr>
              <w:pStyle w:val="EmptyCellLayoutStyle"/>
              <w:spacing w:after="0" w:line="240" w:lineRule="auto"/>
            </w:pPr>
          </w:p>
        </w:tc>
        <w:tc>
          <w:tcPr>
            <w:tcW w:w="0" w:type="dxa"/>
          </w:tcPr>
          <w:p w14:paraId="20EF19F6" w14:textId="77777777" w:rsidR="007513CC" w:rsidRDefault="007513CC">
            <w:pPr>
              <w:pStyle w:val="EmptyCellLayoutStyle"/>
              <w:spacing w:after="0" w:line="240" w:lineRule="auto"/>
            </w:pPr>
          </w:p>
        </w:tc>
        <w:tc>
          <w:tcPr>
            <w:tcW w:w="0" w:type="dxa"/>
          </w:tcPr>
          <w:p w14:paraId="0FC3B9DA" w14:textId="77777777" w:rsidR="007513CC" w:rsidRDefault="007513CC">
            <w:pPr>
              <w:pStyle w:val="EmptyCellLayoutStyle"/>
              <w:spacing w:after="0" w:line="240" w:lineRule="auto"/>
            </w:pPr>
          </w:p>
        </w:tc>
        <w:tc>
          <w:tcPr>
            <w:tcW w:w="0" w:type="dxa"/>
          </w:tcPr>
          <w:p w14:paraId="62BD9E9C" w14:textId="77777777" w:rsidR="007513CC" w:rsidRDefault="007513CC">
            <w:pPr>
              <w:pStyle w:val="EmptyCellLayoutStyle"/>
              <w:spacing w:after="0" w:line="240" w:lineRule="auto"/>
            </w:pPr>
          </w:p>
        </w:tc>
        <w:tc>
          <w:tcPr>
            <w:tcW w:w="2505" w:type="dxa"/>
          </w:tcPr>
          <w:p w14:paraId="1F7AAC47" w14:textId="77777777" w:rsidR="007513CC" w:rsidRDefault="007513CC">
            <w:pPr>
              <w:pStyle w:val="EmptyCellLayoutStyle"/>
              <w:spacing w:after="0" w:line="240" w:lineRule="auto"/>
            </w:pPr>
          </w:p>
        </w:tc>
        <w:tc>
          <w:tcPr>
            <w:tcW w:w="6120" w:type="dxa"/>
          </w:tcPr>
          <w:p w14:paraId="402FDEF5" w14:textId="77777777" w:rsidR="007513CC" w:rsidRDefault="007513CC">
            <w:pPr>
              <w:pStyle w:val="EmptyCellLayoutStyle"/>
              <w:spacing w:after="0" w:line="240" w:lineRule="auto"/>
            </w:pPr>
          </w:p>
        </w:tc>
        <w:tc>
          <w:tcPr>
            <w:tcW w:w="2534" w:type="dxa"/>
          </w:tcPr>
          <w:p w14:paraId="07893B91" w14:textId="77777777" w:rsidR="007513CC" w:rsidRDefault="007513CC">
            <w:pPr>
              <w:pStyle w:val="EmptyCellLayoutStyle"/>
              <w:spacing w:after="0" w:line="240" w:lineRule="auto"/>
            </w:pPr>
          </w:p>
        </w:tc>
        <w:tc>
          <w:tcPr>
            <w:tcW w:w="179" w:type="dxa"/>
          </w:tcPr>
          <w:p w14:paraId="36BEE5FE" w14:textId="77777777" w:rsidR="007513CC" w:rsidRDefault="007513CC">
            <w:pPr>
              <w:pStyle w:val="EmptyCellLayoutStyle"/>
              <w:spacing w:after="0" w:line="240" w:lineRule="auto"/>
            </w:pPr>
          </w:p>
        </w:tc>
      </w:tr>
      <w:tr w:rsidR="000030F0" w14:paraId="4C3DDBF7" w14:textId="77777777" w:rsidTr="000030F0">
        <w:tc>
          <w:tcPr>
            <w:tcW w:w="179" w:type="dxa"/>
          </w:tcPr>
          <w:p w14:paraId="5283CA98" w14:textId="77777777" w:rsidR="007513CC" w:rsidRDefault="007513CC">
            <w:pPr>
              <w:pStyle w:val="EmptyCellLayoutStyle"/>
              <w:spacing w:after="0" w:line="240" w:lineRule="auto"/>
            </w:pPr>
          </w:p>
        </w:tc>
        <w:tc>
          <w:tcPr>
            <w:tcW w:w="0" w:type="dxa"/>
          </w:tcPr>
          <w:p w14:paraId="24FFFD4A" w14:textId="77777777" w:rsidR="007513CC" w:rsidRDefault="007513CC">
            <w:pPr>
              <w:pStyle w:val="EmptyCellLayoutStyle"/>
              <w:spacing w:after="0" w:line="240" w:lineRule="auto"/>
            </w:pPr>
          </w:p>
        </w:tc>
        <w:tc>
          <w:tcPr>
            <w:tcW w:w="0" w:type="dxa"/>
          </w:tcPr>
          <w:p w14:paraId="0BA4D215" w14:textId="77777777" w:rsidR="007513CC" w:rsidRDefault="007513CC">
            <w:pPr>
              <w:pStyle w:val="EmptyCellLayoutStyle"/>
              <w:spacing w:after="0" w:line="240" w:lineRule="auto"/>
            </w:pPr>
          </w:p>
        </w:tc>
        <w:tc>
          <w:tcPr>
            <w:tcW w:w="0" w:type="dxa"/>
          </w:tcPr>
          <w:p w14:paraId="4D1C2D12" w14:textId="77777777" w:rsidR="007513CC" w:rsidRDefault="007513C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7513CC" w14:paraId="3D0DAE19" w14:textId="77777777">
              <w:trPr>
                <w:trHeight w:val="119"/>
              </w:trPr>
              <w:tc>
                <w:tcPr>
                  <w:tcW w:w="0" w:type="dxa"/>
                  <w:tcBorders>
                    <w:top w:val="single" w:sz="15" w:space="0" w:color="000000"/>
                    <w:left w:val="single" w:sz="15" w:space="0" w:color="000000"/>
                  </w:tcBorders>
                </w:tcPr>
                <w:p w14:paraId="4CF9E348" w14:textId="77777777" w:rsidR="007513CC" w:rsidRDefault="007513CC">
                  <w:pPr>
                    <w:pStyle w:val="EmptyCellLayoutStyle"/>
                    <w:spacing w:after="0" w:line="240" w:lineRule="auto"/>
                  </w:pPr>
                </w:p>
              </w:tc>
              <w:tc>
                <w:tcPr>
                  <w:tcW w:w="11159" w:type="dxa"/>
                  <w:tcBorders>
                    <w:top w:val="single" w:sz="15" w:space="0" w:color="000000"/>
                    <w:right w:val="single" w:sz="15" w:space="0" w:color="000000"/>
                  </w:tcBorders>
                </w:tcPr>
                <w:p w14:paraId="29910F88" w14:textId="77777777" w:rsidR="007513CC" w:rsidRDefault="007513CC">
                  <w:pPr>
                    <w:pStyle w:val="EmptyCellLayoutStyle"/>
                    <w:spacing w:after="0" w:line="240" w:lineRule="auto"/>
                  </w:pPr>
                </w:p>
              </w:tc>
            </w:tr>
            <w:tr w:rsidR="007513CC" w14:paraId="4C020384" w14:textId="77777777">
              <w:trPr>
                <w:trHeight w:val="270"/>
              </w:trPr>
              <w:tc>
                <w:tcPr>
                  <w:tcW w:w="0" w:type="dxa"/>
                  <w:tcBorders>
                    <w:left w:val="single" w:sz="15" w:space="0" w:color="000000"/>
                  </w:tcBorders>
                </w:tcPr>
                <w:p w14:paraId="50DCB8D1" w14:textId="77777777" w:rsidR="007513CC" w:rsidRDefault="007513C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7513CC" w14:paraId="42E73A6D" w14:textId="77777777">
                    <w:trPr>
                      <w:trHeight w:val="192"/>
                    </w:trPr>
                    <w:tc>
                      <w:tcPr>
                        <w:tcW w:w="11160" w:type="dxa"/>
                        <w:tcBorders>
                          <w:top w:val="nil"/>
                          <w:left w:val="nil"/>
                          <w:bottom w:val="nil"/>
                          <w:right w:val="nil"/>
                        </w:tcBorders>
                        <w:tcMar>
                          <w:top w:w="39" w:type="dxa"/>
                          <w:left w:w="39" w:type="dxa"/>
                          <w:bottom w:w="39" w:type="dxa"/>
                          <w:right w:w="39" w:type="dxa"/>
                        </w:tcMar>
                      </w:tcPr>
                      <w:p w14:paraId="3EAB0B8F" w14:textId="77777777" w:rsidR="007513CC" w:rsidRDefault="000030F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BB93A65" w14:textId="77777777" w:rsidR="007513CC" w:rsidRDefault="007513CC">
                  <w:pPr>
                    <w:spacing w:after="0" w:line="240" w:lineRule="auto"/>
                  </w:pPr>
                </w:p>
              </w:tc>
            </w:tr>
            <w:tr w:rsidR="007513CC" w14:paraId="62D7B673" w14:textId="77777777">
              <w:trPr>
                <w:trHeight w:val="60"/>
              </w:trPr>
              <w:tc>
                <w:tcPr>
                  <w:tcW w:w="0" w:type="dxa"/>
                  <w:tcBorders>
                    <w:left w:val="single" w:sz="15" w:space="0" w:color="000000"/>
                  </w:tcBorders>
                </w:tcPr>
                <w:p w14:paraId="044DBC18" w14:textId="77777777" w:rsidR="007513CC" w:rsidRDefault="007513CC">
                  <w:pPr>
                    <w:pStyle w:val="EmptyCellLayoutStyle"/>
                    <w:spacing w:after="0" w:line="240" w:lineRule="auto"/>
                  </w:pPr>
                </w:p>
              </w:tc>
              <w:tc>
                <w:tcPr>
                  <w:tcW w:w="11159" w:type="dxa"/>
                  <w:tcBorders>
                    <w:right w:val="single" w:sz="15" w:space="0" w:color="000000"/>
                  </w:tcBorders>
                </w:tcPr>
                <w:p w14:paraId="35358FBB" w14:textId="77777777" w:rsidR="007513CC" w:rsidRDefault="007513CC">
                  <w:pPr>
                    <w:pStyle w:val="EmptyCellLayoutStyle"/>
                    <w:spacing w:after="0" w:line="240" w:lineRule="auto"/>
                  </w:pPr>
                </w:p>
              </w:tc>
            </w:tr>
            <w:tr w:rsidR="000030F0" w14:paraId="7F88B3AC" w14:textId="77777777" w:rsidTr="000030F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513CC" w14:paraId="13A6DDAB" w14:textId="77777777">
                    <w:trPr>
                      <w:trHeight w:val="212"/>
                    </w:trPr>
                    <w:tc>
                      <w:tcPr>
                        <w:tcW w:w="11160" w:type="dxa"/>
                        <w:tcBorders>
                          <w:top w:val="nil"/>
                          <w:left w:val="nil"/>
                          <w:bottom w:val="nil"/>
                          <w:right w:val="nil"/>
                        </w:tcBorders>
                        <w:tcMar>
                          <w:top w:w="39" w:type="dxa"/>
                          <w:left w:w="39" w:type="dxa"/>
                          <w:bottom w:w="39" w:type="dxa"/>
                          <w:right w:w="39" w:type="dxa"/>
                        </w:tcMar>
                      </w:tcPr>
                      <w:p w14:paraId="087F387E" w14:textId="629F7476" w:rsidR="007513CC" w:rsidRPr="00FD0DA1" w:rsidRDefault="000030F0">
                        <w:pPr>
                          <w:spacing w:before="199" w:after="199" w:line="240" w:lineRule="auto"/>
                        </w:pPr>
                        <w:r w:rsidRPr="00FD0DA1">
                          <w:rPr>
                            <w:rFonts w:eastAsia="Arial"/>
                            <w:color w:val="000000"/>
                          </w:rPr>
                          <w:t xml:space="preserve">Analyze, facilitate, oversee, and coordinate the integration of EDM / records management systems, policies, and procedures within the </w:t>
                        </w:r>
                        <w:r w:rsidR="00E33651">
                          <w:rPr>
                            <w:rFonts w:eastAsia="Arial"/>
                            <w:color w:val="000000"/>
                          </w:rPr>
                          <w:t>Remediation &amp; Redevelopment</w:t>
                        </w:r>
                        <w:r w:rsidRPr="00FD0DA1">
                          <w:rPr>
                            <w:rFonts w:eastAsia="Arial"/>
                            <w:color w:val="000000"/>
                          </w:rPr>
                          <w:t xml:space="preserve"> Division. This position independently assesses and makes recommendations to unit and division management in various aspects of EDM / records management that affects the entire division.</w:t>
                        </w:r>
                      </w:p>
                    </w:tc>
                  </w:tr>
                </w:tbl>
                <w:p w14:paraId="03929CD3" w14:textId="77777777" w:rsidR="007513CC" w:rsidRDefault="007513CC">
                  <w:pPr>
                    <w:spacing w:after="0" w:line="240" w:lineRule="auto"/>
                  </w:pPr>
                </w:p>
              </w:tc>
            </w:tr>
          </w:tbl>
          <w:p w14:paraId="3A61C333" w14:textId="77777777" w:rsidR="007513CC" w:rsidRDefault="007513CC">
            <w:pPr>
              <w:spacing w:after="0" w:line="240" w:lineRule="auto"/>
            </w:pPr>
          </w:p>
        </w:tc>
        <w:tc>
          <w:tcPr>
            <w:tcW w:w="179" w:type="dxa"/>
          </w:tcPr>
          <w:p w14:paraId="5A42B59B" w14:textId="77777777" w:rsidR="007513CC" w:rsidRDefault="007513CC">
            <w:pPr>
              <w:pStyle w:val="EmptyCellLayoutStyle"/>
              <w:spacing w:after="0" w:line="240" w:lineRule="auto"/>
            </w:pPr>
          </w:p>
        </w:tc>
      </w:tr>
      <w:tr w:rsidR="007513CC" w14:paraId="64E62FEC" w14:textId="77777777">
        <w:trPr>
          <w:trHeight w:val="99"/>
        </w:trPr>
        <w:tc>
          <w:tcPr>
            <w:tcW w:w="179" w:type="dxa"/>
          </w:tcPr>
          <w:p w14:paraId="7C2C78B4" w14:textId="77777777" w:rsidR="007513CC" w:rsidRDefault="007513CC">
            <w:pPr>
              <w:pStyle w:val="EmptyCellLayoutStyle"/>
              <w:spacing w:after="0" w:line="240" w:lineRule="auto"/>
            </w:pPr>
          </w:p>
        </w:tc>
        <w:tc>
          <w:tcPr>
            <w:tcW w:w="0" w:type="dxa"/>
          </w:tcPr>
          <w:p w14:paraId="511F99C2" w14:textId="77777777" w:rsidR="007513CC" w:rsidRDefault="007513CC">
            <w:pPr>
              <w:pStyle w:val="EmptyCellLayoutStyle"/>
              <w:spacing w:after="0" w:line="240" w:lineRule="auto"/>
            </w:pPr>
          </w:p>
        </w:tc>
        <w:tc>
          <w:tcPr>
            <w:tcW w:w="0" w:type="dxa"/>
          </w:tcPr>
          <w:p w14:paraId="445A97CB" w14:textId="77777777" w:rsidR="007513CC" w:rsidRDefault="007513CC">
            <w:pPr>
              <w:pStyle w:val="EmptyCellLayoutStyle"/>
              <w:spacing w:after="0" w:line="240" w:lineRule="auto"/>
            </w:pPr>
          </w:p>
        </w:tc>
        <w:tc>
          <w:tcPr>
            <w:tcW w:w="0" w:type="dxa"/>
          </w:tcPr>
          <w:p w14:paraId="627E2B4C" w14:textId="77777777" w:rsidR="007513CC" w:rsidRDefault="007513CC">
            <w:pPr>
              <w:pStyle w:val="EmptyCellLayoutStyle"/>
              <w:spacing w:after="0" w:line="240" w:lineRule="auto"/>
            </w:pPr>
          </w:p>
        </w:tc>
        <w:tc>
          <w:tcPr>
            <w:tcW w:w="0" w:type="dxa"/>
          </w:tcPr>
          <w:p w14:paraId="1D4FF9AC" w14:textId="77777777" w:rsidR="007513CC" w:rsidRDefault="007513CC">
            <w:pPr>
              <w:pStyle w:val="EmptyCellLayoutStyle"/>
              <w:spacing w:after="0" w:line="240" w:lineRule="auto"/>
            </w:pPr>
          </w:p>
        </w:tc>
        <w:tc>
          <w:tcPr>
            <w:tcW w:w="0" w:type="dxa"/>
          </w:tcPr>
          <w:p w14:paraId="202A0704" w14:textId="77777777" w:rsidR="007513CC" w:rsidRDefault="007513CC">
            <w:pPr>
              <w:pStyle w:val="EmptyCellLayoutStyle"/>
              <w:spacing w:after="0" w:line="240" w:lineRule="auto"/>
            </w:pPr>
          </w:p>
        </w:tc>
        <w:tc>
          <w:tcPr>
            <w:tcW w:w="0" w:type="dxa"/>
          </w:tcPr>
          <w:p w14:paraId="075BDB87" w14:textId="77777777" w:rsidR="007513CC" w:rsidRDefault="007513CC">
            <w:pPr>
              <w:pStyle w:val="EmptyCellLayoutStyle"/>
              <w:spacing w:after="0" w:line="240" w:lineRule="auto"/>
            </w:pPr>
          </w:p>
        </w:tc>
        <w:tc>
          <w:tcPr>
            <w:tcW w:w="2505" w:type="dxa"/>
          </w:tcPr>
          <w:p w14:paraId="6A0190EC" w14:textId="77777777" w:rsidR="007513CC" w:rsidRDefault="007513CC">
            <w:pPr>
              <w:pStyle w:val="EmptyCellLayoutStyle"/>
              <w:spacing w:after="0" w:line="240" w:lineRule="auto"/>
            </w:pPr>
          </w:p>
        </w:tc>
        <w:tc>
          <w:tcPr>
            <w:tcW w:w="6120" w:type="dxa"/>
          </w:tcPr>
          <w:p w14:paraId="5921A77E" w14:textId="77777777" w:rsidR="007513CC" w:rsidRDefault="007513CC">
            <w:pPr>
              <w:pStyle w:val="EmptyCellLayoutStyle"/>
              <w:spacing w:after="0" w:line="240" w:lineRule="auto"/>
            </w:pPr>
          </w:p>
        </w:tc>
        <w:tc>
          <w:tcPr>
            <w:tcW w:w="2534" w:type="dxa"/>
          </w:tcPr>
          <w:p w14:paraId="7B236CFA" w14:textId="77777777" w:rsidR="007513CC" w:rsidRDefault="007513CC">
            <w:pPr>
              <w:pStyle w:val="EmptyCellLayoutStyle"/>
              <w:spacing w:after="0" w:line="240" w:lineRule="auto"/>
            </w:pPr>
          </w:p>
        </w:tc>
        <w:tc>
          <w:tcPr>
            <w:tcW w:w="179" w:type="dxa"/>
          </w:tcPr>
          <w:p w14:paraId="1918BBB8" w14:textId="77777777" w:rsidR="007513CC" w:rsidRDefault="007513CC">
            <w:pPr>
              <w:pStyle w:val="EmptyCellLayoutStyle"/>
              <w:spacing w:after="0" w:line="240" w:lineRule="auto"/>
            </w:pPr>
          </w:p>
        </w:tc>
      </w:tr>
      <w:tr w:rsidR="000030F0" w14:paraId="123F6E25" w14:textId="77777777" w:rsidTr="000030F0">
        <w:tc>
          <w:tcPr>
            <w:tcW w:w="179" w:type="dxa"/>
          </w:tcPr>
          <w:p w14:paraId="6DC965C5" w14:textId="77777777" w:rsidR="007513CC" w:rsidRDefault="007513CC">
            <w:pPr>
              <w:pStyle w:val="EmptyCellLayoutStyle"/>
              <w:spacing w:after="0" w:line="240" w:lineRule="auto"/>
            </w:pPr>
          </w:p>
        </w:tc>
        <w:tc>
          <w:tcPr>
            <w:tcW w:w="0" w:type="dxa"/>
          </w:tcPr>
          <w:p w14:paraId="62522C21" w14:textId="77777777" w:rsidR="007513CC" w:rsidRDefault="007513CC">
            <w:pPr>
              <w:pStyle w:val="EmptyCellLayoutStyle"/>
              <w:spacing w:after="0" w:line="240" w:lineRule="auto"/>
            </w:pPr>
          </w:p>
        </w:tc>
        <w:tc>
          <w:tcPr>
            <w:tcW w:w="0" w:type="dxa"/>
          </w:tcPr>
          <w:p w14:paraId="0573C7AE" w14:textId="77777777" w:rsidR="007513CC" w:rsidRDefault="007513CC">
            <w:pPr>
              <w:pStyle w:val="EmptyCellLayoutStyle"/>
              <w:spacing w:after="0" w:line="240" w:lineRule="auto"/>
            </w:pPr>
          </w:p>
        </w:tc>
        <w:tc>
          <w:tcPr>
            <w:tcW w:w="0" w:type="dxa"/>
          </w:tcPr>
          <w:p w14:paraId="45C021F2" w14:textId="77777777" w:rsidR="007513CC" w:rsidRDefault="007513CC">
            <w:pPr>
              <w:pStyle w:val="EmptyCellLayoutStyle"/>
              <w:spacing w:after="0" w:line="240" w:lineRule="auto"/>
            </w:pPr>
          </w:p>
        </w:tc>
        <w:tc>
          <w:tcPr>
            <w:tcW w:w="0" w:type="dxa"/>
          </w:tcPr>
          <w:p w14:paraId="76E3228B" w14:textId="77777777" w:rsidR="007513CC" w:rsidRDefault="007513CC">
            <w:pPr>
              <w:pStyle w:val="EmptyCellLayoutStyle"/>
              <w:spacing w:after="0" w:line="240" w:lineRule="auto"/>
            </w:pPr>
          </w:p>
        </w:tc>
        <w:tc>
          <w:tcPr>
            <w:tcW w:w="0" w:type="dxa"/>
          </w:tcPr>
          <w:p w14:paraId="02B12257" w14:textId="77777777" w:rsidR="007513CC" w:rsidRDefault="007513C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7513CC" w14:paraId="6E05366C" w14:textId="77777777">
              <w:trPr>
                <w:trHeight w:val="38"/>
              </w:trPr>
              <w:tc>
                <w:tcPr>
                  <w:tcW w:w="0" w:type="dxa"/>
                  <w:tcBorders>
                    <w:top w:val="single" w:sz="15" w:space="0" w:color="000000"/>
                    <w:left w:val="single" w:sz="15" w:space="0" w:color="000000"/>
                  </w:tcBorders>
                </w:tcPr>
                <w:p w14:paraId="607F1030" w14:textId="77777777" w:rsidR="007513CC" w:rsidRDefault="007513CC">
                  <w:pPr>
                    <w:pStyle w:val="EmptyCellLayoutStyle"/>
                    <w:spacing w:after="0" w:line="240" w:lineRule="auto"/>
                  </w:pPr>
                </w:p>
              </w:tc>
              <w:tc>
                <w:tcPr>
                  <w:tcW w:w="11159" w:type="dxa"/>
                  <w:tcBorders>
                    <w:top w:val="single" w:sz="15" w:space="0" w:color="000000"/>
                    <w:right w:val="single" w:sz="15" w:space="0" w:color="000000"/>
                  </w:tcBorders>
                </w:tcPr>
                <w:p w14:paraId="059CDE34" w14:textId="77777777" w:rsidR="007513CC" w:rsidRDefault="007513CC">
                  <w:pPr>
                    <w:pStyle w:val="EmptyCellLayoutStyle"/>
                    <w:spacing w:after="0" w:line="240" w:lineRule="auto"/>
                  </w:pPr>
                </w:p>
              </w:tc>
            </w:tr>
            <w:tr w:rsidR="007513CC" w14:paraId="4048F4C2" w14:textId="77777777">
              <w:trPr>
                <w:trHeight w:val="270"/>
              </w:trPr>
              <w:tc>
                <w:tcPr>
                  <w:tcW w:w="0" w:type="dxa"/>
                  <w:tcBorders>
                    <w:left w:val="single" w:sz="15" w:space="0" w:color="000000"/>
                  </w:tcBorders>
                </w:tcPr>
                <w:p w14:paraId="5905BCA7" w14:textId="77777777" w:rsidR="007513CC" w:rsidRDefault="007513C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7513CC" w14:paraId="7D04C22C" w14:textId="77777777">
                    <w:trPr>
                      <w:trHeight w:val="192"/>
                    </w:trPr>
                    <w:tc>
                      <w:tcPr>
                        <w:tcW w:w="11160" w:type="dxa"/>
                        <w:tcBorders>
                          <w:top w:val="nil"/>
                          <w:left w:val="nil"/>
                          <w:bottom w:val="nil"/>
                          <w:right w:val="nil"/>
                        </w:tcBorders>
                        <w:tcMar>
                          <w:top w:w="39" w:type="dxa"/>
                          <w:left w:w="39" w:type="dxa"/>
                          <w:bottom w:w="39" w:type="dxa"/>
                          <w:right w:w="39" w:type="dxa"/>
                        </w:tcMar>
                      </w:tcPr>
                      <w:p w14:paraId="4C233067" w14:textId="77777777" w:rsidR="007513CC" w:rsidRDefault="000030F0">
                        <w:pPr>
                          <w:spacing w:after="0" w:line="240" w:lineRule="auto"/>
                        </w:pPr>
                        <w:r>
                          <w:rPr>
                            <w:rFonts w:ascii="Arial" w:eastAsia="Arial" w:hAnsi="Arial"/>
                            <w:b/>
                            <w:color w:val="000000"/>
                            <w:sz w:val="16"/>
                          </w:rPr>
                          <w:t xml:space="preserve">17. Describe the types of decisions that require the supervisor's review. </w:t>
                        </w:r>
                      </w:p>
                    </w:tc>
                  </w:tr>
                </w:tbl>
                <w:p w14:paraId="3A99FB42" w14:textId="77777777" w:rsidR="007513CC" w:rsidRDefault="007513CC">
                  <w:pPr>
                    <w:spacing w:after="0" w:line="240" w:lineRule="auto"/>
                  </w:pPr>
                </w:p>
              </w:tc>
            </w:tr>
            <w:tr w:rsidR="007513CC" w14:paraId="6A79592C" w14:textId="77777777">
              <w:trPr>
                <w:trHeight w:val="40"/>
              </w:trPr>
              <w:tc>
                <w:tcPr>
                  <w:tcW w:w="0" w:type="dxa"/>
                  <w:tcBorders>
                    <w:left w:val="single" w:sz="15" w:space="0" w:color="000000"/>
                  </w:tcBorders>
                </w:tcPr>
                <w:p w14:paraId="49E291E4" w14:textId="77777777" w:rsidR="007513CC" w:rsidRDefault="007513CC">
                  <w:pPr>
                    <w:pStyle w:val="EmptyCellLayoutStyle"/>
                    <w:spacing w:after="0" w:line="240" w:lineRule="auto"/>
                  </w:pPr>
                </w:p>
              </w:tc>
              <w:tc>
                <w:tcPr>
                  <w:tcW w:w="11159" w:type="dxa"/>
                  <w:tcBorders>
                    <w:right w:val="single" w:sz="15" w:space="0" w:color="000000"/>
                  </w:tcBorders>
                </w:tcPr>
                <w:p w14:paraId="1403A263" w14:textId="77777777" w:rsidR="007513CC" w:rsidRDefault="007513CC">
                  <w:pPr>
                    <w:pStyle w:val="EmptyCellLayoutStyle"/>
                    <w:spacing w:after="0" w:line="240" w:lineRule="auto"/>
                  </w:pPr>
                </w:p>
              </w:tc>
            </w:tr>
            <w:tr w:rsidR="000030F0" w14:paraId="1DDB124F" w14:textId="77777777" w:rsidTr="000030F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7513CC" w14:paraId="702E6293" w14:textId="77777777">
                    <w:trPr>
                      <w:trHeight w:val="212"/>
                    </w:trPr>
                    <w:tc>
                      <w:tcPr>
                        <w:tcW w:w="11160" w:type="dxa"/>
                        <w:tcBorders>
                          <w:top w:val="nil"/>
                          <w:left w:val="nil"/>
                          <w:bottom w:val="nil"/>
                          <w:right w:val="nil"/>
                        </w:tcBorders>
                        <w:tcMar>
                          <w:top w:w="39" w:type="dxa"/>
                          <w:left w:w="39" w:type="dxa"/>
                          <w:bottom w:w="39" w:type="dxa"/>
                          <w:right w:w="39" w:type="dxa"/>
                        </w:tcMar>
                      </w:tcPr>
                      <w:p w14:paraId="4C5EE971" w14:textId="4A012FFF" w:rsidR="007513CC" w:rsidRPr="00FD0DA1" w:rsidRDefault="000030F0">
                        <w:pPr>
                          <w:spacing w:after="0" w:line="240" w:lineRule="auto"/>
                        </w:pPr>
                        <w:r w:rsidRPr="00FD0DA1">
                          <w:rPr>
                            <w:rFonts w:eastAsia="Arial"/>
                            <w:color w:val="000000"/>
                          </w:rPr>
                          <w:t xml:space="preserve">Any issue that is controversial in nature or would set department precedent.  Any decisions that have a financial and/or budgetary impact.  Decisions relating to Division or Department policy </w:t>
                        </w:r>
                        <w:r w:rsidRPr="009B5C29">
                          <w:rPr>
                            <w:rFonts w:eastAsia="Arial"/>
                            <w:color w:val="000000"/>
                          </w:rPr>
                          <w:t>and</w:t>
                        </w:r>
                        <w:r w:rsidR="008E7EF0" w:rsidRPr="009B5C29">
                          <w:rPr>
                            <w:rFonts w:eastAsia="Arial"/>
                            <w:color w:val="000000"/>
                          </w:rPr>
                          <w:t>/</w:t>
                        </w:r>
                        <w:r w:rsidRPr="009B5C29">
                          <w:rPr>
                            <w:rFonts w:eastAsia="Arial"/>
                            <w:color w:val="000000"/>
                          </w:rPr>
                          <w:t>or</w:t>
                        </w:r>
                        <w:r w:rsidRPr="00FD0DA1">
                          <w:rPr>
                            <w:rFonts w:eastAsia="Arial"/>
                            <w:color w:val="000000"/>
                          </w:rPr>
                          <w:t xml:space="preserve"> in which EDM/records management policy and/or procedures have not been adequately established. </w:t>
                        </w:r>
                      </w:p>
                    </w:tc>
                  </w:tr>
                </w:tbl>
                <w:p w14:paraId="3E888907" w14:textId="77777777" w:rsidR="007513CC" w:rsidRDefault="007513CC">
                  <w:pPr>
                    <w:spacing w:after="0" w:line="240" w:lineRule="auto"/>
                  </w:pPr>
                </w:p>
              </w:tc>
            </w:tr>
          </w:tbl>
          <w:p w14:paraId="785A2302" w14:textId="77777777" w:rsidR="007513CC" w:rsidRDefault="007513CC">
            <w:pPr>
              <w:spacing w:after="0" w:line="240" w:lineRule="auto"/>
            </w:pPr>
          </w:p>
        </w:tc>
        <w:tc>
          <w:tcPr>
            <w:tcW w:w="179" w:type="dxa"/>
          </w:tcPr>
          <w:p w14:paraId="14837580" w14:textId="77777777" w:rsidR="007513CC" w:rsidRDefault="007513CC">
            <w:pPr>
              <w:pStyle w:val="EmptyCellLayoutStyle"/>
              <w:spacing w:after="0" w:line="240" w:lineRule="auto"/>
            </w:pPr>
          </w:p>
        </w:tc>
      </w:tr>
      <w:tr w:rsidR="007513CC" w14:paraId="3D151634" w14:textId="77777777">
        <w:trPr>
          <w:trHeight w:val="100"/>
        </w:trPr>
        <w:tc>
          <w:tcPr>
            <w:tcW w:w="179" w:type="dxa"/>
          </w:tcPr>
          <w:p w14:paraId="26712F39" w14:textId="77777777" w:rsidR="007513CC" w:rsidRDefault="007513CC">
            <w:pPr>
              <w:pStyle w:val="EmptyCellLayoutStyle"/>
              <w:spacing w:after="0" w:line="240" w:lineRule="auto"/>
            </w:pPr>
          </w:p>
        </w:tc>
        <w:tc>
          <w:tcPr>
            <w:tcW w:w="0" w:type="dxa"/>
          </w:tcPr>
          <w:p w14:paraId="5F2D76DF" w14:textId="77777777" w:rsidR="007513CC" w:rsidRDefault="007513CC">
            <w:pPr>
              <w:pStyle w:val="EmptyCellLayoutStyle"/>
              <w:spacing w:after="0" w:line="240" w:lineRule="auto"/>
            </w:pPr>
          </w:p>
        </w:tc>
        <w:tc>
          <w:tcPr>
            <w:tcW w:w="0" w:type="dxa"/>
          </w:tcPr>
          <w:p w14:paraId="6E3628B1" w14:textId="77777777" w:rsidR="007513CC" w:rsidRDefault="007513CC">
            <w:pPr>
              <w:pStyle w:val="EmptyCellLayoutStyle"/>
              <w:spacing w:after="0" w:line="240" w:lineRule="auto"/>
            </w:pPr>
          </w:p>
        </w:tc>
        <w:tc>
          <w:tcPr>
            <w:tcW w:w="0" w:type="dxa"/>
          </w:tcPr>
          <w:p w14:paraId="2EC40CC8" w14:textId="77777777" w:rsidR="007513CC" w:rsidRDefault="007513CC">
            <w:pPr>
              <w:pStyle w:val="EmptyCellLayoutStyle"/>
              <w:spacing w:after="0" w:line="240" w:lineRule="auto"/>
            </w:pPr>
          </w:p>
        </w:tc>
        <w:tc>
          <w:tcPr>
            <w:tcW w:w="0" w:type="dxa"/>
          </w:tcPr>
          <w:p w14:paraId="322B1F83" w14:textId="77777777" w:rsidR="007513CC" w:rsidRDefault="007513CC">
            <w:pPr>
              <w:pStyle w:val="EmptyCellLayoutStyle"/>
              <w:spacing w:after="0" w:line="240" w:lineRule="auto"/>
            </w:pPr>
          </w:p>
        </w:tc>
        <w:tc>
          <w:tcPr>
            <w:tcW w:w="0" w:type="dxa"/>
          </w:tcPr>
          <w:p w14:paraId="3B64A9AD" w14:textId="77777777" w:rsidR="007513CC" w:rsidRDefault="007513CC">
            <w:pPr>
              <w:pStyle w:val="EmptyCellLayoutStyle"/>
              <w:spacing w:after="0" w:line="240" w:lineRule="auto"/>
            </w:pPr>
          </w:p>
        </w:tc>
        <w:tc>
          <w:tcPr>
            <w:tcW w:w="0" w:type="dxa"/>
          </w:tcPr>
          <w:p w14:paraId="1FCE1775" w14:textId="77777777" w:rsidR="007513CC" w:rsidRDefault="007513CC">
            <w:pPr>
              <w:pStyle w:val="EmptyCellLayoutStyle"/>
              <w:spacing w:after="0" w:line="240" w:lineRule="auto"/>
            </w:pPr>
          </w:p>
        </w:tc>
        <w:tc>
          <w:tcPr>
            <w:tcW w:w="2505" w:type="dxa"/>
          </w:tcPr>
          <w:p w14:paraId="4066B387" w14:textId="77777777" w:rsidR="007513CC" w:rsidRDefault="007513CC">
            <w:pPr>
              <w:pStyle w:val="EmptyCellLayoutStyle"/>
              <w:spacing w:after="0" w:line="240" w:lineRule="auto"/>
            </w:pPr>
          </w:p>
        </w:tc>
        <w:tc>
          <w:tcPr>
            <w:tcW w:w="6120" w:type="dxa"/>
          </w:tcPr>
          <w:p w14:paraId="3F021B95" w14:textId="77777777" w:rsidR="007513CC" w:rsidRDefault="007513CC">
            <w:pPr>
              <w:pStyle w:val="EmptyCellLayoutStyle"/>
              <w:spacing w:after="0" w:line="240" w:lineRule="auto"/>
            </w:pPr>
          </w:p>
        </w:tc>
        <w:tc>
          <w:tcPr>
            <w:tcW w:w="2534" w:type="dxa"/>
          </w:tcPr>
          <w:p w14:paraId="4EE8FF4A" w14:textId="77777777" w:rsidR="007513CC" w:rsidRDefault="007513CC">
            <w:pPr>
              <w:pStyle w:val="EmptyCellLayoutStyle"/>
              <w:spacing w:after="0" w:line="240" w:lineRule="auto"/>
            </w:pPr>
          </w:p>
        </w:tc>
        <w:tc>
          <w:tcPr>
            <w:tcW w:w="179" w:type="dxa"/>
          </w:tcPr>
          <w:p w14:paraId="5B96A3C1" w14:textId="77777777" w:rsidR="007513CC" w:rsidRDefault="007513CC">
            <w:pPr>
              <w:pStyle w:val="EmptyCellLayoutStyle"/>
              <w:spacing w:after="0" w:line="240" w:lineRule="auto"/>
            </w:pPr>
          </w:p>
        </w:tc>
      </w:tr>
      <w:tr w:rsidR="000030F0" w14:paraId="230F8C8F" w14:textId="77777777" w:rsidTr="000030F0">
        <w:tc>
          <w:tcPr>
            <w:tcW w:w="179" w:type="dxa"/>
          </w:tcPr>
          <w:p w14:paraId="6D01A2BA" w14:textId="77777777" w:rsidR="007513CC" w:rsidRDefault="007513CC">
            <w:pPr>
              <w:pStyle w:val="EmptyCellLayoutStyle"/>
              <w:spacing w:after="0" w:line="240" w:lineRule="auto"/>
            </w:pPr>
          </w:p>
        </w:tc>
        <w:tc>
          <w:tcPr>
            <w:tcW w:w="0" w:type="dxa"/>
          </w:tcPr>
          <w:p w14:paraId="72CCB19A" w14:textId="77777777" w:rsidR="007513CC" w:rsidRDefault="007513CC">
            <w:pPr>
              <w:pStyle w:val="EmptyCellLayoutStyle"/>
              <w:spacing w:after="0" w:line="240" w:lineRule="auto"/>
            </w:pPr>
          </w:p>
        </w:tc>
        <w:tc>
          <w:tcPr>
            <w:tcW w:w="0" w:type="dxa"/>
          </w:tcPr>
          <w:p w14:paraId="31C660D9" w14:textId="77777777" w:rsidR="007513CC" w:rsidRDefault="007513C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7513CC" w14:paraId="343798EE" w14:textId="77777777">
              <w:trPr>
                <w:trHeight w:val="459"/>
              </w:trPr>
              <w:tc>
                <w:tcPr>
                  <w:tcW w:w="0" w:type="dxa"/>
                  <w:tcBorders>
                    <w:top w:val="single" w:sz="15" w:space="0" w:color="000000"/>
                    <w:left w:val="single" w:sz="15" w:space="0" w:color="000000"/>
                  </w:tcBorders>
                </w:tcPr>
                <w:p w14:paraId="227E4112" w14:textId="77777777" w:rsidR="007513CC" w:rsidRDefault="007513C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7513CC" w14:paraId="0659FA6D" w14:textId="77777777">
                    <w:trPr>
                      <w:trHeight w:val="381"/>
                    </w:trPr>
                    <w:tc>
                      <w:tcPr>
                        <w:tcW w:w="11160" w:type="dxa"/>
                        <w:tcBorders>
                          <w:top w:val="nil"/>
                          <w:left w:val="nil"/>
                          <w:bottom w:val="nil"/>
                          <w:right w:val="nil"/>
                        </w:tcBorders>
                        <w:tcMar>
                          <w:top w:w="39" w:type="dxa"/>
                          <w:left w:w="39" w:type="dxa"/>
                          <w:bottom w:w="39" w:type="dxa"/>
                          <w:right w:w="39" w:type="dxa"/>
                        </w:tcMar>
                      </w:tcPr>
                      <w:p w14:paraId="60931A04" w14:textId="77777777" w:rsidR="007513CC" w:rsidRDefault="000030F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4E8DB73" w14:textId="77777777" w:rsidR="007513CC" w:rsidRDefault="007513CC">
                  <w:pPr>
                    <w:spacing w:after="0" w:line="240" w:lineRule="auto"/>
                  </w:pPr>
                </w:p>
              </w:tc>
            </w:tr>
            <w:tr w:rsidR="007513CC" w14:paraId="6798030D" w14:textId="77777777">
              <w:trPr>
                <w:trHeight w:val="80"/>
              </w:trPr>
              <w:tc>
                <w:tcPr>
                  <w:tcW w:w="0" w:type="dxa"/>
                  <w:tcBorders>
                    <w:left w:val="single" w:sz="15" w:space="0" w:color="000000"/>
                  </w:tcBorders>
                </w:tcPr>
                <w:p w14:paraId="53F2A73F" w14:textId="77777777" w:rsidR="007513CC" w:rsidRDefault="007513CC">
                  <w:pPr>
                    <w:pStyle w:val="EmptyCellLayoutStyle"/>
                    <w:spacing w:after="0" w:line="240" w:lineRule="auto"/>
                  </w:pPr>
                </w:p>
              </w:tc>
              <w:tc>
                <w:tcPr>
                  <w:tcW w:w="11159" w:type="dxa"/>
                  <w:tcBorders>
                    <w:right w:val="single" w:sz="15" w:space="0" w:color="000000"/>
                  </w:tcBorders>
                </w:tcPr>
                <w:p w14:paraId="1F06EBFD" w14:textId="77777777" w:rsidR="007513CC" w:rsidRDefault="007513CC">
                  <w:pPr>
                    <w:pStyle w:val="EmptyCellLayoutStyle"/>
                    <w:spacing w:after="0" w:line="240" w:lineRule="auto"/>
                  </w:pPr>
                </w:p>
              </w:tc>
            </w:tr>
            <w:tr w:rsidR="000030F0" w14:paraId="3C437334" w14:textId="77777777" w:rsidTr="000030F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513CC" w14:paraId="74D69DDF" w14:textId="77777777">
                    <w:trPr>
                      <w:trHeight w:val="212"/>
                    </w:trPr>
                    <w:tc>
                      <w:tcPr>
                        <w:tcW w:w="11160" w:type="dxa"/>
                        <w:tcBorders>
                          <w:top w:val="nil"/>
                          <w:left w:val="nil"/>
                          <w:bottom w:val="nil"/>
                          <w:right w:val="nil"/>
                        </w:tcBorders>
                        <w:tcMar>
                          <w:top w:w="39" w:type="dxa"/>
                          <w:left w:w="39" w:type="dxa"/>
                          <w:bottom w:w="39" w:type="dxa"/>
                          <w:right w:w="39" w:type="dxa"/>
                        </w:tcMar>
                      </w:tcPr>
                      <w:p w14:paraId="4DBA0820" w14:textId="77777777" w:rsidR="007513CC" w:rsidRPr="00FD0DA1" w:rsidRDefault="000030F0">
                        <w:pPr>
                          <w:spacing w:after="0" w:line="240" w:lineRule="auto"/>
                        </w:pPr>
                        <w:r w:rsidRPr="00FD0DA1">
                          <w:rPr>
                            <w:rFonts w:eastAsia="Arial"/>
                            <w:color w:val="000000"/>
                          </w:rPr>
                          <w:t>Sitting/standing at desk; using computer for long periods of time, walking in office areas.  When workload is heavy, it is necessary to function under pressure and maintain composure to meet various required deadlines.</w:t>
                        </w:r>
                      </w:p>
                    </w:tc>
                  </w:tr>
                </w:tbl>
                <w:p w14:paraId="68736394" w14:textId="77777777" w:rsidR="007513CC" w:rsidRDefault="007513CC">
                  <w:pPr>
                    <w:spacing w:after="0" w:line="240" w:lineRule="auto"/>
                  </w:pPr>
                </w:p>
              </w:tc>
            </w:tr>
          </w:tbl>
          <w:p w14:paraId="02A7558E" w14:textId="77777777" w:rsidR="007513CC" w:rsidRDefault="007513CC">
            <w:pPr>
              <w:spacing w:after="0" w:line="240" w:lineRule="auto"/>
            </w:pPr>
          </w:p>
        </w:tc>
        <w:tc>
          <w:tcPr>
            <w:tcW w:w="179" w:type="dxa"/>
          </w:tcPr>
          <w:p w14:paraId="11B9E193" w14:textId="77777777" w:rsidR="007513CC" w:rsidRDefault="007513CC">
            <w:pPr>
              <w:pStyle w:val="EmptyCellLayoutStyle"/>
              <w:spacing w:after="0" w:line="240" w:lineRule="auto"/>
            </w:pPr>
          </w:p>
        </w:tc>
      </w:tr>
      <w:tr w:rsidR="007513CC" w14:paraId="4CF4E986" w14:textId="77777777">
        <w:trPr>
          <w:trHeight w:val="99"/>
        </w:trPr>
        <w:tc>
          <w:tcPr>
            <w:tcW w:w="179" w:type="dxa"/>
          </w:tcPr>
          <w:p w14:paraId="269020B8" w14:textId="77777777" w:rsidR="007513CC" w:rsidRDefault="007513CC">
            <w:pPr>
              <w:pStyle w:val="EmptyCellLayoutStyle"/>
              <w:spacing w:after="0" w:line="240" w:lineRule="auto"/>
            </w:pPr>
          </w:p>
        </w:tc>
        <w:tc>
          <w:tcPr>
            <w:tcW w:w="0" w:type="dxa"/>
          </w:tcPr>
          <w:p w14:paraId="0243F35C" w14:textId="77777777" w:rsidR="007513CC" w:rsidRDefault="007513CC">
            <w:pPr>
              <w:pStyle w:val="EmptyCellLayoutStyle"/>
              <w:spacing w:after="0" w:line="240" w:lineRule="auto"/>
            </w:pPr>
          </w:p>
        </w:tc>
        <w:tc>
          <w:tcPr>
            <w:tcW w:w="0" w:type="dxa"/>
          </w:tcPr>
          <w:p w14:paraId="03DBD2F6" w14:textId="77777777" w:rsidR="007513CC" w:rsidRDefault="007513CC">
            <w:pPr>
              <w:pStyle w:val="EmptyCellLayoutStyle"/>
              <w:spacing w:after="0" w:line="240" w:lineRule="auto"/>
            </w:pPr>
          </w:p>
        </w:tc>
        <w:tc>
          <w:tcPr>
            <w:tcW w:w="0" w:type="dxa"/>
          </w:tcPr>
          <w:p w14:paraId="2338E63D" w14:textId="77777777" w:rsidR="007513CC" w:rsidRDefault="007513CC">
            <w:pPr>
              <w:pStyle w:val="EmptyCellLayoutStyle"/>
              <w:spacing w:after="0" w:line="240" w:lineRule="auto"/>
            </w:pPr>
          </w:p>
        </w:tc>
        <w:tc>
          <w:tcPr>
            <w:tcW w:w="0" w:type="dxa"/>
          </w:tcPr>
          <w:p w14:paraId="58E5657A" w14:textId="77777777" w:rsidR="007513CC" w:rsidRDefault="007513CC">
            <w:pPr>
              <w:pStyle w:val="EmptyCellLayoutStyle"/>
              <w:spacing w:after="0" w:line="240" w:lineRule="auto"/>
            </w:pPr>
          </w:p>
        </w:tc>
        <w:tc>
          <w:tcPr>
            <w:tcW w:w="0" w:type="dxa"/>
          </w:tcPr>
          <w:p w14:paraId="7372D42B" w14:textId="77777777" w:rsidR="007513CC" w:rsidRDefault="007513CC">
            <w:pPr>
              <w:pStyle w:val="EmptyCellLayoutStyle"/>
              <w:spacing w:after="0" w:line="240" w:lineRule="auto"/>
            </w:pPr>
          </w:p>
        </w:tc>
        <w:tc>
          <w:tcPr>
            <w:tcW w:w="0" w:type="dxa"/>
          </w:tcPr>
          <w:p w14:paraId="17426BDC" w14:textId="77777777" w:rsidR="007513CC" w:rsidRDefault="007513CC">
            <w:pPr>
              <w:pStyle w:val="EmptyCellLayoutStyle"/>
              <w:spacing w:after="0" w:line="240" w:lineRule="auto"/>
            </w:pPr>
          </w:p>
        </w:tc>
        <w:tc>
          <w:tcPr>
            <w:tcW w:w="2505" w:type="dxa"/>
          </w:tcPr>
          <w:p w14:paraId="6A30A2AC" w14:textId="77777777" w:rsidR="007513CC" w:rsidRDefault="007513CC">
            <w:pPr>
              <w:pStyle w:val="EmptyCellLayoutStyle"/>
              <w:spacing w:after="0" w:line="240" w:lineRule="auto"/>
            </w:pPr>
          </w:p>
        </w:tc>
        <w:tc>
          <w:tcPr>
            <w:tcW w:w="6120" w:type="dxa"/>
          </w:tcPr>
          <w:p w14:paraId="66DD92D3" w14:textId="77777777" w:rsidR="007513CC" w:rsidRDefault="007513CC">
            <w:pPr>
              <w:pStyle w:val="EmptyCellLayoutStyle"/>
              <w:spacing w:after="0" w:line="240" w:lineRule="auto"/>
            </w:pPr>
          </w:p>
        </w:tc>
        <w:tc>
          <w:tcPr>
            <w:tcW w:w="2534" w:type="dxa"/>
          </w:tcPr>
          <w:p w14:paraId="5D568988" w14:textId="77777777" w:rsidR="007513CC" w:rsidRDefault="007513CC">
            <w:pPr>
              <w:pStyle w:val="EmptyCellLayoutStyle"/>
              <w:spacing w:after="0" w:line="240" w:lineRule="auto"/>
            </w:pPr>
          </w:p>
        </w:tc>
        <w:tc>
          <w:tcPr>
            <w:tcW w:w="179" w:type="dxa"/>
          </w:tcPr>
          <w:p w14:paraId="5BE7214A" w14:textId="77777777" w:rsidR="007513CC" w:rsidRDefault="007513CC">
            <w:pPr>
              <w:pStyle w:val="EmptyCellLayoutStyle"/>
              <w:spacing w:after="0" w:line="240" w:lineRule="auto"/>
            </w:pPr>
          </w:p>
        </w:tc>
      </w:tr>
      <w:tr w:rsidR="000030F0" w14:paraId="4A0C4ED8" w14:textId="77777777" w:rsidTr="000030F0">
        <w:tc>
          <w:tcPr>
            <w:tcW w:w="179" w:type="dxa"/>
          </w:tcPr>
          <w:p w14:paraId="6AAFAB1E" w14:textId="77777777" w:rsidR="007513CC" w:rsidRDefault="007513CC">
            <w:pPr>
              <w:pStyle w:val="EmptyCellLayoutStyle"/>
              <w:spacing w:after="0" w:line="240" w:lineRule="auto"/>
            </w:pPr>
          </w:p>
        </w:tc>
        <w:tc>
          <w:tcPr>
            <w:tcW w:w="0" w:type="dxa"/>
          </w:tcPr>
          <w:p w14:paraId="70449E3F" w14:textId="77777777" w:rsidR="007513CC" w:rsidRDefault="007513CC">
            <w:pPr>
              <w:pStyle w:val="EmptyCellLayoutStyle"/>
              <w:spacing w:after="0" w:line="240" w:lineRule="auto"/>
            </w:pPr>
          </w:p>
        </w:tc>
        <w:tc>
          <w:tcPr>
            <w:tcW w:w="0" w:type="dxa"/>
          </w:tcPr>
          <w:p w14:paraId="1377DCDD" w14:textId="77777777" w:rsidR="007513CC" w:rsidRDefault="007513CC">
            <w:pPr>
              <w:pStyle w:val="EmptyCellLayoutStyle"/>
              <w:spacing w:after="0" w:line="240" w:lineRule="auto"/>
            </w:pPr>
          </w:p>
        </w:tc>
        <w:tc>
          <w:tcPr>
            <w:tcW w:w="0" w:type="dxa"/>
          </w:tcPr>
          <w:p w14:paraId="7860B511" w14:textId="77777777" w:rsidR="007513CC" w:rsidRDefault="007513CC">
            <w:pPr>
              <w:pStyle w:val="EmptyCellLayoutStyle"/>
              <w:spacing w:after="0" w:line="240" w:lineRule="auto"/>
            </w:pPr>
          </w:p>
        </w:tc>
        <w:tc>
          <w:tcPr>
            <w:tcW w:w="0" w:type="dxa"/>
          </w:tcPr>
          <w:p w14:paraId="310F4284" w14:textId="77777777" w:rsidR="007513CC" w:rsidRDefault="007513C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0030F0" w14:paraId="3EA11623" w14:textId="77777777" w:rsidTr="000030F0">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7513CC" w14:paraId="517BB0A1" w14:textId="77777777">
                    <w:trPr>
                      <w:trHeight w:val="462"/>
                    </w:trPr>
                    <w:tc>
                      <w:tcPr>
                        <w:tcW w:w="11160" w:type="dxa"/>
                        <w:tcBorders>
                          <w:top w:val="nil"/>
                          <w:left w:val="nil"/>
                          <w:bottom w:val="nil"/>
                          <w:right w:val="nil"/>
                        </w:tcBorders>
                        <w:tcMar>
                          <w:top w:w="39" w:type="dxa"/>
                          <w:left w:w="39" w:type="dxa"/>
                          <w:bottom w:w="39" w:type="dxa"/>
                          <w:right w:w="39" w:type="dxa"/>
                        </w:tcMar>
                      </w:tcPr>
                      <w:p w14:paraId="317786D0" w14:textId="77777777" w:rsidR="007513CC" w:rsidRDefault="000030F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133ECE1" w14:textId="77777777" w:rsidR="007513CC" w:rsidRDefault="007513CC">
                  <w:pPr>
                    <w:spacing w:after="0" w:line="240" w:lineRule="auto"/>
                  </w:pPr>
                </w:p>
              </w:tc>
            </w:tr>
            <w:tr w:rsidR="007513CC" w14:paraId="5E9749AE" w14:textId="77777777">
              <w:trPr>
                <w:trHeight w:val="180"/>
              </w:trPr>
              <w:tc>
                <w:tcPr>
                  <w:tcW w:w="179" w:type="dxa"/>
                  <w:tcBorders>
                    <w:left w:val="single" w:sz="15" w:space="0" w:color="000000"/>
                  </w:tcBorders>
                </w:tcPr>
                <w:p w14:paraId="44DB03D2" w14:textId="77777777" w:rsidR="007513CC" w:rsidRDefault="007513CC">
                  <w:pPr>
                    <w:pStyle w:val="EmptyCellLayoutStyle"/>
                    <w:spacing w:after="0" w:line="240" w:lineRule="auto"/>
                  </w:pPr>
                </w:p>
              </w:tc>
              <w:tc>
                <w:tcPr>
                  <w:tcW w:w="10800" w:type="dxa"/>
                </w:tcPr>
                <w:p w14:paraId="212E7797" w14:textId="77777777" w:rsidR="007513CC" w:rsidRDefault="007513CC">
                  <w:pPr>
                    <w:pStyle w:val="EmptyCellLayoutStyle"/>
                    <w:spacing w:after="0" w:line="240" w:lineRule="auto"/>
                  </w:pPr>
                </w:p>
              </w:tc>
              <w:tc>
                <w:tcPr>
                  <w:tcW w:w="180" w:type="dxa"/>
                  <w:tcBorders>
                    <w:right w:val="single" w:sz="15" w:space="0" w:color="000000"/>
                  </w:tcBorders>
                </w:tcPr>
                <w:p w14:paraId="0EAEAFB4" w14:textId="77777777" w:rsidR="007513CC" w:rsidRDefault="007513CC">
                  <w:pPr>
                    <w:pStyle w:val="EmptyCellLayoutStyle"/>
                    <w:spacing w:after="0" w:line="240" w:lineRule="auto"/>
                  </w:pPr>
                </w:p>
              </w:tc>
            </w:tr>
            <w:tr w:rsidR="000030F0" w14:paraId="5E70F928" w14:textId="77777777" w:rsidTr="000030F0">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7513CC" w14:paraId="2F66C7DB" w14:textId="77777777">
                    <w:trPr>
                      <w:trHeight w:val="176"/>
                    </w:trPr>
                    <w:tc>
                      <w:tcPr>
                        <w:tcW w:w="10980" w:type="dxa"/>
                        <w:tcBorders>
                          <w:top w:val="nil"/>
                          <w:left w:val="nil"/>
                          <w:bottom w:val="nil"/>
                          <w:right w:val="nil"/>
                        </w:tcBorders>
                        <w:tcMar>
                          <w:top w:w="39" w:type="dxa"/>
                          <w:left w:w="39" w:type="dxa"/>
                          <w:bottom w:w="39" w:type="dxa"/>
                          <w:right w:w="39" w:type="dxa"/>
                        </w:tcMar>
                      </w:tcPr>
                      <w:p w14:paraId="6CF28860" w14:textId="77777777" w:rsidR="007513CC" w:rsidRDefault="000030F0">
                        <w:pPr>
                          <w:spacing w:after="0" w:line="240" w:lineRule="auto"/>
                        </w:pPr>
                        <w:r>
                          <w:rPr>
                            <w:rFonts w:ascii="Arial" w:eastAsia="Arial" w:hAnsi="Arial"/>
                            <w:b/>
                            <w:color w:val="000000"/>
                            <w:sz w:val="16"/>
                          </w:rPr>
                          <w:t>Additional Subordinates</w:t>
                        </w:r>
                      </w:p>
                    </w:tc>
                  </w:tr>
                </w:tbl>
                <w:p w14:paraId="150DF580" w14:textId="77777777" w:rsidR="007513CC" w:rsidRDefault="007513CC">
                  <w:pPr>
                    <w:spacing w:after="0" w:line="240" w:lineRule="auto"/>
                  </w:pPr>
                </w:p>
              </w:tc>
              <w:tc>
                <w:tcPr>
                  <w:tcW w:w="180" w:type="dxa"/>
                  <w:tcBorders>
                    <w:right w:val="single" w:sz="15" w:space="0" w:color="000000"/>
                  </w:tcBorders>
                </w:tcPr>
                <w:p w14:paraId="55815A45" w14:textId="77777777" w:rsidR="007513CC" w:rsidRDefault="007513CC">
                  <w:pPr>
                    <w:pStyle w:val="EmptyCellLayoutStyle"/>
                    <w:spacing w:after="0" w:line="240" w:lineRule="auto"/>
                  </w:pPr>
                </w:p>
              </w:tc>
            </w:tr>
            <w:tr w:rsidR="007513CC" w14:paraId="6762C2B2" w14:textId="77777777">
              <w:trPr>
                <w:trHeight w:val="40"/>
              </w:trPr>
              <w:tc>
                <w:tcPr>
                  <w:tcW w:w="179" w:type="dxa"/>
                  <w:tcBorders>
                    <w:left w:val="single" w:sz="15" w:space="0" w:color="000000"/>
                  </w:tcBorders>
                </w:tcPr>
                <w:p w14:paraId="2F13698B" w14:textId="77777777" w:rsidR="007513CC" w:rsidRDefault="007513CC">
                  <w:pPr>
                    <w:pStyle w:val="EmptyCellLayoutStyle"/>
                    <w:spacing w:after="0" w:line="240" w:lineRule="auto"/>
                  </w:pPr>
                </w:p>
              </w:tc>
              <w:tc>
                <w:tcPr>
                  <w:tcW w:w="10800" w:type="dxa"/>
                </w:tcPr>
                <w:p w14:paraId="16C4D68F" w14:textId="77777777" w:rsidR="007513CC" w:rsidRDefault="007513CC">
                  <w:pPr>
                    <w:pStyle w:val="EmptyCellLayoutStyle"/>
                    <w:spacing w:after="0" w:line="240" w:lineRule="auto"/>
                  </w:pPr>
                </w:p>
              </w:tc>
              <w:tc>
                <w:tcPr>
                  <w:tcW w:w="180" w:type="dxa"/>
                  <w:tcBorders>
                    <w:right w:val="single" w:sz="15" w:space="0" w:color="000000"/>
                  </w:tcBorders>
                </w:tcPr>
                <w:p w14:paraId="1867F65B" w14:textId="77777777" w:rsidR="007513CC" w:rsidRDefault="007513CC">
                  <w:pPr>
                    <w:pStyle w:val="EmptyCellLayoutStyle"/>
                    <w:spacing w:after="0" w:line="240" w:lineRule="auto"/>
                  </w:pPr>
                </w:p>
              </w:tc>
            </w:tr>
            <w:tr w:rsidR="007513CC" w14:paraId="4CA4D6D1" w14:textId="77777777">
              <w:trPr>
                <w:trHeight w:val="290"/>
              </w:trPr>
              <w:tc>
                <w:tcPr>
                  <w:tcW w:w="179" w:type="dxa"/>
                  <w:tcBorders>
                    <w:left w:val="single" w:sz="15" w:space="0" w:color="000000"/>
                  </w:tcBorders>
                </w:tcPr>
                <w:p w14:paraId="52D404FF" w14:textId="77777777" w:rsidR="007513CC" w:rsidRDefault="007513C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7513CC" w14:paraId="2068009A" w14:textId="77777777">
                    <w:trPr>
                      <w:trHeight w:val="212"/>
                    </w:trPr>
                    <w:tc>
                      <w:tcPr>
                        <w:tcW w:w="10800" w:type="dxa"/>
                        <w:tcBorders>
                          <w:top w:val="nil"/>
                          <w:left w:val="nil"/>
                          <w:bottom w:val="nil"/>
                          <w:right w:val="nil"/>
                        </w:tcBorders>
                        <w:tcMar>
                          <w:top w:w="39" w:type="dxa"/>
                          <w:left w:w="39" w:type="dxa"/>
                          <w:bottom w:w="39" w:type="dxa"/>
                          <w:right w:w="39" w:type="dxa"/>
                        </w:tcMar>
                      </w:tcPr>
                      <w:p w14:paraId="2AD09EC7" w14:textId="77777777" w:rsidR="007513CC" w:rsidRDefault="007513CC">
                        <w:pPr>
                          <w:spacing w:after="0" w:line="240" w:lineRule="auto"/>
                        </w:pPr>
                      </w:p>
                    </w:tc>
                  </w:tr>
                </w:tbl>
                <w:p w14:paraId="50EBD249" w14:textId="77777777" w:rsidR="007513CC" w:rsidRDefault="007513CC">
                  <w:pPr>
                    <w:spacing w:after="0" w:line="240" w:lineRule="auto"/>
                  </w:pPr>
                </w:p>
              </w:tc>
              <w:tc>
                <w:tcPr>
                  <w:tcW w:w="180" w:type="dxa"/>
                  <w:tcBorders>
                    <w:right w:val="single" w:sz="15" w:space="0" w:color="000000"/>
                  </w:tcBorders>
                </w:tcPr>
                <w:p w14:paraId="01EF1928" w14:textId="77777777" w:rsidR="007513CC" w:rsidRDefault="007513CC">
                  <w:pPr>
                    <w:pStyle w:val="EmptyCellLayoutStyle"/>
                    <w:spacing w:after="0" w:line="240" w:lineRule="auto"/>
                  </w:pPr>
                </w:p>
              </w:tc>
            </w:tr>
            <w:tr w:rsidR="007513CC" w14:paraId="4531F47E" w14:textId="77777777">
              <w:trPr>
                <w:trHeight w:val="104"/>
              </w:trPr>
              <w:tc>
                <w:tcPr>
                  <w:tcW w:w="179" w:type="dxa"/>
                  <w:tcBorders>
                    <w:left w:val="single" w:sz="15" w:space="0" w:color="000000"/>
                    <w:bottom w:val="single" w:sz="15" w:space="0" w:color="000000"/>
                  </w:tcBorders>
                </w:tcPr>
                <w:p w14:paraId="6AD1EE1C" w14:textId="77777777" w:rsidR="007513CC" w:rsidRDefault="007513CC">
                  <w:pPr>
                    <w:pStyle w:val="EmptyCellLayoutStyle"/>
                    <w:spacing w:after="0" w:line="240" w:lineRule="auto"/>
                  </w:pPr>
                </w:p>
              </w:tc>
              <w:tc>
                <w:tcPr>
                  <w:tcW w:w="10800" w:type="dxa"/>
                  <w:tcBorders>
                    <w:bottom w:val="single" w:sz="15" w:space="0" w:color="000000"/>
                  </w:tcBorders>
                </w:tcPr>
                <w:p w14:paraId="12A8A561" w14:textId="77777777" w:rsidR="007513CC" w:rsidRDefault="007513CC">
                  <w:pPr>
                    <w:pStyle w:val="EmptyCellLayoutStyle"/>
                    <w:spacing w:after="0" w:line="240" w:lineRule="auto"/>
                  </w:pPr>
                </w:p>
              </w:tc>
              <w:tc>
                <w:tcPr>
                  <w:tcW w:w="180" w:type="dxa"/>
                  <w:tcBorders>
                    <w:bottom w:val="single" w:sz="15" w:space="0" w:color="000000"/>
                    <w:right w:val="single" w:sz="15" w:space="0" w:color="000000"/>
                  </w:tcBorders>
                </w:tcPr>
                <w:p w14:paraId="6ADD41CB" w14:textId="77777777" w:rsidR="007513CC" w:rsidRDefault="007513CC">
                  <w:pPr>
                    <w:pStyle w:val="EmptyCellLayoutStyle"/>
                    <w:spacing w:after="0" w:line="240" w:lineRule="auto"/>
                  </w:pPr>
                </w:p>
              </w:tc>
            </w:tr>
          </w:tbl>
          <w:p w14:paraId="287D6768" w14:textId="77777777" w:rsidR="007513CC" w:rsidRDefault="007513CC">
            <w:pPr>
              <w:spacing w:after="0" w:line="240" w:lineRule="auto"/>
            </w:pPr>
          </w:p>
        </w:tc>
        <w:tc>
          <w:tcPr>
            <w:tcW w:w="179" w:type="dxa"/>
          </w:tcPr>
          <w:p w14:paraId="1D2C5D84" w14:textId="77777777" w:rsidR="007513CC" w:rsidRDefault="007513CC">
            <w:pPr>
              <w:pStyle w:val="EmptyCellLayoutStyle"/>
              <w:spacing w:after="0" w:line="240" w:lineRule="auto"/>
            </w:pPr>
          </w:p>
        </w:tc>
      </w:tr>
      <w:tr w:rsidR="007513CC" w14:paraId="71F9898D" w14:textId="77777777">
        <w:trPr>
          <w:trHeight w:val="123"/>
        </w:trPr>
        <w:tc>
          <w:tcPr>
            <w:tcW w:w="179" w:type="dxa"/>
          </w:tcPr>
          <w:p w14:paraId="55398FA8" w14:textId="77777777" w:rsidR="007513CC" w:rsidRDefault="007513CC">
            <w:pPr>
              <w:pStyle w:val="EmptyCellLayoutStyle"/>
              <w:spacing w:after="0" w:line="240" w:lineRule="auto"/>
            </w:pPr>
          </w:p>
        </w:tc>
        <w:tc>
          <w:tcPr>
            <w:tcW w:w="0" w:type="dxa"/>
          </w:tcPr>
          <w:p w14:paraId="1C48FC0C" w14:textId="77777777" w:rsidR="007513CC" w:rsidRDefault="007513CC">
            <w:pPr>
              <w:pStyle w:val="EmptyCellLayoutStyle"/>
              <w:spacing w:after="0" w:line="240" w:lineRule="auto"/>
            </w:pPr>
          </w:p>
        </w:tc>
        <w:tc>
          <w:tcPr>
            <w:tcW w:w="0" w:type="dxa"/>
          </w:tcPr>
          <w:p w14:paraId="36FA0DEF" w14:textId="77777777" w:rsidR="007513CC" w:rsidRDefault="007513CC">
            <w:pPr>
              <w:pStyle w:val="EmptyCellLayoutStyle"/>
              <w:spacing w:after="0" w:line="240" w:lineRule="auto"/>
            </w:pPr>
          </w:p>
        </w:tc>
        <w:tc>
          <w:tcPr>
            <w:tcW w:w="0" w:type="dxa"/>
          </w:tcPr>
          <w:p w14:paraId="31F55ECB" w14:textId="77777777" w:rsidR="007513CC" w:rsidRDefault="007513CC">
            <w:pPr>
              <w:pStyle w:val="EmptyCellLayoutStyle"/>
              <w:spacing w:after="0" w:line="240" w:lineRule="auto"/>
            </w:pPr>
          </w:p>
        </w:tc>
        <w:tc>
          <w:tcPr>
            <w:tcW w:w="0" w:type="dxa"/>
          </w:tcPr>
          <w:p w14:paraId="2D426AD6" w14:textId="77777777" w:rsidR="007513CC" w:rsidRDefault="007513CC">
            <w:pPr>
              <w:pStyle w:val="EmptyCellLayoutStyle"/>
              <w:spacing w:after="0" w:line="240" w:lineRule="auto"/>
            </w:pPr>
          </w:p>
        </w:tc>
        <w:tc>
          <w:tcPr>
            <w:tcW w:w="0" w:type="dxa"/>
          </w:tcPr>
          <w:p w14:paraId="68096C75" w14:textId="77777777" w:rsidR="007513CC" w:rsidRDefault="007513CC">
            <w:pPr>
              <w:pStyle w:val="EmptyCellLayoutStyle"/>
              <w:spacing w:after="0" w:line="240" w:lineRule="auto"/>
            </w:pPr>
          </w:p>
        </w:tc>
        <w:tc>
          <w:tcPr>
            <w:tcW w:w="0" w:type="dxa"/>
          </w:tcPr>
          <w:p w14:paraId="4C92A0BD" w14:textId="77777777" w:rsidR="007513CC" w:rsidRDefault="007513CC">
            <w:pPr>
              <w:pStyle w:val="EmptyCellLayoutStyle"/>
              <w:spacing w:after="0" w:line="240" w:lineRule="auto"/>
            </w:pPr>
          </w:p>
        </w:tc>
        <w:tc>
          <w:tcPr>
            <w:tcW w:w="2505" w:type="dxa"/>
          </w:tcPr>
          <w:p w14:paraId="302D6381" w14:textId="77777777" w:rsidR="007513CC" w:rsidRDefault="007513CC">
            <w:pPr>
              <w:pStyle w:val="EmptyCellLayoutStyle"/>
              <w:spacing w:after="0" w:line="240" w:lineRule="auto"/>
            </w:pPr>
          </w:p>
        </w:tc>
        <w:tc>
          <w:tcPr>
            <w:tcW w:w="6120" w:type="dxa"/>
          </w:tcPr>
          <w:p w14:paraId="584F1478" w14:textId="77777777" w:rsidR="007513CC" w:rsidRDefault="007513CC">
            <w:pPr>
              <w:pStyle w:val="EmptyCellLayoutStyle"/>
              <w:spacing w:after="0" w:line="240" w:lineRule="auto"/>
            </w:pPr>
          </w:p>
        </w:tc>
        <w:tc>
          <w:tcPr>
            <w:tcW w:w="2534" w:type="dxa"/>
          </w:tcPr>
          <w:p w14:paraId="6CD119CE" w14:textId="77777777" w:rsidR="007513CC" w:rsidRDefault="007513CC">
            <w:pPr>
              <w:pStyle w:val="EmptyCellLayoutStyle"/>
              <w:spacing w:after="0" w:line="240" w:lineRule="auto"/>
            </w:pPr>
          </w:p>
        </w:tc>
        <w:tc>
          <w:tcPr>
            <w:tcW w:w="179" w:type="dxa"/>
          </w:tcPr>
          <w:p w14:paraId="2CD7E85A" w14:textId="77777777" w:rsidR="007513CC" w:rsidRDefault="007513CC">
            <w:pPr>
              <w:pStyle w:val="EmptyCellLayoutStyle"/>
              <w:spacing w:after="0" w:line="240" w:lineRule="auto"/>
            </w:pPr>
          </w:p>
        </w:tc>
      </w:tr>
      <w:tr w:rsidR="000030F0" w14:paraId="708FEDE4" w14:textId="77777777" w:rsidTr="000030F0">
        <w:tc>
          <w:tcPr>
            <w:tcW w:w="179" w:type="dxa"/>
          </w:tcPr>
          <w:p w14:paraId="0D1EE3A8" w14:textId="77777777" w:rsidR="007513CC" w:rsidRDefault="007513C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0030F0" w14:paraId="1DC2DEE2" w14:textId="77777777" w:rsidTr="000030F0">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513CC" w14:paraId="0F61633F" w14:textId="77777777">
                    <w:trPr>
                      <w:trHeight w:val="192"/>
                    </w:trPr>
                    <w:tc>
                      <w:tcPr>
                        <w:tcW w:w="11160" w:type="dxa"/>
                        <w:tcBorders>
                          <w:top w:val="nil"/>
                          <w:left w:val="nil"/>
                          <w:bottom w:val="nil"/>
                          <w:right w:val="nil"/>
                        </w:tcBorders>
                        <w:tcMar>
                          <w:top w:w="39" w:type="dxa"/>
                          <w:left w:w="39" w:type="dxa"/>
                          <w:bottom w:w="39" w:type="dxa"/>
                          <w:right w:w="39" w:type="dxa"/>
                        </w:tcMar>
                      </w:tcPr>
                      <w:p w14:paraId="75105A34" w14:textId="77777777" w:rsidR="007513CC" w:rsidRDefault="000030F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6292029" w14:textId="77777777" w:rsidR="007513CC" w:rsidRDefault="007513CC">
                  <w:pPr>
                    <w:spacing w:after="0" w:line="240" w:lineRule="auto"/>
                  </w:pPr>
                </w:p>
              </w:tc>
            </w:tr>
            <w:tr w:rsidR="007513CC" w14:paraId="11512878" w14:textId="77777777">
              <w:trPr>
                <w:trHeight w:val="80"/>
              </w:trPr>
              <w:tc>
                <w:tcPr>
                  <w:tcW w:w="900" w:type="dxa"/>
                  <w:tcBorders>
                    <w:left w:val="single" w:sz="15" w:space="0" w:color="000000"/>
                  </w:tcBorders>
                </w:tcPr>
                <w:p w14:paraId="57ED4E5B" w14:textId="77777777" w:rsidR="007513CC" w:rsidRDefault="007513CC">
                  <w:pPr>
                    <w:pStyle w:val="EmptyCellLayoutStyle"/>
                    <w:spacing w:after="0" w:line="240" w:lineRule="auto"/>
                  </w:pPr>
                </w:p>
              </w:tc>
              <w:tc>
                <w:tcPr>
                  <w:tcW w:w="359" w:type="dxa"/>
                </w:tcPr>
                <w:p w14:paraId="45E3D31F" w14:textId="77777777" w:rsidR="007513CC" w:rsidRDefault="007513CC">
                  <w:pPr>
                    <w:pStyle w:val="EmptyCellLayoutStyle"/>
                    <w:spacing w:after="0" w:line="240" w:lineRule="auto"/>
                  </w:pPr>
                </w:p>
              </w:tc>
              <w:tc>
                <w:tcPr>
                  <w:tcW w:w="180" w:type="dxa"/>
                </w:tcPr>
                <w:p w14:paraId="502732D6" w14:textId="77777777" w:rsidR="007513CC" w:rsidRDefault="007513CC">
                  <w:pPr>
                    <w:pStyle w:val="EmptyCellLayoutStyle"/>
                    <w:spacing w:after="0" w:line="240" w:lineRule="auto"/>
                  </w:pPr>
                </w:p>
              </w:tc>
              <w:tc>
                <w:tcPr>
                  <w:tcW w:w="3240" w:type="dxa"/>
                </w:tcPr>
                <w:p w14:paraId="0AD62F23" w14:textId="77777777" w:rsidR="007513CC" w:rsidRDefault="007513CC">
                  <w:pPr>
                    <w:pStyle w:val="EmptyCellLayoutStyle"/>
                    <w:spacing w:after="0" w:line="240" w:lineRule="auto"/>
                  </w:pPr>
                </w:p>
              </w:tc>
              <w:tc>
                <w:tcPr>
                  <w:tcW w:w="2160" w:type="dxa"/>
                </w:tcPr>
                <w:p w14:paraId="55DAFAB3" w14:textId="77777777" w:rsidR="007513CC" w:rsidRDefault="007513CC">
                  <w:pPr>
                    <w:pStyle w:val="EmptyCellLayoutStyle"/>
                    <w:spacing w:after="0" w:line="240" w:lineRule="auto"/>
                  </w:pPr>
                </w:p>
              </w:tc>
              <w:tc>
                <w:tcPr>
                  <w:tcW w:w="359" w:type="dxa"/>
                </w:tcPr>
                <w:p w14:paraId="4CD08C94" w14:textId="77777777" w:rsidR="007513CC" w:rsidRDefault="007513CC">
                  <w:pPr>
                    <w:pStyle w:val="EmptyCellLayoutStyle"/>
                    <w:spacing w:after="0" w:line="240" w:lineRule="auto"/>
                  </w:pPr>
                </w:p>
              </w:tc>
              <w:tc>
                <w:tcPr>
                  <w:tcW w:w="180" w:type="dxa"/>
                </w:tcPr>
                <w:p w14:paraId="77ADE4A7" w14:textId="77777777" w:rsidR="007513CC" w:rsidRDefault="007513CC">
                  <w:pPr>
                    <w:pStyle w:val="EmptyCellLayoutStyle"/>
                    <w:spacing w:after="0" w:line="240" w:lineRule="auto"/>
                  </w:pPr>
                </w:p>
              </w:tc>
              <w:tc>
                <w:tcPr>
                  <w:tcW w:w="3240" w:type="dxa"/>
                </w:tcPr>
                <w:p w14:paraId="6529C12B" w14:textId="77777777" w:rsidR="007513CC" w:rsidRDefault="007513CC">
                  <w:pPr>
                    <w:pStyle w:val="EmptyCellLayoutStyle"/>
                    <w:spacing w:after="0" w:line="240" w:lineRule="auto"/>
                  </w:pPr>
                </w:p>
              </w:tc>
              <w:tc>
                <w:tcPr>
                  <w:tcW w:w="539" w:type="dxa"/>
                  <w:tcBorders>
                    <w:right w:val="single" w:sz="15" w:space="0" w:color="000000"/>
                  </w:tcBorders>
                </w:tcPr>
                <w:p w14:paraId="0DE47B0C" w14:textId="77777777" w:rsidR="007513CC" w:rsidRDefault="007513CC">
                  <w:pPr>
                    <w:pStyle w:val="EmptyCellLayoutStyle"/>
                    <w:spacing w:after="0" w:line="240" w:lineRule="auto"/>
                  </w:pPr>
                </w:p>
              </w:tc>
            </w:tr>
            <w:tr w:rsidR="007513CC" w14:paraId="47392829" w14:textId="77777777">
              <w:trPr>
                <w:trHeight w:val="269"/>
              </w:trPr>
              <w:tc>
                <w:tcPr>
                  <w:tcW w:w="900" w:type="dxa"/>
                  <w:tcBorders>
                    <w:left w:val="single" w:sz="15" w:space="0" w:color="000000"/>
                  </w:tcBorders>
                </w:tcPr>
                <w:p w14:paraId="718A4467" w14:textId="77777777" w:rsidR="007513CC" w:rsidRDefault="007513C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513CC" w14:paraId="2365B48C" w14:textId="77777777">
                    <w:trPr>
                      <w:trHeight w:val="212"/>
                    </w:trPr>
                    <w:tc>
                      <w:tcPr>
                        <w:tcW w:w="360" w:type="dxa"/>
                        <w:tcBorders>
                          <w:top w:val="nil"/>
                          <w:left w:val="nil"/>
                          <w:bottom w:val="nil"/>
                          <w:right w:val="nil"/>
                        </w:tcBorders>
                        <w:tcMar>
                          <w:top w:w="39" w:type="dxa"/>
                          <w:left w:w="39" w:type="dxa"/>
                          <w:bottom w:w="39" w:type="dxa"/>
                          <w:right w:w="39" w:type="dxa"/>
                        </w:tcMar>
                      </w:tcPr>
                      <w:p w14:paraId="606F2830" w14:textId="77777777" w:rsidR="007513CC" w:rsidRDefault="000030F0">
                        <w:pPr>
                          <w:spacing w:after="0" w:line="240" w:lineRule="auto"/>
                        </w:pPr>
                        <w:r>
                          <w:rPr>
                            <w:rFonts w:ascii="Arial" w:eastAsia="Arial" w:hAnsi="Arial"/>
                            <w:color w:val="000000"/>
                          </w:rPr>
                          <w:t>N</w:t>
                        </w:r>
                      </w:p>
                    </w:tc>
                  </w:tr>
                </w:tbl>
                <w:p w14:paraId="0FCC230C" w14:textId="77777777" w:rsidR="007513CC" w:rsidRDefault="007513CC">
                  <w:pPr>
                    <w:spacing w:after="0" w:line="240" w:lineRule="auto"/>
                  </w:pPr>
                </w:p>
              </w:tc>
              <w:tc>
                <w:tcPr>
                  <w:tcW w:w="180" w:type="dxa"/>
                </w:tcPr>
                <w:p w14:paraId="25694214" w14:textId="77777777" w:rsidR="007513CC" w:rsidRDefault="007513C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513CC" w14:paraId="17D8A480" w14:textId="77777777">
                    <w:trPr>
                      <w:trHeight w:val="192"/>
                    </w:trPr>
                    <w:tc>
                      <w:tcPr>
                        <w:tcW w:w="3240" w:type="dxa"/>
                        <w:tcBorders>
                          <w:top w:val="nil"/>
                          <w:left w:val="nil"/>
                          <w:bottom w:val="nil"/>
                          <w:right w:val="nil"/>
                        </w:tcBorders>
                        <w:tcMar>
                          <w:top w:w="39" w:type="dxa"/>
                          <w:left w:w="39" w:type="dxa"/>
                          <w:bottom w:w="39" w:type="dxa"/>
                          <w:right w:w="39" w:type="dxa"/>
                        </w:tcMar>
                      </w:tcPr>
                      <w:p w14:paraId="5218AE04" w14:textId="77777777" w:rsidR="007513CC" w:rsidRDefault="000030F0">
                        <w:pPr>
                          <w:spacing w:after="0" w:line="240" w:lineRule="auto"/>
                        </w:pPr>
                        <w:r>
                          <w:rPr>
                            <w:rFonts w:ascii="Arial" w:eastAsia="Arial" w:hAnsi="Arial"/>
                            <w:color w:val="000000"/>
                            <w:sz w:val="16"/>
                          </w:rPr>
                          <w:t>Complete and sign service ratings.</w:t>
                        </w:r>
                      </w:p>
                    </w:tc>
                  </w:tr>
                </w:tbl>
                <w:p w14:paraId="6D2B7C31" w14:textId="77777777" w:rsidR="007513CC" w:rsidRDefault="007513CC">
                  <w:pPr>
                    <w:spacing w:after="0" w:line="240" w:lineRule="auto"/>
                  </w:pPr>
                </w:p>
              </w:tc>
              <w:tc>
                <w:tcPr>
                  <w:tcW w:w="2160" w:type="dxa"/>
                </w:tcPr>
                <w:p w14:paraId="38485EC2" w14:textId="77777777" w:rsidR="007513CC" w:rsidRDefault="007513C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513CC" w14:paraId="7300BA2E" w14:textId="77777777">
                    <w:trPr>
                      <w:trHeight w:val="212"/>
                    </w:trPr>
                    <w:tc>
                      <w:tcPr>
                        <w:tcW w:w="360" w:type="dxa"/>
                        <w:tcBorders>
                          <w:top w:val="nil"/>
                          <w:left w:val="nil"/>
                          <w:bottom w:val="nil"/>
                          <w:right w:val="nil"/>
                        </w:tcBorders>
                        <w:tcMar>
                          <w:top w:w="39" w:type="dxa"/>
                          <w:left w:w="39" w:type="dxa"/>
                          <w:bottom w:w="39" w:type="dxa"/>
                          <w:right w:w="39" w:type="dxa"/>
                        </w:tcMar>
                      </w:tcPr>
                      <w:p w14:paraId="4B68152A" w14:textId="77777777" w:rsidR="007513CC" w:rsidRDefault="000030F0">
                        <w:pPr>
                          <w:spacing w:after="0" w:line="240" w:lineRule="auto"/>
                        </w:pPr>
                        <w:r>
                          <w:rPr>
                            <w:rFonts w:ascii="Arial" w:eastAsia="Arial" w:hAnsi="Arial"/>
                            <w:color w:val="000000"/>
                          </w:rPr>
                          <w:t>N</w:t>
                        </w:r>
                      </w:p>
                    </w:tc>
                  </w:tr>
                </w:tbl>
                <w:p w14:paraId="7DF37350" w14:textId="77777777" w:rsidR="007513CC" w:rsidRDefault="007513CC">
                  <w:pPr>
                    <w:spacing w:after="0" w:line="240" w:lineRule="auto"/>
                  </w:pPr>
                </w:p>
              </w:tc>
              <w:tc>
                <w:tcPr>
                  <w:tcW w:w="180" w:type="dxa"/>
                </w:tcPr>
                <w:p w14:paraId="7F9BC6F5" w14:textId="77777777" w:rsidR="007513CC" w:rsidRDefault="007513C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513CC" w14:paraId="4BAD9E46" w14:textId="77777777">
                    <w:trPr>
                      <w:trHeight w:val="192"/>
                    </w:trPr>
                    <w:tc>
                      <w:tcPr>
                        <w:tcW w:w="3240" w:type="dxa"/>
                        <w:tcBorders>
                          <w:top w:val="nil"/>
                          <w:left w:val="nil"/>
                          <w:bottom w:val="nil"/>
                          <w:right w:val="nil"/>
                        </w:tcBorders>
                        <w:tcMar>
                          <w:top w:w="39" w:type="dxa"/>
                          <w:left w:w="39" w:type="dxa"/>
                          <w:bottom w:w="39" w:type="dxa"/>
                          <w:right w:w="39" w:type="dxa"/>
                        </w:tcMar>
                      </w:tcPr>
                      <w:p w14:paraId="162CB1CC" w14:textId="77777777" w:rsidR="007513CC" w:rsidRDefault="000030F0">
                        <w:pPr>
                          <w:spacing w:after="0" w:line="240" w:lineRule="auto"/>
                        </w:pPr>
                        <w:r>
                          <w:rPr>
                            <w:rFonts w:ascii="Arial" w:eastAsia="Arial" w:hAnsi="Arial"/>
                            <w:color w:val="000000"/>
                            <w:sz w:val="16"/>
                          </w:rPr>
                          <w:t>Assign work.</w:t>
                        </w:r>
                      </w:p>
                    </w:tc>
                  </w:tr>
                </w:tbl>
                <w:p w14:paraId="5E9DC1FD" w14:textId="77777777" w:rsidR="007513CC" w:rsidRDefault="007513CC">
                  <w:pPr>
                    <w:spacing w:after="0" w:line="240" w:lineRule="auto"/>
                  </w:pPr>
                </w:p>
              </w:tc>
              <w:tc>
                <w:tcPr>
                  <w:tcW w:w="539" w:type="dxa"/>
                  <w:tcBorders>
                    <w:right w:val="single" w:sz="15" w:space="0" w:color="000000"/>
                  </w:tcBorders>
                </w:tcPr>
                <w:p w14:paraId="6527E997" w14:textId="77777777" w:rsidR="007513CC" w:rsidRDefault="007513CC">
                  <w:pPr>
                    <w:pStyle w:val="EmptyCellLayoutStyle"/>
                    <w:spacing w:after="0" w:line="240" w:lineRule="auto"/>
                  </w:pPr>
                </w:p>
              </w:tc>
            </w:tr>
            <w:tr w:rsidR="007513CC" w14:paraId="3FA0E463" w14:textId="77777777">
              <w:trPr>
                <w:trHeight w:val="20"/>
              </w:trPr>
              <w:tc>
                <w:tcPr>
                  <w:tcW w:w="900" w:type="dxa"/>
                  <w:tcBorders>
                    <w:left w:val="single" w:sz="15" w:space="0" w:color="000000"/>
                  </w:tcBorders>
                </w:tcPr>
                <w:p w14:paraId="76C692B8" w14:textId="77777777" w:rsidR="007513CC" w:rsidRDefault="007513CC">
                  <w:pPr>
                    <w:pStyle w:val="EmptyCellLayoutStyle"/>
                    <w:spacing w:after="0" w:line="240" w:lineRule="auto"/>
                  </w:pPr>
                </w:p>
              </w:tc>
              <w:tc>
                <w:tcPr>
                  <w:tcW w:w="359" w:type="dxa"/>
                  <w:vMerge/>
                </w:tcPr>
                <w:p w14:paraId="3AF79747" w14:textId="77777777" w:rsidR="007513CC" w:rsidRDefault="007513CC">
                  <w:pPr>
                    <w:pStyle w:val="EmptyCellLayoutStyle"/>
                    <w:spacing w:after="0" w:line="240" w:lineRule="auto"/>
                  </w:pPr>
                </w:p>
              </w:tc>
              <w:tc>
                <w:tcPr>
                  <w:tcW w:w="180" w:type="dxa"/>
                </w:tcPr>
                <w:p w14:paraId="47735124" w14:textId="77777777" w:rsidR="007513CC" w:rsidRDefault="007513CC">
                  <w:pPr>
                    <w:pStyle w:val="EmptyCellLayoutStyle"/>
                    <w:spacing w:after="0" w:line="240" w:lineRule="auto"/>
                  </w:pPr>
                </w:p>
              </w:tc>
              <w:tc>
                <w:tcPr>
                  <w:tcW w:w="3240" w:type="dxa"/>
                </w:tcPr>
                <w:p w14:paraId="2DFC9D75" w14:textId="77777777" w:rsidR="007513CC" w:rsidRDefault="007513CC">
                  <w:pPr>
                    <w:pStyle w:val="EmptyCellLayoutStyle"/>
                    <w:spacing w:after="0" w:line="240" w:lineRule="auto"/>
                  </w:pPr>
                </w:p>
              </w:tc>
              <w:tc>
                <w:tcPr>
                  <w:tcW w:w="2160" w:type="dxa"/>
                </w:tcPr>
                <w:p w14:paraId="4F316101" w14:textId="77777777" w:rsidR="007513CC" w:rsidRDefault="007513CC">
                  <w:pPr>
                    <w:pStyle w:val="EmptyCellLayoutStyle"/>
                    <w:spacing w:after="0" w:line="240" w:lineRule="auto"/>
                  </w:pPr>
                </w:p>
              </w:tc>
              <w:tc>
                <w:tcPr>
                  <w:tcW w:w="359" w:type="dxa"/>
                  <w:vMerge/>
                </w:tcPr>
                <w:p w14:paraId="3463327D" w14:textId="77777777" w:rsidR="007513CC" w:rsidRDefault="007513CC">
                  <w:pPr>
                    <w:pStyle w:val="EmptyCellLayoutStyle"/>
                    <w:spacing w:after="0" w:line="240" w:lineRule="auto"/>
                  </w:pPr>
                </w:p>
              </w:tc>
              <w:tc>
                <w:tcPr>
                  <w:tcW w:w="180" w:type="dxa"/>
                </w:tcPr>
                <w:p w14:paraId="5C94B80E" w14:textId="77777777" w:rsidR="007513CC" w:rsidRDefault="007513CC">
                  <w:pPr>
                    <w:pStyle w:val="EmptyCellLayoutStyle"/>
                    <w:spacing w:after="0" w:line="240" w:lineRule="auto"/>
                  </w:pPr>
                </w:p>
              </w:tc>
              <w:tc>
                <w:tcPr>
                  <w:tcW w:w="3240" w:type="dxa"/>
                </w:tcPr>
                <w:p w14:paraId="5065D856" w14:textId="77777777" w:rsidR="007513CC" w:rsidRDefault="007513CC">
                  <w:pPr>
                    <w:pStyle w:val="EmptyCellLayoutStyle"/>
                    <w:spacing w:after="0" w:line="240" w:lineRule="auto"/>
                  </w:pPr>
                </w:p>
              </w:tc>
              <w:tc>
                <w:tcPr>
                  <w:tcW w:w="539" w:type="dxa"/>
                  <w:tcBorders>
                    <w:right w:val="single" w:sz="15" w:space="0" w:color="000000"/>
                  </w:tcBorders>
                </w:tcPr>
                <w:p w14:paraId="6E29409E" w14:textId="77777777" w:rsidR="007513CC" w:rsidRDefault="007513CC">
                  <w:pPr>
                    <w:pStyle w:val="EmptyCellLayoutStyle"/>
                    <w:spacing w:after="0" w:line="240" w:lineRule="auto"/>
                  </w:pPr>
                </w:p>
              </w:tc>
            </w:tr>
            <w:tr w:rsidR="007513CC" w14:paraId="0AF22940" w14:textId="77777777">
              <w:trPr>
                <w:trHeight w:val="69"/>
              </w:trPr>
              <w:tc>
                <w:tcPr>
                  <w:tcW w:w="900" w:type="dxa"/>
                  <w:tcBorders>
                    <w:left w:val="single" w:sz="15" w:space="0" w:color="000000"/>
                  </w:tcBorders>
                </w:tcPr>
                <w:p w14:paraId="1A666E87" w14:textId="77777777" w:rsidR="007513CC" w:rsidRDefault="007513CC">
                  <w:pPr>
                    <w:pStyle w:val="EmptyCellLayoutStyle"/>
                    <w:spacing w:after="0" w:line="240" w:lineRule="auto"/>
                  </w:pPr>
                </w:p>
              </w:tc>
              <w:tc>
                <w:tcPr>
                  <w:tcW w:w="359" w:type="dxa"/>
                </w:tcPr>
                <w:p w14:paraId="66AAEC3C" w14:textId="77777777" w:rsidR="007513CC" w:rsidRDefault="007513CC">
                  <w:pPr>
                    <w:pStyle w:val="EmptyCellLayoutStyle"/>
                    <w:spacing w:after="0" w:line="240" w:lineRule="auto"/>
                  </w:pPr>
                </w:p>
              </w:tc>
              <w:tc>
                <w:tcPr>
                  <w:tcW w:w="180" w:type="dxa"/>
                </w:tcPr>
                <w:p w14:paraId="4635A6AB" w14:textId="77777777" w:rsidR="007513CC" w:rsidRDefault="007513CC">
                  <w:pPr>
                    <w:pStyle w:val="EmptyCellLayoutStyle"/>
                    <w:spacing w:after="0" w:line="240" w:lineRule="auto"/>
                  </w:pPr>
                </w:p>
              </w:tc>
              <w:tc>
                <w:tcPr>
                  <w:tcW w:w="3240" w:type="dxa"/>
                </w:tcPr>
                <w:p w14:paraId="1347C50A" w14:textId="77777777" w:rsidR="007513CC" w:rsidRDefault="007513CC">
                  <w:pPr>
                    <w:pStyle w:val="EmptyCellLayoutStyle"/>
                    <w:spacing w:after="0" w:line="240" w:lineRule="auto"/>
                  </w:pPr>
                </w:p>
              </w:tc>
              <w:tc>
                <w:tcPr>
                  <w:tcW w:w="2160" w:type="dxa"/>
                </w:tcPr>
                <w:p w14:paraId="435EDF15" w14:textId="77777777" w:rsidR="007513CC" w:rsidRDefault="007513CC">
                  <w:pPr>
                    <w:pStyle w:val="EmptyCellLayoutStyle"/>
                    <w:spacing w:after="0" w:line="240" w:lineRule="auto"/>
                  </w:pPr>
                </w:p>
              </w:tc>
              <w:tc>
                <w:tcPr>
                  <w:tcW w:w="359" w:type="dxa"/>
                </w:tcPr>
                <w:p w14:paraId="29A1094A" w14:textId="77777777" w:rsidR="007513CC" w:rsidRDefault="007513CC">
                  <w:pPr>
                    <w:pStyle w:val="EmptyCellLayoutStyle"/>
                    <w:spacing w:after="0" w:line="240" w:lineRule="auto"/>
                  </w:pPr>
                </w:p>
              </w:tc>
              <w:tc>
                <w:tcPr>
                  <w:tcW w:w="180" w:type="dxa"/>
                </w:tcPr>
                <w:p w14:paraId="21EE1B80" w14:textId="77777777" w:rsidR="007513CC" w:rsidRDefault="007513CC">
                  <w:pPr>
                    <w:pStyle w:val="EmptyCellLayoutStyle"/>
                    <w:spacing w:after="0" w:line="240" w:lineRule="auto"/>
                  </w:pPr>
                </w:p>
              </w:tc>
              <w:tc>
                <w:tcPr>
                  <w:tcW w:w="3240" w:type="dxa"/>
                </w:tcPr>
                <w:p w14:paraId="46A1B925" w14:textId="77777777" w:rsidR="007513CC" w:rsidRDefault="007513CC">
                  <w:pPr>
                    <w:pStyle w:val="EmptyCellLayoutStyle"/>
                    <w:spacing w:after="0" w:line="240" w:lineRule="auto"/>
                  </w:pPr>
                </w:p>
              </w:tc>
              <w:tc>
                <w:tcPr>
                  <w:tcW w:w="539" w:type="dxa"/>
                  <w:tcBorders>
                    <w:right w:val="single" w:sz="15" w:space="0" w:color="000000"/>
                  </w:tcBorders>
                </w:tcPr>
                <w:p w14:paraId="45488A65" w14:textId="77777777" w:rsidR="007513CC" w:rsidRDefault="007513CC">
                  <w:pPr>
                    <w:pStyle w:val="EmptyCellLayoutStyle"/>
                    <w:spacing w:after="0" w:line="240" w:lineRule="auto"/>
                  </w:pPr>
                </w:p>
              </w:tc>
            </w:tr>
            <w:tr w:rsidR="007513CC" w14:paraId="68343ECC" w14:textId="77777777">
              <w:trPr>
                <w:trHeight w:val="270"/>
              </w:trPr>
              <w:tc>
                <w:tcPr>
                  <w:tcW w:w="900" w:type="dxa"/>
                  <w:tcBorders>
                    <w:left w:val="single" w:sz="15" w:space="0" w:color="000000"/>
                  </w:tcBorders>
                </w:tcPr>
                <w:p w14:paraId="07252697" w14:textId="77777777" w:rsidR="007513CC" w:rsidRDefault="007513C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513CC" w14:paraId="167AE141" w14:textId="77777777">
                    <w:trPr>
                      <w:trHeight w:val="212"/>
                    </w:trPr>
                    <w:tc>
                      <w:tcPr>
                        <w:tcW w:w="360" w:type="dxa"/>
                        <w:tcBorders>
                          <w:top w:val="nil"/>
                          <w:left w:val="nil"/>
                          <w:bottom w:val="nil"/>
                          <w:right w:val="nil"/>
                        </w:tcBorders>
                        <w:tcMar>
                          <w:top w:w="39" w:type="dxa"/>
                          <w:left w:w="39" w:type="dxa"/>
                          <w:bottom w:w="39" w:type="dxa"/>
                          <w:right w:w="39" w:type="dxa"/>
                        </w:tcMar>
                      </w:tcPr>
                      <w:p w14:paraId="37461405" w14:textId="77777777" w:rsidR="007513CC" w:rsidRDefault="000030F0">
                        <w:pPr>
                          <w:spacing w:after="0" w:line="240" w:lineRule="auto"/>
                        </w:pPr>
                        <w:r>
                          <w:rPr>
                            <w:rFonts w:ascii="Arial" w:eastAsia="Arial" w:hAnsi="Arial"/>
                            <w:color w:val="000000"/>
                          </w:rPr>
                          <w:t>N</w:t>
                        </w:r>
                      </w:p>
                    </w:tc>
                  </w:tr>
                </w:tbl>
                <w:p w14:paraId="03204180" w14:textId="77777777" w:rsidR="007513CC" w:rsidRDefault="007513CC">
                  <w:pPr>
                    <w:spacing w:after="0" w:line="240" w:lineRule="auto"/>
                  </w:pPr>
                </w:p>
              </w:tc>
              <w:tc>
                <w:tcPr>
                  <w:tcW w:w="180" w:type="dxa"/>
                </w:tcPr>
                <w:p w14:paraId="077D7889" w14:textId="77777777" w:rsidR="007513CC" w:rsidRDefault="007513C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513CC" w14:paraId="70FA558F" w14:textId="77777777">
                    <w:trPr>
                      <w:trHeight w:val="192"/>
                    </w:trPr>
                    <w:tc>
                      <w:tcPr>
                        <w:tcW w:w="3240" w:type="dxa"/>
                        <w:tcBorders>
                          <w:top w:val="nil"/>
                          <w:left w:val="nil"/>
                          <w:bottom w:val="nil"/>
                          <w:right w:val="nil"/>
                        </w:tcBorders>
                        <w:tcMar>
                          <w:top w:w="39" w:type="dxa"/>
                          <w:left w:w="39" w:type="dxa"/>
                          <w:bottom w:w="39" w:type="dxa"/>
                          <w:right w:w="39" w:type="dxa"/>
                        </w:tcMar>
                      </w:tcPr>
                      <w:p w14:paraId="7385D99D" w14:textId="77777777" w:rsidR="007513CC" w:rsidRDefault="000030F0">
                        <w:pPr>
                          <w:spacing w:after="0" w:line="240" w:lineRule="auto"/>
                        </w:pPr>
                        <w:r>
                          <w:rPr>
                            <w:rFonts w:ascii="Arial" w:eastAsia="Arial" w:hAnsi="Arial"/>
                            <w:color w:val="000000"/>
                            <w:sz w:val="16"/>
                          </w:rPr>
                          <w:t>Provide formal written counseling.</w:t>
                        </w:r>
                      </w:p>
                    </w:tc>
                  </w:tr>
                </w:tbl>
                <w:p w14:paraId="4EB1317B" w14:textId="77777777" w:rsidR="007513CC" w:rsidRDefault="007513CC">
                  <w:pPr>
                    <w:spacing w:after="0" w:line="240" w:lineRule="auto"/>
                  </w:pPr>
                </w:p>
              </w:tc>
              <w:tc>
                <w:tcPr>
                  <w:tcW w:w="2160" w:type="dxa"/>
                </w:tcPr>
                <w:p w14:paraId="7EC41020" w14:textId="77777777" w:rsidR="007513CC" w:rsidRDefault="007513C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513CC" w14:paraId="4AD9991B" w14:textId="77777777">
                    <w:trPr>
                      <w:trHeight w:val="212"/>
                    </w:trPr>
                    <w:tc>
                      <w:tcPr>
                        <w:tcW w:w="360" w:type="dxa"/>
                        <w:tcBorders>
                          <w:top w:val="nil"/>
                          <w:left w:val="nil"/>
                          <w:bottom w:val="nil"/>
                          <w:right w:val="nil"/>
                        </w:tcBorders>
                        <w:tcMar>
                          <w:top w:w="39" w:type="dxa"/>
                          <w:left w:w="39" w:type="dxa"/>
                          <w:bottom w:w="39" w:type="dxa"/>
                          <w:right w:w="39" w:type="dxa"/>
                        </w:tcMar>
                      </w:tcPr>
                      <w:p w14:paraId="42AB90AA" w14:textId="77777777" w:rsidR="007513CC" w:rsidRDefault="000030F0">
                        <w:pPr>
                          <w:spacing w:after="0" w:line="240" w:lineRule="auto"/>
                        </w:pPr>
                        <w:r>
                          <w:rPr>
                            <w:rFonts w:ascii="Arial" w:eastAsia="Arial" w:hAnsi="Arial"/>
                            <w:color w:val="000000"/>
                          </w:rPr>
                          <w:t>N</w:t>
                        </w:r>
                      </w:p>
                    </w:tc>
                  </w:tr>
                </w:tbl>
                <w:p w14:paraId="18D3885D" w14:textId="77777777" w:rsidR="007513CC" w:rsidRDefault="007513CC">
                  <w:pPr>
                    <w:spacing w:after="0" w:line="240" w:lineRule="auto"/>
                  </w:pPr>
                </w:p>
              </w:tc>
              <w:tc>
                <w:tcPr>
                  <w:tcW w:w="180" w:type="dxa"/>
                </w:tcPr>
                <w:p w14:paraId="06230C50" w14:textId="77777777" w:rsidR="007513CC" w:rsidRDefault="007513C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513CC" w14:paraId="447FA5F3" w14:textId="77777777">
                    <w:trPr>
                      <w:trHeight w:val="192"/>
                    </w:trPr>
                    <w:tc>
                      <w:tcPr>
                        <w:tcW w:w="3240" w:type="dxa"/>
                        <w:tcBorders>
                          <w:top w:val="nil"/>
                          <w:left w:val="nil"/>
                          <w:bottom w:val="nil"/>
                          <w:right w:val="nil"/>
                        </w:tcBorders>
                        <w:tcMar>
                          <w:top w:w="39" w:type="dxa"/>
                          <w:left w:w="39" w:type="dxa"/>
                          <w:bottom w:w="39" w:type="dxa"/>
                          <w:right w:w="39" w:type="dxa"/>
                        </w:tcMar>
                      </w:tcPr>
                      <w:p w14:paraId="099C1934" w14:textId="77777777" w:rsidR="007513CC" w:rsidRDefault="000030F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00E2EBF" w14:textId="77777777" w:rsidR="007513CC" w:rsidRDefault="007513CC">
                  <w:pPr>
                    <w:spacing w:after="0" w:line="240" w:lineRule="auto"/>
                  </w:pPr>
                </w:p>
              </w:tc>
              <w:tc>
                <w:tcPr>
                  <w:tcW w:w="539" w:type="dxa"/>
                  <w:tcBorders>
                    <w:right w:val="single" w:sz="15" w:space="0" w:color="000000"/>
                  </w:tcBorders>
                </w:tcPr>
                <w:p w14:paraId="6B243C90" w14:textId="77777777" w:rsidR="007513CC" w:rsidRDefault="007513CC">
                  <w:pPr>
                    <w:pStyle w:val="EmptyCellLayoutStyle"/>
                    <w:spacing w:after="0" w:line="240" w:lineRule="auto"/>
                  </w:pPr>
                </w:p>
              </w:tc>
            </w:tr>
            <w:tr w:rsidR="007513CC" w14:paraId="37BB446E" w14:textId="77777777">
              <w:trPr>
                <w:trHeight w:val="20"/>
              </w:trPr>
              <w:tc>
                <w:tcPr>
                  <w:tcW w:w="900" w:type="dxa"/>
                  <w:tcBorders>
                    <w:left w:val="single" w:sz="15" w:space="0" w:color="000000"/>
                  </w:tcBorders>
                </w:tcPr>
                <w:p w14:paraId="3759F3E6" w14:textId="77777777" w:rsidR="007513CC" w:rsidRDefault="007513CC">
                  <w:pPr>
                    <w:pStyle w:val="EmptyCellLayoutStyle"/>
                    <w:spacing w:after="0" w:line="240" w:lineRule="auto"/>
                  </w:pPr>
                </w:p>
              </w:tc>
              <w:tc>
                <w:tcPr>
                  <w:tcW w:w="359" w:type="dxa"/>
                  <w:vMerge/>
                </w:tcPr>
                <w:p w14:paraId="10EE8597" w14:textId="77777777" w:rsidR="007513CC" w:rsidRDefault="007513CC">
                  <w:pPr>
                    <w:pStyle w:val="EmptyCellLayoutStyle"/>
                    <w:spacing w:after="0" w:line="240" w:lineRule="auto"/>
                  </w:pPr>
                </w:p>
              </w:tc>
              <w:tc>
                <w:tcPr>
                  <w:tcW w:w="180" w:type="dxa"/>
                </w:tcPr>
                <w:p w14:paraId="2987ACD3" w14:textId="77777777" w:rsidR="007513CC" w:rsidRDefault="007513CC">
                  <w:pPr>
                    <w:pStyle w:val="EmptyCellLayoutStyle"/>
                    <w:spacing w:after="0" w:line="240" w:lineRule="auto"/>
                  </w:pPr>
                </w:p>
              </w:tc>
              <w:tc>
                <w:tcPr>
                  <w:tcW w:w="3240" w:type="dxa"/>
                </w:tcPr>
                <w:p w14:paraId="54FDF29E" w14:textId="77777777" w:rsidR="007513CC" w:rsidRDefault="007513CC">
                  <w:pPr>
                    <w:pStyle w:val="EmptyCellLayoutStyle"/>
                    <w:spacing w:after="0" w:line="240" w:lineRule="auto"/>
                  </w:pPr>
                </w:p>
              </w:tc>
              <w:tc>
                <w:tcPr>
                  <w:tcW w:w="2160" w:type="dxa"/>
                </w:tcPr>
                <w:p w14:paraId="2D517AAE" w14:textId="77777777" w:rsidR="007513CC" w:rsidRDefault="007513CC">
                  <w:pPr>
                    <w:pStyle w:val="EmptyCellLayoutStyle"/>
                    <w:spacing w:after="0" w:line="240" w:lineRule="auto"/>
                  </w:pPr>
                </w:p>
              </w:tc>
              <w:tc>
                <w:tcPr>
                  <w:tcW w:w="359" w:type="dxa"/>
                  <w:vMerge/>
                </w:tcPr>
                <w:p w14:paraId="29DC328A" w14:textId="77777777" w:rsidR="007513CC" w:rsidRDefault="007513CC">
                  <w:pPr>
                    <w:pStyle w:val="EmptyCellLayoutStyle"/>
                    <w:spacing w:after="0" w:line="240" w:lineRule="auto"/>
                  </w:pPr>
                </w:p>
              </w:tc>
              <w:tc>
                <w:tcPr>
                  <w:tcW w:w="180" w:type="dxa"/>
                </w:tcPr>
                <w:p w14:paraId="7F8B9CFD" w14:textId="77777777" w:rsidR="007513CC" w:rsidRDefault="007513CC">
                  <w:pPr>
                    <w:pStyle w:val="EmptyCellLayoutStyle"/>
                    <w:spacing w:after="0" w:line="240" w:lineRule="auto"/>
                  </w:pPr>
                </w:p>
              </w:tc>
              <w:tc>
                <w:tcPr>
                  <w:tcW w:w="3240" w:type="dxa"/>
                </w:tcPr>
                <w:p w14:paraId="2A129357" w14:textId="77777777" w:rsidR="007513CC" w:rsidRDefault="007513CC">
                  <w:pPr>
                    <w:pStyle w:val="EmptyCellLayoutStyle"/>
                    <w:spacing w:after="0" w:line="240" w:lineRule="auto"/>
                  </w:pPr>
                </w:p>
              </w:tc>
              <w:tc>
                <w:tcPr>
                  <w:tcW w:w="539" w:type="dxa"/>
                  <w:tcBorders>
                    <w:right w:val="single" w:sz="15" w:space="0" w:color="000000"/>
                  </w:tcBorders>
                </w:tcPr>
                <w:p w14:paraId="25AB4D25" w14:textId="77777777" w:rsidR="007513CC" w:rsidRDefault="007513CC">
                  <w:pPr>
                    <w:pStyle w:val="EmptyCellLayoutStyle"/>
                    <w:spacing w:after="0" w:line="240" w:lineRule="auto"/>
                  </w:pPr>
                </w:p>
              </w:tc>
            </w:tr>
            <w:tr w:rsidR="007513CC" w14:paraId="4254E110" w14:textId="77777777">
              <w:trPr>
                <w:trHeight w:val="13"/>
              </w:trPr>
              <w:tc>
                <w:tcPr>
                  <w:tcW w:w="900" w:type="dxa"/>
                  <w:tcBorders>
                    <w:left w:val="single" w:sz="15" w:space="0" w:color="000000"/>
                  </w:tcBorders>
                </w:tcPr>
                <w:p w14:paraId="263D0E73" w14:textId="77777777" w:rsidR="007513CC" w:rsidRDefault="007513CC">
                  <w:pPr>
                    <w:pStyle w:val="EmptyCellLayoutStyle"/>
                    <w:spacing w:after="0" w:line="240" w:lineRule="auto"/>
                  </w:pPr>
                </w:p>
              </w:tc>
              <w:tc>
                <w:tcPr>
                  <w:tcW w:w="359" w:type="dxa"/>
                </w:tcPr>
                <w:p w14:paraId="0F600721" w14:textId="77777777" w:rsidR="007513CC" w:rsidRDefault="007513CC">
                  <w:pPr>
                    <w:pStyle w:val="EmptyCellLayoutStyle"/>
                    <w:spacing w:after="0" w:line="240" w:lineRule="auto"/>
                  </w:pPr>
                </w:p>
              </w:tc>
              <w:tc>
                <w:tcPr>
                  <w:tcW w:w="180" w:type="dxa"/>
                </w:tcPr>
                <w:p w14:paraId="71FE3D0D" w14:textId="77777777" w:rsidR="007513CC" w:rsidRDefault="007513CC">
                  <w:pPr>
                    <w:pStyle w:val="EmptyCellLayoutStyle"/>
                    <w:spacing w:after="0" w:line="240" w:lineRule="auto"/>
                  </w:pPr>
                </w:p>
              </w:tc>
              <w:tc>
                <w:tcPr>
                  <w:tcW w:w="3240" w:type="dxa"/>
                </w:tcPr>
                <w:p w14:paraId="4179012D" w14:textId="77777777" w:rsidR="007513CC" w:rsidRDefault="007513CC">
                  <w:pPr>
                    <w:pStyle w:val="EmptyCellLayoutStyle"/>
                    <w:spacing w:after="0" w:line="240" w:lineRule="auto"/>
                  </w:pPr>
                </w:p>
              </w:tc>
              <w:tc>
                <w:tcPr>
                  <w:tcW w:w="2160" w:type="dxa"/>
                </w:tcPr>
                <w:p w14:paraId="5A2EF316" w14:textId="77777777" w:rsidR="007513CC" w:rsidRDefault="007513CC">
                  <w:pPr>
                    <w:pStyle w:val="EmptyCellLayoutStyle"/>
                    <w:spacing w:after="0" w:line="240" w:lineRule="auto"/>
                  </w:pPr>
                </w:p>
              </w:tc>
              <w:tc>
                <w:tcPr>
                  <w:tcW w:w="359" w:type="dxa"/>
                </w:tcPr>
                <w:p w14:paraId="563087BB" w14:textId="77777777" w:rsidR="007513CC" w:rsidRDefault="007513CC">
                  <w:pPr>
                    <w:pStyle w:val="EmptyCellLayoutStyle"/>
                    <w:spacing w:after="0" w:line="240" w:lineRule="auto"/>
                  </w:pPr>
                </w:p>
              </w:tc>
              <w:tc>
                <w:tcPr>
                  <w:tcW w:w="180" w:type="dxa"/>
                </w:tcPr>
                <w:p w14:paraId="1ED3EAA0" w14:textId="77777777" w:rsidR="007513CC" w:rsidRDefault="007513CC">
                  <w:pPr>
                    <w:pStyle w:val="EmptyCellLayoutStyle"/>
                    <w:spacing w:after="0" w:line="240" w:lineRule="auto"/>
                  </w:pPr>
                </w:p>
              </w:tc>
              <w:tc>
                <w:tcPr>
                  <w:tcW w:w="3240" w:type="dxa"/>
                </w:tcPr>
                <w:p w14:paraId="42DCBFDC" w14:textId="77777777" w:rsidR="007513CC" w:rsidRDefault="007513CC">
                  <w:pPr>
                    <w:pStyle w:val="EmptyCellLayoutStyle"/>
                    <w:spacing w:after="0" w:line="240" w:lineRule="auto"/>
                  </w:pPr>
                </w:p>
              </w:tc>
              <w:tc>
                <w:tcPr>
                  <w:tcW w:w="539" w:type="dxa"/>
                  <w:tcBorders>
                    <w:right w:val="single" w:sz="15" w:space="0" w:color="000000"/>
                  </w:tcBorders>
                </w:tcPr>
                <w:p w14:paraId="29B93C8E" w14:textId="77777777" w:rsidR="007513CC" w:rsidRDefault="007513CC">
                  <w:pPr>
                    <w:pStyle w:val="EmptyCellLayoutStyle"/>
                    <w:spacing w:after="0" w:line="240" w:lineRule="auto"/>
                  </w:pPr>
                </w:p>
              </w:tc>
            </w:tr>
            <w:tr w:rsidR="007513CC" w14:paraId="2909F0AA" w14:textId="77777777">
              <w:trPr>
                <w:trHeight w:val="55"/>
              </w:trPr>
              <w:tc>
                <w:tcPr>
                  <w:tcW w:w="900" w:type="dxa"/>
                  <w:tcBorders>
                    <w:left w:val="single" w:sz="15" w:space="0" w:color="000000"/>
                  </w:tcBorders>
                </w:tcPr>
                <w:p w14:paraId="4D4AF59C" w14:textId="77777777" w:rsidR="007513CC" w:rsidRDefault="007513CC">
                  <w:pPr>
                    <w:pStyle w:val="EmptyCellLayoutStyle"/>
                    <w:spacing w:after="0" w:line="240" w:lineRule="auto"/>
                  </w:pPr>
                </w:p>
              </w:tc>
              <w:tc>
                <w:tcPr>
                  <w:tcW w:w="359" w:type="dxa"/>
                </w:tcPr>
                <w:p w14:paraId="4FBD307F" w14:textId="77777777" w:rsidR="007513CC" w:rsidRDefault="007513CC">
                  <w:pPr>
                    <w:pStyle w:val="EmptyCellLayoutStyle"/>
                    <w:spacing w:after="0" w:line="240" w:lineRule="auto"/>
                  </w:pPr>
                </w:p>
              </w:tc>
              <w:tc>
                <w:tcPr>
                  <w:tcW w:w="180" w:type="dxa"/>
                </w:tcPr>
                <w:p w14:paraId="27FA5546" w14:textId="77777777" w:rsidR="007513CC" w:rsidRDefault="007513CC">
                  <w:pPr>
                    <w:pStyle w:val="EmptyCellLayoutStyle"/>
                    <w:spacing w:after="0" w:line="240" w:lineRule="auto"/>
                  </w:pPr>
                </w:p>
              </w:tc>
              <w:tc>
                <w:tcPr>
                  <w:tcW w:w="3240" w:type="dxa"/>
                </w:tcPr>
                <w:p w14:paraId="49A62FCD" w14:textId="77777777" w:rsidR="007513CC" w:rsidRDefault="007513CC">
                  <w:pPr>
                    <w:pStyle w:val="EmptyCellLayoutStyle"/>
                    <w:spacing w:after="0" w:line="240" w:lineRule="auto"/>
                  </w:pPr>
                </w:p>
              </w:tc>
              <w:tc>
                <w:tcPr>
                  <w:tcW w:w="2160" w:type="dxa"/>
                </w:tcPr>
                <w:p w14:paraId="0784AF5B" w14:textId="77777777" w:rsidR="007513CC" w:rsidRDefault="007513C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513CC" w14:paraId="4A91D609" w14:textId="77777777">
                    <w:trPr>
                      <w:trHeight w:val="212"/>
                    </w:trPr>
                    <w:tc>
                      <w:tcPr>
                        <w:tcW w:w="360" w:type="dxa"/>
                        <w:tcBorders>
                          <w:top w:val="nil"/>
                          <w:left w:val="nil"/>
                          <w:bottom w:val="nil"/>
                          <w:right w:val="nil"/>
                        </w:tcBorders>
                        <w:tcMar>
                          <w:top w:w="39" w:type="dxa"/>
                          <w:left w:w="39" w:type="dxa"/>
                          <w:bottom w:w="39" w:type="dxa"/>
                          <w:right w:w="39" w:type="dxa"/>
                        </w:tcMar>
                      </w:tcPr>
                      <w:p w14:paraId="0847EE69" w14:textId="77777777" w:rsidR="007513CC" w:rsidRDefault="000030F0">
                        <w:pPr>
                          <w:spacing w:after="0" w:line="240" w:lineRule="auto"/>
                        </w:pPr>
                        <w:r>
                          <w:rPr>
                            <w:rFonts w:ascii="Arial" w:eastAsia="Arial" w:hAnsi="Arial"/>
                            <w:color w:val="000000"/>
                          </w:rPr>
                          <w:t>N</w:t>
                        </w:r>
                      </w:p>
                    </w:tc>
                  </w:tr>
                </w:tbl>
                <w:p w14:paraId="57CCF155" w14:textId="77777777" w:rsidR="007513CC" w:rsidRDefault="007513CC">
                  <w:pPr>
                    <w:spacing w:after="0" w:line="240" w:lineRule="auto"/>
                  </w:pPr>
                </w:p>
              </w:tc>
              <w:tc>
                <w:tcPr>
                  <w:tcW w:w="180" w:type="dxa"/>
                </w:tcPr>
                <w:p w14:paraId="6C533074" w14:textId="77777777" w:rsidR="007513CC" w:rsidRDefault="007513CC">
                  <w:pPr>
                    <w:pStyle w:val="EmptyCellLayoutStyle"/>
                    <w:spacing w:after="0" w:line="240" w:lineRule="auto"/>
                  </w:pPr>
                </w:p>
              </w:tc>
              <w:tc>
                <w:tcPr>
                  <w:tcW w:w="3240" w:type="dxa"/>
                </w:tcPr>
                <w:p w14:paraId="4E76C588" w14:textId="77777777" w:rsidR="007513CC" w:rsidRDefault="007513CC">
                  <w:pPr>
                    <w:pStyle w:val="EmptyCellLayoutStyle"/>
                    <w:spacing w:after="0" w:line="240" w:lineRule="auto"/>
                  </w:pPr>
                </w:p>
              </w:tc>
              <w:tc>
                <w:tcPr>
                  <w:tcW w:w="539" w:type="dxa"/>
                  <w:tcBorders>
                    <w:right w:val="single" w:sz="15" w:space="0" w:color="000000"/>
                  </w:tcBorders>
                </w:tcPr>
                <w:p w14:paraId="3D84C1C1" w14:textId="77777777" w:rsidR="007513CC" w:rsidRDefault="007513CC">
                  <w:pPr>
                    <w:pStyle w:val="EmptyCellLayoutStyle"/>
                    <w:spacing w:after="0" w:line="240" w:lineRule="auto"/>
                  </w:pPr>
                </w:p>
              </w:tc>
            </w:tr>
            <w:tr w:rsidR="007513CC" w14:paraId="5C555B03" w14:textId="77777777">
              <w:trPr>
                <w:trHeight w:val="235"/>
              </w:trPr>
              <w:tc>
                <w:tcPr>
                  <w:tcW w:w="900" w:type="dxa"/>
                  <w:tcBorders>
                    <w:left w:val="single" w:sz="15" w:space="0" w:color="000000"/>
                  </w:tcBorders>
                </w:tcPr>
                <w:p w14:paraId="7D6284A4" w14:textId="77777777" w:rsidR="007513CC" w:rsidRDefault="007513C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513CC" w14:paraId="37569F79" w14:textId="77777777">
                    <w:trPr>
                      <w:trHeight w:val="212"/>
                    </w:trPr>
                    <w:tc>
                      <w:tcPr>
                        <w:tcW w:w="360" w:type="dxa"/>
                        <w:tcBorders>
                          <w:top w:val="nil"/>
                          <w:left w:val="nil"/>
                          <w:bottom w:val="nil"/>
                          <w:right w:val="nil"/>
                        </w:tcBorders>
                        <w:tcMar>
                          <w:top w:w="39" w:type="dxa"/>
                          <w:left w:w="39" w:type="dxa"/>
                          <w:bottom w:w="39" w:type="dxa"/>
                          <w:right w:w="39" w:type="dxa"/>
                        </w:tcMar>
                      </w:tcPr>
                      <w:p w14:paraId="47879471" w14:textId="77777777" w:rsidR="007513CC" w:rsidRDefault="000030F0">
                        <w:pPr>
                          <w:spacing w:after="0" w:line="240" w:lineRule="auto"/>
                        </w:pPr>
                        <w:r>
                          <w:rPr>
                            <w:rFonts w:ascii="Arial" w:eastAsia="Arial" w:hAnsi="Arial"/>
                            <w:color w:val="000000"/>
                          </w:rPr>
                          <w:t>N</w:t>
                        </w:r>
                      </w:p>
                    </w:tc>
                  </w:tr>
                </w:tbl>
                <w:p w14:paraId="1130B86E" w14:textId="77777777" w:rsidR="007513CC" w:rsidRDefault="007513CC">
                  <w:pPr>
                    <w:spacing w:after="0" w:line="240" w:lineRule="auto"/>
                  </w:pPr>
                </w:p>
              </w:tc>
              <w:tc>
                <w:tcPr>
                  <w:tcW w:w="180" w:type="dxa"/>
                </w:tcPr>
                <w:p w14:paraId="152014C7" w14:textId="77777777" w:rsidR="007513CC" w:rsidRDefault="007513CC">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7513CC" w14:paraId="7AFDB459" w14:textId="77777777">
                    <w:trPr>
                      <w:trHeight w:val="192"/>
                    </w:trPr>
                    <w:tc>
                      <w:tcPr>
                        <w:tcW w:w="3240" w:type="dxa"/>
                        <w:tcBorders>
                          <w:top w:val="nil"/>
                          <w:left w:val="nil"/>
                          <w:bottom w:val="nil"/>
                          <w:right w:val="nil"/>
                        </w:tcBorders>
                        <w:tcMar>
                          <w:top w:w="39" w:type="dxa"/>
                          <w:left w:w="39" w:type="dxa"/>
                          <w:bottom w:w="39" w:type="dxa"/>
                          <w:right w:w="39" w:type="dxa"/>
                        </w:tcMar>
                      </w:tcPr>
                      <w:p w14:paraId="0AC9CE58" w14:textId="77777777" w:rsidR="007513CC" w:rsidRDefault="000030F0">
                        <w:pPr>
                          <w:spacing w:after="0" w:line="240" w:lineRule="auto"/>
                        </w:pPr>
                        <w:r>
                          <w:rPr>
                            <w:rFonts w:ascii="Arial" w:eastAsia="Arial" w:hAnsi="Arial"/>
                            <w:color w:val="000000"/>
                            <w:sz w:val="16"/>
                          </w:rPr>
                          <w:t>Approve leave requests.</w:t>
                        </w:r>
                      </w:p>
                    </w:tc>
                  </w:tr>
                </w:tbl>
                <w:p w14:paraId="71FCA4E1" w14:textId="77777777" w:rsidR="007513CC" w:rsidRDefault="007513CC">
                  <w:pPr>
                    <w:spacing w:after="0" w:line="240" w:lineRule="auto"/>
                  </w:pPr>
                </w:p>
              </w:tc>
              <w:tc>
                <w:tcPr>
                  <w:tcW w:w="2160" w:type="dxa"/>
                </w:tcPr>
                <w:p w14:paraId="044E30F8" w14:textId="77777777" w:rsidR="007513CC" w:rsidRDefault="007513CC">
                  <w:pPr>
                    <w:pStyle w:val="EmptyCellLayoutStyle"/>
                    <w:spacing w:after="0" w:line="240" w:lineRule="auto"/>
                  </w:pPr>
                </w:p>
              </w:tc>
              <w:tc>
                <w:tcPr>
                  <w:tcW w:w="359" w:type="dxa"/>
                  <w:vMerge/>
                </w:tcPr>
                <w:p w14:paraId="46B95CDB" w14:textId="77777777" w:rsidR="007513CC" w:rsidRDefault="007513CC">
                  <w:pPr>
                    <w:pStyle w:val="EmptyCellLayoutStyle"/>
                    <w:spacing w:after="0" w:line="240" w:lineRule="auto"/>
                  </w:pPr>
                </w:p>
              </w:tc>
              <w:tc>
                <w:tcPr>
                  <w:tcW w:w="180" w:type="dxa"/>
                </w:tcPr>
                <w:p w14:paraId="502C1154" w14:textId="77777777" w:rsidR="007513CC" w:rsidRDefault="007513CC">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7513CC" w14:paraId="648BB8D0" w14:textId="77777777">
                    <w:trPr>
                      <w:trHeight w:val="192"/>
                    </w:trPr>
                    <w:tc>
                      <w:tcPr>
                        <w:tcW w:w="3240" w:type="dxa"/>
                        <w:tcBorders>
                          <w:top w:val="nil"/>
                          <w:left w:val="nil"/>
                          <w:bottom w:val="nil"/>
                          <w:right w:val="nil"/>
                        </w:tcBorders>
                        <w:tcMar>
                          <w:top w:w="39" w:type="dxa"/>
                          <w:left w:w="39" w:type="dxa"/>
                          <w:bottom w:w="39" w:type="dxa"/>
                          <w:right w:w="39" w:type="dxa"/>
                        </w:tcMar>
                      </w:tcPr>
                      <w:p w14:paraId="45A1A034" w14:textId="77777777" w:rsidR="007513CC" w:rsidRDefault="000030F0">
                        <w:pPr>
                          <w:spacing w:after="0" w:line="240" w:lineRule="auto"/>
                        </w:pPr>
                        <w:r>
                          <w:rPr>
                            <w:rFonts w:ascii="Arial" w:eastAsia="Arial" w:hAnsi="Arial"/>
                            <w:color w:val="000000"/>
                            <w:sz w:val="16"/>
                          </w:rPr>
                          <w:t>Review work.</w:t>
                        </w:r>
                      </w:p>
                    </w:tc>
                  </w:tr>
                </w:tbl>
                <w:p w14:paraId="5F3E002B" w14:textId="77777777" w:rsidR="007513CC" w:rsidRDefault="007513CC">
                  <w:pPr>
                    <w:spacing w:after="0" w:line="240" w:lineRule="auto"/>
                  </w:pPr>
                </w:p>
              </w:tc>
              <w:tc>
                <w:tcPr>
                  <w:tcW w:w="539" w:type="dxa"/>
                  <w:tcBorders>
                    <w:right w:val="single" w:sz="15" w:space="0" w:color="000000"/>
                  </w:tcBorders>
                </w:tcPr>
                <w:p w14:paraId="68994E15" w14:textId="77777777" w:rsidR="007513CC" w:rsidRDefault="007513CC">
                  <w:pPr>
                    <w:pStyle w:val="EmptyCellLayoutStyle"/>
                    <w:spacing w:after="0" w:line="240" w:lineRule="auto"/>
                  </w:pPr>
                </w:p>
              </w:tc>
            </w:tr>
            <w:tr w:rsidR="007513CC" w14:paraId="4CAB6684" w14:textId="77777777">
              <w:trPr>
                <w:trHeight w:val="34"/>
              </w:trPr>
              <w:tc>
                <w:tcPr>
                  <w:tcW w:w="900" w:type="dxa"/>
                  <w:tcBorders>
                    <w:left w:val="single" w:sz="15" w:space="0" w:color="000000"/>
                  </w:tcBorders>
                </w:tcPr>
                <w:p w14:paraId="519164B2" w14:textId="77777777" w:rsidR="007513CC" w:rsidRDefault="007513CC">
                  <w:pPr>
                    <w:pStyle w:val="EmptyCellLayoutStyle"/>
                    <w:spacing w:after="0" w:line="240" w:lineRule="auto"/>
                  </w:pPr>
                </w:p>
              </w:tc>
              <w:tc>
                <w:tcPr>
                  <w:tcW w:w="359" w:type="dxa"/>
                  <w:vMerge/>
                </w:tcPr>
                <w:p w14:paraId="51D0DC00" w14:textId="77777777" w:rsidR="007513CC" w:rsidRDefault="007513CC">
                  <w:pPr>
                    <w:pStyle w:val="EmptyCellLayoutStyle"/>
                    <w:spacing w:after="0" w:line="240" w:lineRule="auto"/>
                  </w:pPr>
                </w:p>
              </w:tc>
              <w:tc>
                <w:tcPr>
                  <w:tcW w:w="180" w:type="dxa"/>
                </w:tcPr>
                <w:p w14:paraId="5494D5F3" w14:textId="77777777" w:rsidR="007513CC" w:rsidRDefault="007513CC">
                  <w:pPr>
                    <w:pStyle w:val="EmptyCellLayoutStyle"/>
                    <w:spacing w:after="0" w:line="240" w:lineRule="auto"/>
                  </w:pPr>
                </w:p>
              </w:tc>
              <w:tc>
                <w:tcPr>
                  <w:tcW w:w="3240" w:type="dxa"/>
                  <w:vMerge/>
                </w:tcPr>
                <w:p w14:paraId="6CE09EF8" w14:textId="77777777" w:rsidR="007513CC" w:rsidRDefault="007513CC">
                  <w:pPr>
                    <w:pStyle w:val="EmptyCellLayoutStyle"/>
                    <w:spacing w:after="0" w:line="240" w:lineRule="auto"/>
                  </w:pPr>
                </w:p>
              </w:tc>
              <w:tc>
                <w:tcPr>
                  <w:tcW w:w="2160" w:type="dxa"/>
                </w:tcPr>
                <w:p w14:paraId="003F8C2E" w14:textId="77777777" w:rsidR="007513CC" w:rsidRDefault="007513CC">
                  <w:pPr>
                    <w:pStyle w:val="EmptyCellLayoutStyle"/>
                    <w:spacing w:after="0" w:line="240" w:lineRule="auto"/>
                  </w:pPr>
                </w:p>
              </w:tc>
              <w:tc>
                <w:tcPr>
                  <w:tcW w:w="359" w:type="dxa"/>
                </w:tcPr>
                <w:p w14:paraId="20F16C65" w14:textId="77777777" w:rsidR="007513CC" w:rsidRDefault="007513CC">
                  <w:pPr>
                    <w:pStyle w:val="EmptyCellLayoutStyle"/>
                    <w:spacing w:after="0" w:line="240" w:lineRule="auto"/>
                  </w:pPr>
                </w:p>
              </w:tc>
              <w:tc>
                <w:tcPr>
                  <w:tcW w:w="180" w:type="dxa"/>
                </w:tcPr>
                <w:p w14:paraId="68D8348F" w14:textId="77777777" w:rsidR="007513CC" w:rsidRDefault="007513CC">
                  <w:pPr>
                    <w:pStyle w:val="EmptyCellLayoutStyle"/>
                    <w:spacing w:after="0" w:line="240" w:lineRule="auto"/>
                  </w:pPr>
                </w:p>
              </w:tc>
              <w:tc>
                <w:tcPr>
                  <w:tcW w:w="3240" w:type="dxa"/>
                  <w:vMerge/>
                </w:tcPr>
                <w:p w14:paraId="49654051" w14:textId="77777777" w:rsidR="007513CC" w:rsidRDefault="007513CC">
                  <w:pPr>
                    <w:pStyle w:val="EmptyCellLayoutStyle"/>
                    <w:spacing w:after="0" w:line="240" w:lineRule="auto"/>
                  </w:pPr>
                </w:p>
              </w:tc>
              <w:tc>
                <w:tcPr>
                  <w:tcW w:w="539" w:type="dxa"/>
                  <w:tcBorders>
                    <w:right w:val="single" w:sz="15" w:space="0" w:color="000000"/>
                  </w:tcBorders>
                </w:tcPr>
                <w:p w14:paraId="4C61529E" w14:textId="77777777" w:rsidR="007513CC" w:rsidRDefault="007513CC">
                  <w:pPr>
                    <w:pStyle w:val="EmptyCellLayoutStyle"/>
                    <w:spacing w:after="0" w:line="240" w:lineRule="auto"/>
                  </w:pPr>
                </w:p>
              </w:tc>
            </w:tr>
            <w:tr w:rsidR="007513CC" w14:paraId="4E74F056" w14:textId="77777777">
              <w:trPr>
                <w:trHeight w:val="20"/>
              </w:trPr>
              <w:tc>
                <w:tcPr>
                  <w:tcW w:w="900" w:type="dxa"/>
                  <w:tcBorders>
                    <w:left w:val="single" w:sz="15" w:space="0" w:color="000000"/>
                  </w:tcBorders>
                </w:tcPr>
                <w:p w14:paraId="6688BE1A" w14:textId="77777777" w:rsidR="007513CC" w:rsidRDefault="007513CC">
                  <w:pPr>
                    <w:pStyle w:val="EmptyCellLayoutStyle"/>
                    <w:spacing w:after="0" w:line="240" w:lineRule="auto"/>
                  </w:pPr>
                </w:p>
              </w:tc>
              <w:tc>
                <w:tcPr>
                  <w:tcW w:w="359" w:type="dxa"/>
                  <w:vMerge/>
                </w:tcPr>
                <w:p w14:paraId="26F1D7B8" w14:textId="77777777" w:rsidR="007513CC" w:rsidRDefault="007513CC">
                  <w:pPr>
                    <w:pStyle w:val="EmptyCellLayoutStyle"/>
                    <w:spacing w:after="0" w:line="240" w:lineRule="auto"/>
                  </w:pPr>
                </w:p>
              </w:tc>
              <w:tc>
                <w:tcPr>
                  <w:tcW w:w="180" w:type="dxa"/>
                </w:tcPr>
                <w:p w14:paraId="26ED7361" w14:textId="77777777" w:rsidR="007513CC" w:rsidRDefault="007513CC">
                  <w:pPr>
                    <w:pStyle w:val="EmptyCellLayoutStyle"/>
                    <w:spacing w:after="0" w:line="240" w:lineRule="auto"/>
                  </w:pPr>
                </w:p>
              </w:tc>
              <w:tc>
                <w:tcPr>
                  <w:tcW w:w="3240" w:type="dxa"/>
                </w:tcPr>
                <w:p w14:paraId="7E70194A" w14:textId="77777777" w:rsidR="007513CC" w:rsidRDefault="007513CC">
                  <w:pPr>
                    <w:pStyle w:val="EmptyCellLayoutStyle"/>
                    <w:spacing w:after="0" w:line="240" w:lineRule="auto"/>
                  </w:pPr>
                </w:p>
              </w:tc>
              <w:tc>
                <w:tcPr>
                  <w:tcW w:w="2160" w:type="dxa"/>
                </w:tcPr>
                <w:p w14:paraId="2D872FE8" w14:textId="77777777" w:rsidR="007513CC" w:rsidRDefault="007513CC">
                  <w:pPr>
                    <w:pStyle w:val="EmptyCellLayoutStyle"/>
                    <w:spacing w:after="0" w:line="240" w:lineRule="auto"/>
                  </w:pPr>
                </w:p>
              </w:tc>
              <w:tc>
                <w:tcPr>
                  <w:tcW w:w="359" w:type="dxa"/>
                </w:tcPr>
                <w:p w14:paraId="3645B338" w14:textId="77777777" w:rsidR="007513CC" w:rsidRDefault="007513CC">
                  <w:pPr>
                    <w:pStyle w:val="EmptyCellLayoutStyle"/>
                    <w:spacing w:after="0" w:line="240" w:lineRule="auto"/>
                  </w:pPr>
                </w:p>
              </w:tc>
              <w:tc>
                <w:tcPr>
                  <w:tcW w:w="180" w:type="dxa"/>
                </w:tcPr>
                <w:p w14:paraId="2AF94050" w14:textId="77777777" w:rsidR="007513CC" w:rsidRDefault="007513CC">
                  <w:pPr>
                    <w:pStyle w:val="EmptyCellLayoutStyle"/>
                    <w:spacing w:after="0" w:line="240" w:lineRule="auto"/>
                  </w:pPr>
                </w:p>
              </w:tc>
              <w:tc>
                <w:tcPr>
                  <w:tcW w:w="3240" w:type="dxa"/>
                </w:tcPr>
                <w:p w14:paraId="37251627" w14:textId="77777777" w:rsidR="007513CC" w:rsidRDefault="007513CC">
                  <w:pPr>
                    <w:pStyle w:val="EmptyCellLayoutStyle"/>
                    <w:spacing w:after="0" w:line="240" w:lineRule="auto"/>
                  </w:pPr>
                </w:p>
              </w:tc>
              <w:tc>
                <w:tcPr>
                  <w:tcW w:w="539" w:type="dxa"/>
                  <w:tcBorders>
                    <w:right w:val="single" w:sz="15" w:space="0" w:color="000000"/>
                  </w:tcBorders>
                </w:tcPr>
                <w:p w14:paraId="24CFAEE3" w14:textId="77777777" w:rsidR="007513CC" w:rsidRDefault="007513CC">
                  <w:pPr>
                    <w:pStyle w:val="EmptyCellLayoutStyle"/>
                    <w:spacing w:after="0" w:line="240" w:lineRule="auto"/>
                  </w:pPr>
                </w:p>
              </w:tc>
            </w:tr>
            <w:tr w:rsidR="007513CC" w14:paraId="480772CE" w14:textId="77777777">
              <w:trPr>
                <w:trHeight w:val="69"/>
              </w:trPr>
              <w:tc>
                <w:tcPr>
                  <w:tcW w:w="900" w:type="dxa"/>
                  <w:tcBorders>
                    <w:left w:val="single" w:sz="15" w:space="0" w:color="000000"/>
                  </w:tcBorders>
                </w:tcPr>
                <w:p w14:paraId="77350415" w14:textId="77777777" w:rsidR="007513CC" w:rsidRDefault="007513CC">
                  <w:pPr>
                    <w:pStyle w:val="EmptyCellLayoutStyle"/>
                    <w:spacing w:after="0" w:line="240" w:lineRule="auto"/>
                  </w:pPr>
                </w:p>
              </w:tc>
              <w:tc>
                <w:tcPr>
                  <w:tcW w:w="359" w:type="dxa"/>
                </w:tcPr>
                <w:p w14:paraId="47EA8899" w14:textId="77777777" w:rsidR="007513CC" w:rsidRDefault="007513CC">
                  <w:pPr>
                    <w:pStyle w:val="EmptyCellLayoutStyle"/>
                    <w:spacing w:after="0" w:line="240" w:lineRule="auto"/>
                  </w:pPr>
                </w:p>
              </w:tc>
              <w:tc>
                <w:tcPr>
                  <w:tcW w:w="180" w:type="dxa"/>
                </w:tcPr>
                <w:p w14:paraId="0B872FE0" w14:textId="77777777" w:rsidR="007513CC" w:rsidRDefault="007513CC">
                  <w:pPr>
                    <w:pStyle w:val="EmptyCellLayoutStyle"/>
                    <w:spacing w:after="0" w:line="240" w:lineRule="auto"/>
                  </w:pPr>
                </w:p>
              </w:tc>
              <w:tc>
                <w:tcPr>
                  <w:tcW w:w="3240" w:type="dxa"/>
                </w:tcPr>
                <w:p w14:paraId="5C445321" w14:textId="77777777" w:rsidR="007513CC" w:rsidRDefault="007513CC">
                  <w:pPr>
                    <w:pStyle w:val="EmptyCellLayoutStyle"/>
                    <w:spacing w:after="0" w:line="240" w:lineRule="auto"/>
                  </w:pPr>
                </w:p>
              </w:tc>
              <w:tc>
                <w:tcPr>
                  <w:tcW w:w="2160" w:type="dxa"/>
                </w:tcPr>
                <w:p w14:paraId="44360004" w14:textId="77777777" w:rsidR="007513CC" w:rsidRDefault="007513CC">
                  <w:pPr>
                    <w:pStyle w:val="EmptyCellLayoutStyle"/>
                    <w:spacing w:after="0" w:line="240" w:lineRule="auto"/>
                  </w:pPr>
                </w:p>
              </w:tc>
              <w:tc>
                <w:tcPr>
                  <w:tcW w:w="359" w:type="dxa"/>
                </w:tcPr>
                <w:p w14:paraId="66AB69ED" w14:textId="77777777" w:rsidR="007513CC" w:rsidRDefault="007513CC">
                  <w:pPr>
                    <w:pStyle w:val="EmptyCellLayoutStyle"/>
                    <w:spacing w:after="0" w:line="240" w:lineRule="auto"/>
                  </w:pPr>
                </w:p>
              </w:tc>
              <w:tc>
                <w:tcPr>
                  <w:tcW w:w="180" w:type="dxa"/>
                </w:tcPr>
                <w:p w14:paraId="590B8615" w14:textId="77777777" w:rsidR="007513CC" w:rsidRDefault="007513CC">
                  <w:pPr>
                    <w:pStyle w:val="EmptyCellLayoutStyle"/>
                    <w:spacing w:after="0" w:line="240" w:lineRule="auto"/>
                  </w:pPr>
                </w:p>
              </w:tc>
              <w:tc>
                <w:tcPr>
                  <w:tcW w:w="3240" w:type="dxa"/>
                </w:tcPr>
                <w:p w14:paraId="2A23BD6E" w14:textId="77777777" w:rsidR="007513CC" w:rsidRDefault="007513CC">
                  <w:pPr>
                    <w:pStyle w:val="EmptyCellLayoutStyle"/>
                    <w:spacing w:after="0" w:line="240" w:lineRule="auto"/>
                  </w:pPr>
                </w:p>
              </w:tc>
              <w:tc>
                <w:tcPr>
                  <w:tcW w:w="539" w:type="dxa"/>
                  <w:tcBorders>
                    <w:right w:val="single" w:sz="15" w:space="0" w:color="000000"/>
                  </w:tcBorders>
                </w:tcPr>
                <w:p w14:paraId="3826EAB8" w14:textId="77777777" w:rsidR="007513CC" w:rsidRDefault="007513CC">
                  <w:pPr>
                    <w:pStyle w:val="EmptyCellLayoutStyle"/>
                    <w:spacing w:after="0" w:line="240" w:lineRule="auto"/>
                  </w:pPr>
                </w:p>
              </w:tc>
            </w:tr>
            <w:tr w:rsidR="007513CC" w14:paraId="756E5205" w14:textId="77777777">
              <w:trPr>
                <w:trHeight w:val="269"/>
              </w:trPr>
              <w:tc>
                <w:tcPr>
                  <w:tcW w:w="900" w:type="dxa"/>
                  <w:tcBorders>
                    <w:left w:val="single" w:sz="15" w:space="0" w:color="000000"/>
                  </w:tcBorders>
                </w:tcPr>
                <w:p w14:paraId="60CC1A22" w14:textId="77777777" w:rsidR="007513CC" w:rsidRDefault="007513C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513CC" w14:paraId="306D582C" w14:textId="77777777">
                    <w:trPr>
                      <w:trHeight w:val="212"/>
                    </w:trPr>
                    <w:tc>
                      <w:tcPr>
                        <w:tcW w:w="360" w:type="dxa"/>
                        <w:tcBorders>
                          <w:top w:val="nil"/>
                          <w:left w:val="nil"/>
                          <w:bottom w:val="nil"/>
                          <w:right w:val="nil"/>
                        </w:tcBorders>
                        <w:tcMar>
                          <w:top w:w="39" w:type="dxa"/>
                          <w:left w:w="39" w:type="dxa"/>
                          <w:bottom w:w="39" w:type="dxa"/>
                          <w:right w:w="39" w:type="dxa"/>
                        </w:tcMar>
                      </w:tcPr>
                      <w:p w14:paraId="11136744" w14:textId="77777777" w:rsidR="007513CC" w:rsidRDefault="000030F0">
                        <w:pPr>
                          <w:spacing w:after="0" w:line="240" w:lineRule="auto"/>
                        </w:pPr>
                        <w:r>
                          <w:rPr>
                            <w:rFonts w:ascii="Arial" w:eastAsia="Arial" w:hAnsi="Arial"/>
                            <w:color w:val="000000"/>
                          </w:rPr>
                          <w:t>N</w:t>
                        </w:r>
                      </w:p>
                    </w:tc>
                  </w:tr>
                </w:tbl>
                <w:p w14:paraId="6DDC59DC" w14:textId="77777777" w:rsidR="007513CC" w:rsidRDefault="007513CC">
                  <w:pPr>
                    <w:spacing w:after="0" w:line="240" w:lineRule="auto"/>
                  </w:pPr>
                </w:p>
              </w:tc>
              <w:tc>
                <w:tcPr>
                  <w:tcW w:w="180" w:type="dxa"/>
                </w:tcPr>
                <w:p w14:paraId="397050DF" w14:textId="77777777" w:rsidR="007513CC" w:rsidRDefault="007513C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513CC" w14:paraId="0C954968" w14:textId="77777777">
                    <w:trPr>
                      <w:trHeight w:val="192"/>
                    </w:trPr>
                    <w:tc>
                      <w:tcPr>
                        <w:tcW w:w="3240" w:type="dxa"/>
                        <w:tcBorders>
                          <w:top w:val="nil"/>
                          <w:left w:val="nil"/>
                          <w:bottom w:val="nil"/>
                          <w:right w:val="nil"/>
                        </w:tcBorders>
                        <w:tcMar>
                          <w:top w:w="39" w:type="dxa"/>
                          <w:left w:w="39" w:type="dxa"/>
                          <w:bottom w:w="39" w:type="dxa"/>
                          <w:right w:w="39" w:type="dxa"/>
                        </w:tcMar>
                      </w:tcPr>
                      <w:p w14:paraId="24DB4FE8" w14:textId="77777777" w:rsidR="007513CC" w:rsidRDefault="000030F0">
                        <w:pPr>
                          <w:spacing w:after="0" w:line="240" w:lineRule="auto"/>
                        </w:pPr>
                        <w:r>
                          <w:rPr>
                            <w:rFonts w:ascii="Arial" w:eastAsia="Arial" w:hAnsi="Arial"/>
                            <w:color w:val="000000"/>
                            <w:sz w:val="16"/>
                          </w:rPr>
                          <w:t>Approve time and attendance.</w:t>
                        </w:r>
                      </w:p>
                    </w:tc>
                  </w:tr>
                </w:tbl>
                <w:p w14:paraId="562DD141" w14:textId="77777777" w:rsidR="007513CC" w:rsidRDefault="007513CC">
                  <w:pPr>
                    <w:spacing w:after="0" w:line="240" w:lineRule="auto"/>
                  </w:pPr>
                </w:p>
              </w:tc>
              <w:tc>
                <w:tcPr>
                  <w:tcW w:w="2160" w:type="dxa"/>
                </w:tcPr>
                <w:p w14:paraId="36C1867A" w14:textId="77777777" w:rsidR="007513CC" w:rsidRDefault="007513C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513CC" w14:paraId="6A885AFF" w14:textId="77777777">
                    <w:trPr>
                      <w:trHeight w:val="212"/>
                    </w:trPr>
                    <w:tc>
                      <w:tcPr>
                        <w:tcW w:w="360" w:type="dxa"/>
                        <w:tcBorders>
                          <w:top w:val="nil"/>
                          <w:left w:val="nil"/>
                          <w:bottom w:val="nil"/>
                          <w:right w:val="nil"/>
                        </w:tcBorders>
                        <w:tcMar>
                          <w:top w:w="39" w:type="dxa"/>
                          <w:left w:w="39" w:type="dxa"/>
                          <w:bottom w:w="39" w:type="dxa"/>
                          <w:right w:w="39" w:type="dxa"/>
                        </w:tcMar>
                      </w:tcPr>
                      <w:p w14:paraId="3950C452" w14:textId="77777777" w:rsidR="007513CC" w:rsidRDefault="000030F0">
                        <w:pPr>
                          <w:spacing w:after="0" w:line="240" w:lineRule="auto"/>
                        </w:pPr>
                        <w:r>
                          <w:rPr>
                            <w:rFonts w:ascii="Arial" w:eastAsia="Arial" w:hAnsi="Arial"/>
                            <w:color w:val="000000"/>
                          </w:rPr>
                          <w:t>N</w:t>
                        </w:r>
                      </w:p>
                    </w:tc>
                  </w:tr>
                </w:tbl>
                <w:p w14:paraId="0C17E758" w14:textId="77777777" w:rsidR="007513CC" w:rsidRDefault="007513CC">
                  <w:pPr>
                    <w:spacing w:after="0" w:line="240" w:lineRule="auto"/>
                  </w:pPr>
                </w:p>
              </w:tc>
              <w:tc>
                <w:tcPr>
                  <w:tcW w:w="180" w:type="dxa"/>
                </w:tcPr>
                <w:p w14:paraId="0C12D45E" w14:textId="77777777" w:rsidR="007513CC" w:rsidRDefault="007513C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513CC" w14:paraId="7BCB7BBE" w14:textId="77777777">
                    <w:trPr>
                      <w:trHeight w:val="192"/>
                    </w:trPr>
                    <w:tc>
                      <w:tcPr>
                        <w:tcW w:w="3240" w:type="dxa"/>
                        <w:tcBorders>
                          <w:top w:val="nil"/>
                          <w:left w:val="nil"/>
                          <w:bottom w:val="nil"/>
                          <w:right w:val="nil"/>
                        </w:tcBorders>
                        <w:tcMar>
                          <w:top w:w="39" w:type="dxa"/>
                          <w:left w:w="39" w:type="dxa"/>
                          <w:bottom w:w="39" w:type="dxa"/>
                          <w:right w:w="39" w:type="dxa"/>
                        </w:tcMar>
                      </w:tcPr>
                      <w:p w14:paraId="4969D2DE" w14:textId="77777777" w:rsidR="007513CC" w:rsidRDefault="000030F0">
                        <w:pPr>
                          <w:spacing w:after="0" w:line="240" w:lineRule="auto"/>
                        </w:pPr>
                        <w:r>
                          <w:rPr>
                            <w:rFonts w:ascii="Arial" w:eastAsia="Arial" w:hAnsi="Arial"/>
                            <w:color w:val="000000"/>
                            <w:sz w:val="16"/>
                          </w:rPr>
                          <w:t>Provide guidance on work methods.</w:t>
                        </w:r>
                      </w:p>
                    </w:tc>
                  </w:tr>
                </w:tbl>
                <w:p w14:paraId="485713D8" w14:textId="77777777" w:rsidR="007513CC" w:rsidRDefault="007513CC">
                  <w:pPr>
                    <w:spacing w:after="0" w:line="240" w:lineRule="auto"/>
                  </w:pPr>
                </w:p>
              </w:tc>
              <w:tc>
                <w:tcPr>
                  <w:tcW w:w="539" w:type="dxa"/>
                  <w:tcBorders>
                    <w:right w:val="single" w:sz="15" w:space="0" w:color="000000"/>
                  </w:tcBorders>
                </w:tcPr>
                <w:p w14:paraId="4FA12DFE" w14:textId="77777777" w:rsidR="007513CC" w:rsidRDefault="007513CC">
                  <w:pPr>
                    <w:pStyle w:val="EmptyCellLayoutStyle"/>
                    <w:spacing w:after="0" w:line="240" w:lineRule="auto"/>
                  </w:pPr>
                </w:p>
              </w:tc>
            </w:tr>
            <w:tr w:rsidR="007513CC" w14:paraId="48F2B508" w14:textId="77777777">
              <w:trPr>
                <w:trHeight w:val="20"/>
              </w:trPr>
              <w:tc>
                <w:tcPr>
                  <w:tcW w:w="900" w:type="dxa"/>
                  <w:tcBorders>
                    <w:left w:val="single" w:sz="15" w:space="0" w:color="000000"/>
                  </w:tcBorders>
                </w:tcPr>
                <w:p w14:paraId="244D8779" w14:textId="77777777" w:rsidR="007513CC" w:rsidRDefault="007513CC">
                  <w:pPr>
                    <w:pStyle w:val="EmptyCellLayoutStyle"/>
                    <w:spacing w:after="0" w:line="240" w:lineRule="auto"/>
                  </w:pPr>
                </w:p>
              </w:tc>
              <w:tc>
                <w:tcPr>
                  <w:tcW w:w="359" w:type="dxa"/>
                  <w:vMerge/>
                </w:tcPr>
                <w:p w14:paraId="4D52F7F6" w14:textId="77777777" w:rsidR="007513CC" w:rsidRDefault="007513CC">
                  <w:pPr>
                    <w:pStyle w:val="EmptyCellLayoutStyle"/>
                    <w:spacing w:after="0" w:line="240" w:lineRule="auto"/>
                  </w:pPr>
                </w:p>
              </w:tc>
              <w:tc>
                <w:tcPr>
                  <w:tcW w:w="180" w:type="dxa"/>
                </w:tcPr>
                <w:p w14:paraId="02FF6B64" w14:textId="77777777" w:rsidR="007513CC" w:rsidRDefault="007513CC">
                  <w:pPr>
                    <w:pStyle w:val="EmptyCellLayoutStyle"/>
                    <w:spacing w:after="0" w:line="240" w:lineRule="auto"/>
                  </w:pPr>
                </w:p>
              </w:tc>
              <w:tc>
                <w:tcPr>
                  <w:tcW w:w="3240" w:type="dxa"/>
                </w:tcPr>
                <w:p w14:paraId="1BC798B2" w14:textId="77777777" w:rsidR="007513CC" w:rsidRDefault="007513CC">
                  <w:pPr>
                    <w:pStyle w:val="EmptyCellLayoutStyle"/>
                    <w:spacing w:after="0" w:line="240" w:lineRule="auto"/>
                  </w:pPr>
                </w:p>
              </w:tc>
              <w:tc>
                <w:tcPr>
                  <w:tcW w:w="2160" w:type="dxa"/>
                </w:tcPr>
                <w:p w14:paraId="5339B570" w14:textId="77777777" w:rsidR="007513CC" w:rsidRDefault="007513CC">
                  <w:pPr>
                    <w:pStyle w:val="EmptyCellLayoutStyle"/>
                    <w:spacing w:after="0" w:line="240" w:lineRule="auto"/>
                  </w:pPr>
                </w:p>
              </w:tc>
              <w:tc>
                <w:tcPr>
                  <w:tcW w:w="359" w:type="dxa"/>
                  <w:vMerge/>
                </w:tcPr>
                <w:p w14:paraId="67F2732F" w14:textId="77777777" w:rsidR="007513CC" w:rsidRDefault="007513CC">
                  <w:pPr>
                    <w:pStyle w:val="EmptyCellLayoutStyle"/>
                    <w:spacing w:after="0" w:line="240" w:lineRule="auto"/>
                  </w:pPr>
                </w:p>
              </w:tc>
              <w:tc>
                <w:tcPr>
                  <w:tcW w:w="180" w:type="dxa"/>
                </w:tcPr>
                <w:p w14:paraId="5B39C8AF" w14:textId="77777777" w:rsidR="007513CC" w:rsidRDefault="007513CC">
                  <w:pPr>
                    <w:pStyle w:val="EmptyCellLayoutStyle"/>
                    <w:spacing w:after="0" w:line="240" w:lineRule="auto"/>
                  </w:pPr>
                </w:p>
              </w:tc>
              <w:tc>
                <w:tcPr>
                  <w:tcW w:w="3240" w:type="dxa"/>
                </w:tcPr>
                <w:p w14:paraId="52D4D005" w14:textId="77777777" w:rsidR="007513CC" w:rsidRDefault="007513CC">
                  <w:pPr>
                    <w:pStyle w:val="EmptyCellLayoutStyle"/>
                    <w:spacing w:after="0" w:line="240" w:lineRule="auto"/>
                  </w:pPr>
                </w:p>
              </w:tc>
              <w:tc>
                <w:tcPr>
                  <w:tcW w:w="539" w:type="dxa"/>
                  <w:tcBorders>
                    <w:right w:val="single" w:sz="15" w:space="0" w:color="000000"/>
                  </w:tcBorders>
                </w:tcPr>
                <w:p w14:paraId="493D1F9D" w14:textId="77777777" w:rsidR="007513CC" w:rsidRDefault="007513CC">
                  <w:pPr>
                    <w:pStyle w:val="EmptyCellLayoutStyle"/>
                    <w:spacing w:after="0" w:line="240" w:lineRule="auto"/>
                  </w:pPr>
                </w:p>
              </w:tc>
            </w:tr>
            <w:tr w:rsidR="007513CC" w14:paraId="17A4C032" w14:textId="77777777">
              <w:trPr>
                <w:trHeight w:val="69"/>
              </w:trPr>
              <w:tc>
                <w:tcPr>
                  <w:tcW w:w="900" w:type="dxa"/>
                  <w:tcBorders>
                    <w:left w:val="single" w:sz="15" w:space="0" w:color="000000"/>
                  </w:tcBorders>
                </w:tcPr>
                <w:p w14:paraId="2217DC6F" w14:textId="77777777" w:rsidR="007513CC" w:rsidRDefault="007513CC">
                  <w:pPr>
                    <w:pStyle w:val="EmptyCellLayoutStyle"/>
                    <w:spacing w:after="0" w:line="240" w:lineRule="auto"/>
                  </w:pPr>
                </w:p>
              </w:tc>
              <w:tc>
                <w:tcPr>
                  <w:tcW w:w="359" w:type="dxa"/>
                </w:tcPr>
                <w:p w14:paraId="087050B7" w14:textId="77777777" w:rsidR="007513CC" w:rsidRDefault="007513CC">
                  <w:pPr>
                    <w:pStyle w:val="EmptyCellLayoutStyle"/>
                    <w:spacing w:after="0" w:line="240" w:lineRule="auto"/>
                  </w:pPr>
                </w:p>
              </w:tc>
              <w:tc>
                <w:tcPr>
                  <w:tcW w:w="180" w:type="dxa"/>
                </w:tcPr>
                <w:p w14:paraId="57D52D68" w14:textId="77777777" w:rsidR="007513CC" w:rsidRDefault="007513CC">
                  <w:pPr>
                    <w:pStyle w:val="EmptyCellLayoutStyle"/>
                    <w:spacing w:after="0" w:line="240" w:lineRule="auto"/>
                  </w:pPr>
                </w:p>
              </w:tc>
              <w:tc>
                <w:tcPr>
                  <w:tcW w:w="3240" w:type="dxa"/>
                </w:tcPr>
                <w:p w14:paraId="283BE013" w14:textId="77777777" w:rsidR="007513CC" w:rsidRDefault="007513CC">
                  <w:pPr>
                    <w:pStyle w:val="EmptyCellLayoutStyle"/>
                    <w:spacing w:after="0" w:line="240" w:lineRule="auto"/>
                  </w:pPr>
                </w:p>
              </w:tc>
              <w:tc>
                <w:tcPr>
                  <w:tcW w:w="2160" w:type="dxa"/>
                </w:tcPr>
                <w:p w14:paraId="1C1004F5" w14:textId="77777777" w:rsidR="007513CC" w:rsidRDefault="007513CC">
                  <w:pPr>
                    <w:pStyle w:val="EmptyCellLayoutStyle"/>
                    <w:spacing w:after="0" w:line="240" w:lineRule="auto"/>
                  </w:pPr>
                </w:p>
              </w:tc>
              <w:tc>
                <w:tcPr>
                  <w:tcW w:w="359" w:type="dxa"/>
                </w:tcPr>
                <w:p w14:paraId="2D9AEC7E" w14:textId="77777777" w:rsidR="007513CC" w:rsidRDefault="007513CC">
                  <w:pPr>
                    <w:pStyle w:val="EmptyCellLayoutStyle"/>
                    <w:spacing w:after="0" w:line="240" w:lineRule="auto"/>
                  </w:pPr>
                </w:p>
              </w:tc>
              <w:tc>
                <w:tcPr>
                  <w:tcW w:w="180" w:type="dxa"/>
                </w:tcPr>
                <w:p w14:paraId="2B6F6E2C" w14:textId="77777777" w:rsidR="007513CC" w:rsidRDefault="007513CC">
                  <w:pPr>
                    <w:pStyle w:val="EmptyCellLayoutStyle"/>
                    <w:spacing w:after="0" w:line="240" w:lineRule="auto"/>
                  </w:pPr>
                </w:p>
              </w:tc>
              <w:tc>
                <w:tcPr>
                  <w:tcW w:w="3240" w:type="dxa"/>
                </w:tcPr>
                <w:p w14:paraId="6CE26400" w14:textId="77777777" w:rsidR="007513CC" w:rsidRDefault="007513CC">
                  <w:pPr>
                    <w:pStyle w:val="EmptyCellLayoutStyle"/>
                    <w:spacing w:after="0" w:line="240" w:lineRule="auto"/>
                  </w:pPr>
                </w:p>
              </w:tc>
              <w:tc>
                <w:tcPr>
                  <w:tcW w:w="539" w:type="dxa"/>
                  <w:tcBorders>
                    <w:right w:val="single" w:sz="15" w:space="0" w:color="000000"/>
                  </w:tcBorders>
                </w:tcPr>
                <w:p w14:paraId="442341EB" w14:textId="77777777" w:rsidR="007513CC" w:rsidRDefault="007513CC">
                  <w:pPr>
                    <w:pStyle w:val="EmptyCellLayoutStyle"/>
                    <w:spacing w:after="0" w:line="240" w:lineRule="auto"/>
                  </w:pPr>
                </w:p>
              </w:tc>
            </w:tr>
            <w:tr w:rsidR="007513CC" w14:paraId="0369FD1D" w14:textId="77777777">
              <w:trPr>
                <w:trHeight w:val="270"/>
              </w:trPr>
              <w:tc>
                <w:tcPr>
                  <w:tcW w:w="900" w:type="dxa"/>
                  <w:tcBorders>
                    <w:left w:val="single" w:sz="15" w:space="0" w:color="000000"/>
                  </w:tcBorders>
                </w:tcPr>
                <w:p w14:paraId="266E0041" w14:textId="77777777" w:rsidR="007513CC" w:rsidRDefault="007513C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513CC" w14:paraId="2A8C0352" w14:textId="77777777">
                    <w:trPr>
                      <w:trHeight w:val="212"/>
                    </w:trPr>
                    <w:tc>
                      <w:tcPr>
                        <w:tcW w:w="360" w:type="dxa"/>
                        <w:tcBorders>
                          <w:top w:val="nil"/>
                          <w:left w:val="nil"/>
                          <w:bottom w:val="nil"/>
                          <w:right w:val="nil"/>
                        </w:tcBorders>
                        <w:tcMar>
                          <w:top w:w="39" w:type="dxa"/>
                          <w:left w:w="39" w:type="dxa"/>
                          <w:bottom w:w="39" w:type="dxa"/>
                          <w:right w:w="39" w:type="dxa"/>
                        </w:tcMar>
                      </w:tcPr>
                      <w:p w14:paraId="650C7908" w14:textId="77777777" w:rsidR="007513CC" w:rsidRDefault="000030F0">
                        <w:pPr>
                          <w:spacing w:after="0" w:line="240" w:lineRule="auto"/>
                        </w:pPr>
                        <w:r>
                          <w:rPr>
                            <w:rFonts w:ascii="Arial" w:eastAsia="Arial" w:hAnsi="Arial"/>
                            <w:color w:val="000000"/>
                          </w:rPr>
                          <w:t>N</w:t>
                        </w:r>
                      </w:p>
                    </w:tc>
                  </w:tr>
                </w:tbl>
                <w:p w14:paraId="58682B57" w14:textId="77777777" w:rsidR="007513CC" w:rsidRDefault="007513CC">
                  <w:pPr>
                    <w:spacing w:after="0" w:line="240" w:lineRule="auto"/>
                  </w:pPr>
                </w:p>
              </w:tc>
              <w:tc>
                <w:tcPr>
                  <w:tcW w:w="180" w:type="dxa"/>
                </w:tcPr>
                <w:p w14:paraId="2F539E8B" w14:textId="77777777" w:rsidR="007513CC" w:rsidRDefault="007513C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513CC" w14:paraId="3BE73F62" w14:textId="77777777">
                    <w:trPr>
                      <w:trHeight w:val="192"/>
                    </w:trPr>
                    <w:tc>
                      <w:tcPr>
                        <w:tcW w:w="3240" w:type="dxa"/>
                        <w:tcBorders>
                          <w:top w:val="nil"/>
                          <w:left w:val="nil"/>
                          <w:bottom w:val="nil"/>
                          <w:right w:val="nil"/>
                        </w:tcBorders>
                        <w:tcMar>
                          <w:top w:w="39" w:type="dxa"/>
                          <w:left w:w="39" w:type="dxa"/>
                          <w:bottom w:w="39" w:type="dxa"/>
                          <w:right w:w="39" w:type="dxa"/>
                        </w:tcMar>
                      </w:tcPr>
                      <w:p w14:paraId="35F61097" w14:textId="77777777" w:rsidR="007513CC" w:rsidRDefault="000030F0">
                        <w:pPr>
                          <w:spacing w:after="0" w:line="240" w:lineRule="auto"/>
                        </w:pPr>
                        <w:r>
                          <w:rPr>
                            <w:rFonts w:ascii="Arial" w:eastAsia="Arial" w:hAnsi="Arial"/>
                            <w:color w:val="000000"/>
                            <w:sz w:val="16"/>
                          </w:rPr>
                          <w:t>Orally reprimand.</w:t>
                        </w:r>
                      </w:p>
                    </w:tc>
                  </w:tr>
                </w:tbl>
                <w:p w14:paraId="317753DE" w14:textId="77777777" w:rsidR="007513CC" w:rsidRDefault="007513CC">
                  <w:pPr>
                    <w:spacing w:after="0" w:line="240" w:lineRule="auto"/>
                  </w:pPr>
                </w:p>
              </w:tc>
              <w:tc>
                <w:tcPr>
                  <w:tcW w:w="2160" w:type="dxa"/>
                </w:tcPr>
                <w:p w14:paraId="49D92724" w14:textId="77777777" w:rsidR="007513CC" w:rsidRDefault="007513C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513CC" w14:paraId="0D96DF4E" w14:textId="77777777">
                    <w:trPr>
                      <w:trHeight w:val="212"/>
                    </w:trPr>
                    <w:tc>
                      <w:tcPr>
                        <w:tcW w:w="360" w:type="dxa"/>
                        <w:tcBorders>
                          <w:top w:val="nil"/>
                          <w:left w:val="nil"/>
                          <w:bottom w:val="nil"/>
                          <w:right w:val="nil"/>
                        </w:tcBorders>
                        <w:tcMar>
                          <w:top w:w="39" w:type="dxa"/>
                          <w:left w:w="39" w:type="dxa"/>
                          <w:bottom w:w="39" w:type="dxa"/>
                          <w:right w:w="39" w:type="dxa"/>
                        </w:tcMar>
                      </w:tcPr>
                      <w:p w14:paraId="2ABF7276" w14:textId="77777777" w:rsidR="007513CC" w:rsidRDefault="000030F0">
                        <w:pPr>
                          <w:spacing w:after="0" w:line="240" w:lineRule="auto"/>
                        </w:pPr>
                        <w:r>
                          <w:rPr>
                            <w:rFonts w:ascii="Arial" w:eastAsia="Arial" w:hAnsi="Arial"/>
                            <w:color w:val="000000"/>
                          </w:rPr>
                          <w:t>N</w:t>
                        </w:r>
                      </w:p>
                    </w:tc>
                  </w:tr>
                </w:tbl>
                <w:p w14:paraId="70015CEB" w14:textId="77777777" w:rsidR="007513CC" w:rsidRDefault="007513CC">
                  <w:pPr>
                    <w:spacing w:after="0" w:line="240" w:lineRule="auto"/>
                  </w:pPr>
                </w:p>
              </w:tc>
              <w:tc>
                <w:tcPr>
                  <w:tcW w:w="180" w:type="dxa"/>
                </w:tcPr>
                <w:p w14:paraId="7F569C4D" w14:textId="77777777" w:rsidR="007513CC" w:rsidRDefault="007513C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513CC" w14:paraId="68A322B6" w14:textId="77777777">
                    <w:trPr>
                      <w:trHeight w:val="192"/>
                    </w:trPr>
                    <w:tc>
                      <w:tcPr>
                        <w:tcW w:w="3240" w:type="dxa"/>
                        <w:tcBorders>
                          <w:top w:val="nil"/>
                          <w:left w:val="nil"/>
                          <w:bottom w:val="nil"/>
                          <w:right w:val="nil"/>
                        </w:tcBorders>
                        <w:tcMar>
                          <w:top w:w="39" w:type="dxa"/>
                          <w:left w:w="39" w:type="dxa"/>
                          <w:bottom w:w="39" w:type="dxa"/>
                          <w:right w:w="39" w:type="dxa"/>
                        </w:tcMar>
                      </w:tcPr>
                      <w:p w14:paraId="38B73CC5" w14:textId="77777777" w:rsidR="007513CC" w:rsidRDefault="000030F0">
                        <w:pPr>
                          <w:spacing w:after="0" w:line="240" w:lineRule="auto"/>
                        </w:pPr>
                        <w:r>
                          <w:rPr>
                            <w:rFonts w:ascii="Arial" w:eastAsia="Arial" w:hAnsi="Arial"/>
                            <w:color w:val="000000"/>
                            <w:sz w:val="16"/>
                          </w:rPr>
                          <w:t>Train employees in the work.</w:t>
                        </w:r>
                      </w:p>
                    </w:tc>
                  </w:tr>
                </w:tbl>
                <w:p w14:paraId="55779574" w14:textId="77777777" w:rsidR="007513CC" w:rsidRDefault="007513CC">
                  <w:pPr>
                    <w:spacing w:after="0" w:line="240" w:lineRule="auto"/>
                  </w:pPr>
                </w:p>
              </w:tc>
              <w:tc>
                <w:tcPr>
                  <w:tcW w:w="539" w:type="dxa"/>
                  <w:tcBorders>
                    <w:right w:val="single" w:sz="15" w:space="0" w:color="000000"/>
                  </w:tcBorders>
                </w:tcPr>
                <w:p w14:paraId="67AD6E36" w14:textId="77777777" w:rsidR="007513CC" w:rsidRDefault="007513CC">
                  <w:pPr>
                    <w:pStyle w:val="EmptyCellLayoutStyle"/>
                    <w:spacing w:after="0" w:line="240" w:lineRule="auto"/>
                  </w:pPr>
                </w:p>
              </w:tc>
            </w:tr>
            <w:tr w:rsidR="007513CC" w14:paraId="097D2D7E" w14:textId="77777777">
              <w:trPr>
                <w:trHeight w:val="20"/>
              </w:trPr>
              <w:tc>
                <w:tcPr>
                  <w:tcW w:w="900" w:type="dxa"/>
                  <w:tcBorders>
                    <w:left w:val="single" w:sz="15" w:space="0" w:color="000000"/>
                  </w:tcBorders>
                </w:tcPr>
                <w:p w14:paraId="141FFFCE" w14:textId="77777777" w:rsidR="007513CC" w:rsidRDefault="007513CC">
                  <w:pPr>
                    <w:pStyle w:val="EmptyCellLayoutStyle"/>
                    <w:spacing w:after="0" w:line="240" w:lineRule="auto"/>
                  </w:pPr>
                </w:p>
              </w:tc>
              <w:tc>
                <w:tcPr>
                  <w:tcW w:w="359" w:type="dxa"/>
                  <w:vMerge/>
                </w:tcPr>
                <w:p w14:paraId="2AA53324" w14:textId="77777777" w:rsidR="007513CC" w:rsidRDefault="007513CC">
                  <w:pPr>
                    <w:pStyle w:val="EmptyCellLayoutStyle"/>
                    <w:spacing w:after="0" w:line="240" w:lineRule="auto"/>
                  </w:pPr>
                </w:p>
              </w:tc>
              <w:tc>
                <w:tcPr>
                  <w:tcW w:w="180" w:type="dxa"/>
                </w:tcPr>
                <w:p w14:paraId="1EA7B37D" w14:textId="77777777" w:rsidR="007513CC" w:rsidRDefault="007513CC">
                  <w:pPr>
                    <w:pStyle w:val="EmptyCellLayoutStyle"/>
                    <w:spacing w:after="0" w:line="240" w:lineRule="auto"/>
                  </w:pPr>
                </w:p>
              </w:tc>
              <w:tc>
                <w:tcPr>
                  <w:tcW w:w="3240" w:type="dxa"/>
                </w:tcPr>
                <w:p w14:paraId="229D79DC" w14:textId="77777777" w:rsidR="007513CC" w:rsidRDefault="007513CC">
                  <w:pPr>
                    <w:pStyle w:val="EmptyCellLayoutStyle"/>
                    <w:spacing w:after="0" w:line="240" w:lineRule="auto"/>
                  </w:pPr>
                </w:p>
              </w:tc>
              <w:tc>
                <w:tcPr>
                  <w:tcW w:w="2160" w:type="dxa"/>
                </w:tcPr>
                <w:p w14:paraId="0E58B049" w14:textId="77777777" w:rsidR="007513CC" w:rsidRDefault="007513CC">
                  <w:pPr>
                    <w:pStyle w:val="EmptyCellLayoutStyle"/>
                    <w:spacing w:after="0" w:line="240" w:lineRule="auto"/>
                  </w:pPr>
                </w:p>
              </w:tc>
              <w:tc>
                <w:tcPr>
                  <w:tcW w:w="359" w:type="dxa"/>
                  <w:vMerge/>
                </w:tcPr>
                <w:p w14:paraId="7B6F9F4E" w14:textId="77777777" w:rsidR="007513CC" w:rsidRDefault="007513CC">
                  <w:pPr>
                    <w:pStyle w:val="EmptyCellLayoutStyle"/>
                    <w:spacing w:after="0" w:line="240" w:lineRule="auto"/>
                  </w:pPr>
                </w:p>
              </w:tc>
              <w:tc>
                <w:tcPr>
                  <w:tcW w:w="180" w:type="dxa"/>
                </w:tcPr>
                <w:p w14:paraId="043F7BC9" w14:textId="77777777" w:rsidR="007513CC" w:rsidRDefault="007513CC">
                  <w:pPr>
                    <w:pStyle w:val="EmptyCellLayoutStyle"/>
                    <w:spacing w:after="0" w:line="240" w:lineRule="auto"/>
                  </w:pPr>
                </w:p>
              </w:tc>
              <w:tc>
                <w:tcPr>
                  <w:tcW w:w="3240" w:type="dxa"/>
                </w:tcPr>
                <w:p w14:paraId="127C78A8" w14:textId="77777777" w:rsidR="007513CC" w:rsidRDefault="007513CC">
                  <w:pPr>
                    <w:pStyle w:val="EmptyCellLayoutStyle"/>
                    <w:spacing w:after="0" w:line="240" w:lineRule="auto"/>
                  </w:pPr>
                </w:p>
              </w:tc>
              <w:tc>
                <w:tcPr>
                  <w:tcW w:w="539" w:type="dxa"/>
                  <w:tcBorders>
                    <w:right w:val="single" w:sz="15" w:space="0" w:color="000000"/>
                  </w:tcBorders>
                </w:tcPr>
                <w:p w14:paraId="4C2D8612" w14:textId="77777777" w:rsidR="007513CC" w:rsidRDefault="007513CC">
                  <w:pPr>
                    <w:pStyle w:val="EmptyCellLayoutStyle"/>
                    <w:spacing w:after="0" w:line="240" w:lineRule="auto"/>
                  </w:pPr>
                </w:p>
              </w:tc>
            </w:tr>
            <w:tr w:rsidR="007513CC" w14:paraId="49828291" w14:textId="77777777">
              <w:trPr>
                <w:trHeight w:val="249"/>
              </w:trPr>
              <w:tc>
                <w:tcPr>
                  <w:tcW w:w="900" w:type="dxa"/>
                  <w:tcBorders>
                    <w:left w:val="single" w:sz="15" w:space="0" w:color="000000"/>
                    <w:bottom w:val="single" w:sz="15" w:space="0" w:color="000000"/>
                  </w:tcBorders>
                </w:tcPr>
                <w:p w14:paraId="22470328" w14:textId="77777777" w:rsidR="007513CC" w:rsidRDefault="007513CC">
                  <w:pPr>
                    <w:pStyle w:val="EmptyCellLayoutStyle"/>
                    <w:spacing w:after="0" w:line="240" w:lineRule="auto"/>
                  </w:pPr>
                </w:p>
              </w:tc>
              <w:tc>
                <w:tcPr>
                  <w:tcW w:w="359" w:type="dxa"/>
                  <w:tcBorders>
                    <w:bottom w:val="single" w:sz="15" w:space="0" w:color="000000"/>
                  </w:tcBorders>
                </w:tcPr>
                <w:p w14:paraId="1950DAD8" w14:textId="77777777" w:rsidR="007513CC" w:rsidRDefault="007513CC">
                  <w:pPr>
                    <w:pStyle w:val="EmptyCellLayoutStyle"/>
                    <w:spacing w:after="0" w:line="240" w:lineRule="auto"/>
                  </w:pPr>
                </w:p>
              </w:tc>
              <w:tc>
                <w:tcPr>
                  <w:tcW w:w="180" w:type="dxa"/>
                  <w:tcBorders>
                    <w:bottom w:val="single" w:sz="15" w:space="0" w:color="000000"/>
                  </w:tcBorders>
                </w:tcPr>
                <w:p w14:paraId="4DE8449E" w14:textId="77777777" w:rsidR="007513CC" w:rsidRDefault="007513CC">
                  <w:pPr>
                    <w:pStyle w:val="EmptyCellLayoutStyle"/>
                    <w:spacing w:after="0" w:line="240" w:lineRule="auto"/>
                  </w:pPr>
                </w:p>
              </w:tc>
              <w:tc>
                <w:tcPr>
                  <w:tcW w:w="3240" w:type="dxa"/>
                  <w:tcBorders>
                    <w:bottom w:val="single" w:sz="15" w:space="0" w:color="000000"/>
                  </w:tcBorders>
                </w:tcPr>
                <w:p w14:paraId="629D4B6C" w14:textId="77777777" w:rsidR="007513CC" w:rsidRDefault="007513CC">
                  <w:pPr>
                    <w:pStyle w:val="EmptyCellLayoutStyle"/>
                    <w:spacing w:after="0" w:line="240" w:lineRule="auto"/>
                  </w:pPr>
                </w:p>
              </w:tc>
              <w:tc>
                <w:tcPr>
                  <w:tcW w:w="2160" w:type="dxa"/>
                  <w:tcBorders>
                    <w:bottom w:val="single" w:sz="15" w:space="0" w:color="000000"/>
                  </w:tcBorders>
                </w:tcPr>
                <w:p w14:paraId="476348E6" w14:textId="77777777" w:rsidR="007513CC" w:rsidRDefault="007513CC">
                  <w:pPr>
                    <w:pStyle w:val="EmptyCellLayoutStyle"/>
                    <w:spacing w:after="0" w:line="240" w:lineRule="auto"/>
                  </w:pPr>
                </w:p>
              </w:tc>
              <w:tc>
                <w:tcPr>
                  <w:tcW w:w="359" w:type="dxa"/>
                  <w:tcBorders>
                    <w:bottom w:val="single" w:sz="15" w:space="0" w:color="000000"/>
                  </w:tcBorders>
                </w:tcPr>
                <w:p w14:paraId="46F07127" w14:textId="77777777" w:rsidR="007513CC" w:rsidRDefault="007513CC">
                  <w:pPr>
                    <w:pStyle w:val="EmptyCellLayoutStyle"/>
                    <w:spacing w:after="0" w:line="240" w:lineRule="auto"/>
                  </w:pPr>
                </w:p>
              </w:tc>
              <w:tc>
                <w:tcPr>
                  <w:tcW w:w="180" w:type="dxa"/>
                  <w:tcBorders>
                    <w:bottom w:val="single" w:sz="15" w:space="0" w:color="000000"/>
                  </w:tcBorders>
                </w:tcPr>
                <w:p w14:paraId="1131B798" w14:textId="77777777" w:rsidR="007513CC" w:rsidRDefault="007513CC">
                  <w:pPr>
                    <w:pStyle w:val="EmptyCellLayoutStyle"/>
                    <w:spacing w:after="0" w:line="240" w:lineRule="auto"/>
                  </w:pPr>
                </w:p>
              </w:tc>
              <w:tc>
                <w:tcPr>
                  <w:tcW w:w="3240" w:type="dxa"/>
                  <w:tcBorders>
                    <w:bottom w:val="single" w:sz="15" w:space="0" w:color="000000"/>
                  </w:tcBorders>
                </w:tcPr>
                <w:p w14:paraId="3B5CEE34" w14:textId="77777777" w:rsidR="007513CC" w:rsidRDefault="007513CC">
                  <w:pPr>
                    <w:pStyle w:val="EmptyCellLayoutStyle"/>
                    <w:spacing w:after="0" w:line="240" w:lineRule="auto"/>
                  </w:pPr>
                </w:p>
              </w:tc>
              <w:tc>
                <w:tcPr>
                  <w:tcW w:w="539" w:type="dxa"/>
                  <w:tcBorders>
                    <w:bottom w:val="single" w:sz="15" w:space="0" w:color="000000"/>
                    <w:right w:val="single" w:sz="15" w:space="0" w:color="000000"/>
                  </w:tcBorders>
                </w:tcPr>
                <w:p w14:paraId="772B0C44" w14:textId="77777777" w:rsidR="007513CC" w:rsidRDefault="007513CC">
                  <w:pPr>
                    <w:pStyle w:val="EmptyCellLayoutStyle"/>
                    <w:spacing w:after="0" w:line="240" w:lineRule="auto"/>
                  </w:pPr>
                </w:p>
              </w:tc>
            </w:tr>
          </w:tbl>
          <w:p w14:paraId="2ED7C3E0" w14:textId="77777777" w:rsidR="007513CC" w:rsidRDefault="007513CC">
            <w:pPr>
              <w:spacing w:after="0" w:line="240" w:lineRule="auto"/>
            </w:pPr>
          </w:p>
        </w:tc>
        <w:tc>
          <w:tcPr>
            <w:tcW w:w="179" w:type="dxa"/>
          </w:tcPr>
          <w:p w14:paraId="7BDD36E5" w14:textId="77777777" w:rsidR="007513CC" w:rsidRDefault="007513CC">
            <w:pPr>
              <w:pStyle w:val="EmptyCellLayoutStyle"/>
              <w:spacing w:after="0" w:line="240" w:lineRule="auto"/>
            </w:pPr>
          </w:p>
        </w:tc>
      </w:tr>
      <w:tr w:rsidR="007513CC" w14:paraId="2732CECD" w14:textId="77777777">
        <w:trPr>
          <w:trHeight w:val="89"/>
        </w:trPr>
        <w:tc>
          <w:tcPr>
            <w:tcW w:w="179" w:type="dxa"/>
          </w:tcPr>
          <w:p w14:paraId="5CA64A06" w14:textId="77777777" w:rsidR="007513CC" w:rsidRDefault="007513CC">
            <w:pPr>
              <w:pStyle w:val="EmptyCellLayoutStyle"/>
              <w:spacing w:after="0" w:line="240" w:lineRule="auto"/>
            </w:pPr>
          </w:p>
        </w:tc>
        <w:tc>
          <w:tcPr>
            <w:tcW w:w="0" w:type="dxa"/>
          </w:tcPr>
          <w:p w14:paraId="7272AE4E" w14:textId="77777777" w:rsidR="007513CC" w:rsidRDefault="007513CC">
            <w:pPr>
              <w:pStyle w:val="EmptyCellLayoutStyle"/>
              <w:spacing w:after="0" w:line="240" w:lineRule="auto"/>
            </w:pPr>
          </w:p>
        </w:tc>
        <w:tc>
          <w:tcPr>
            <w:tcW w:w="0" w:type="dxa"/>
          </w:tcPr>
          <w:p w14:paraId="3495D648" w14:textId="77777777" w:rsidR="007513CC" w:rsidRDefault="007513CC">
            <w:pPr>
              <w:pStyle w:val="EmptyCellLayoutStyle"/>
              <w:spacing w:after="0" w:line="240" w:lineRule="auto"/>
            </w:pPr>
          </w:p>
        </w:tc>
        <w:tc>
          <w:tcPr>
            <w:tcW w:w="0" w:type="dxa"/>
          </w:tcPr>
          <w:p w14:paraId="734A4A04" w14:textId="77777777" w:rsidR="007513CC" w:rsidRDefault="007513CC">
            <w:pPr>
              <w:pStyle w:val="EmptyCellLayoutStyle"/>
              <w:spacing w:after="0" w:line="240" w:lineRule="auto"/>
            </w:pPr>
          </w:p>
        </w:tc>
        <w:tc>
          <w:tcPr>
            <w:tcW w:w="0" w:type="dxa"/>
          </w:tcPr>
          <w:p w14:paraId="04066EB2" w14:textId="77777777" w:rsidR="007513CC" w:rsidRDefault="007513CC">
            <w:pPr>
              <w:pStyle w:val="EmptyCellLayoutStyle"/>
              <w:spacing w:after="0" w:line="240" w:lineRule="auto"/>
            </w:pPr>
          </w:p>
        </w:tc>
        <w:tc>
          <w:tcPr>
            <w:tcW w:w="0" w:type="dxa"/>
          </w:tcPr>
          <w:p w14:paraId="05D1643B" w14:textId="77777777" w:rsidR="007513CC" w:rsidRDefault="007513CC">
            <w:pPr>
              <w:pStyle w:val="EmptyCellLayoutStyle"/>
              <w:spacing w:after="0" w:line="240" w:lineRule="auto"/>
            </w:pPr>
          </w:p>
        </w:tc>
        <w:tc>
          <w:tcPr>
            <w:tcW w:w="0" w:type="dxa"/>
          </w:tcPr>
          <w:p w14:paraId="4CFEDC70" w14:textId="77777777" w:rsidR="007513CC" w:rsidRDefault="007513CC">
            <w:pPr>
              <w:pStyle w:val="EmptyCellLayoutStyle"/>
              <w:spacing w:after="0" w:line="240" w:lineRule="auto"/>
            </w:pPr>
          </w:p>
        </w:tc>
        <w:tc>
          <w:tcPr>
            <w:tcW w:w="2505" w:type="dxa"/>
          </w:tcPr>
          <w:p w14:paraId="685B8695" w14:textId="77777777" w:rsidR="007513CC" w:rsidRDefault="007513CC">
            <w:pPr>
              <w:pStyle w:val="EmptyCellLayoutStyle"/>
              <w:spacing w:after="0" w:line="240" w:lineRule="auto"/>
            </w:pPr>
          </w:p>
        </w:tc>
        <w:tc>
          <w:tcPr>
            <w:tcW w:w="6120" w:type="dxa"/>
          </w:tcPr>
          <w:p w14:paraId="1A46F06D" w14:textId="77777777" w:rsidR="007513CC" w:rsidRDefault="007513CC">
            <w:pPr>
              <w:pStyle w:val="EmptyCellLayoutStyle"/>
              <w:spacing w:after="0" w:line="240" w:lineRule="auto"/>
            </w:pPr>
          </w:p>
        </w:tc>
        <w:tc>
          <w:tcPr>
            <w:tcW w:w="2534" w:type="dxa"/>
          </w:tcPr>
          <w:p w14:paraId="2E824776" w14:textId="77777777" w:rsidR="007513CC" w:rsidRDefault="007513CC">
            <w:pPr>
              <w:pStyle w:val="EmptyCellLayoutStyle"/>
              <w:spacing w:after="0" w:line="240" w:lineRule="auto"/>
            </w:pPr>
          </w:p>
        </w:tc>
        <w:tc>
          <w:tcPr>
            <w:tcW w:w="179" w:type="dxa"/>
          </w:tcPr>
          <w:p w14:paraId="56FC46BE" w14:textId="77777777" w:rsidR="007513CC" w:rsidRDefault="007513CC">
            <w:pPr>
              <w:pStyle w:val="EmptyCellLayoutStyle"/>
              <w:spacing w:after="0" w:line="240" w:lineRule="auto"/>
            </w:pPr>
          </w:p>
        </w:tc>
      </w:tr>
      <w:tr w:rsidR="000030F0" w14:paraId="11E51BD5" w14:textId="77777777" w:rsidTr="000030F0">
        <w:tc>
          <w:tcPr>
            <w:tcW w:w="179" w:type="dxa"/>
          </w:tcPr>
          <w:p w14:paraId="633457E7" w14:textId="77777777" w:rsidR="007513CC" w:rsidRDefault="007513C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030F0" w14:paraId="7862EA6D" w14:textId="77777777" w:rsidTr="000030F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513CC" w14:paraId="7870EDA1" w14:textId="77777777">
                    <w:trPr>
                      <w:trHeight w:val="192"/>
                    </w:trPr>
                    <w:tc>
                      <w:tcPr>
                        <w:tcW w:w="11160" w:type="dxa"/>
                        <w:tcBorders>
                          <w:top w:val="nil"/>
                          <w:left w:val="nil"/>
                          <w:bottom w:val="nil"/>
                          <w:right w:val="nil"/>
                        </w:tcBorders>
                        <w:tcMar>
                          <w:top w:w="39" w:type="dxa"/>
                          <w:left w:w="39" w:type="dxa"/>
                          <w:bottom w:w="39" w:type="dxa"/>
                          <w:right w:w="39" w:type="dxa"/>
                        </w:tcMar>
                      </w:tcPr>
                      <w:p w14:paraId="6A1D130E" w14:textId="77777777" w:rsidR="007513CC" w:rsidRDefault="000030F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F5928C2" w14:textId="77777777" w:rsidR="007513CC" w:rsidRDefault="007513CC">
                  <w:pPr>
                    <w:spacing w:after="0" w:line="240" w:lineRule="auto"/>
                  </w:pPr>
                </w:p>
              </w:tc>
            </w:tr>
            <w:tr w:rsidR="007513CC" w14:paraId="2CFF0041" w14:textId="77777777">
              <w:trPr>
                <w:trHeight w:val="99"/>
              </w:trPr>
              <w:tc>
                <w:tcPr>
                  <w:tcW w:w="0" w:type="dxa"/>
                  <w:tcBorders>
                    <w:left w:val="single" w:sz="15" w:space="0" w:color="000000"/>
                  </w:tcBorders>
                </w:tcPr>
                <w:p w14:paraId="05C84020" w14:textId="77777777" w:rsidR="007513CC" w:rsidRDefault="007513CC">
                  <w:pPr>
                    <w:pStyle w:val="EmptyCellLayoutStyle"/>
                    <w:spacing w:after="0" w:line="240" w:lineRule="auto"/>
                  </w:pPr>
                </w:p>
              </w:tc>
              <w:tc>
                <w:tcPr>
                  <w:tcW w:w="11159" w:type="dxa"/>
                  <w:tcBorders>
                    <w:right w:val="single" w:sz="15" w:space="0" w:color="000000"/>
                  </w:tcBorders>
                </w:tcPr>
                <w:p w14:paraId="6E50CE15" w14:textId="77777777" w:rsidR="007513CC" w:rsidRDefault="007513CC">
                  <w:pPr>
                    <w:pStyle w:val="EmptyCellLayoutStyle"/>
                    <w:spacing w:after="0" w:line="240" w:lineRule="auto"/>
                  </w:pPr>
                </w:p>
              </w:tc>
            </w:tr>
            <w:tr w:rsidR="007513CC" w14:paraId="42F49F6A" w14:textId="77777777">
              <w:trPr>
                <w:trHeight w:val="290"/>
              </w:trPr>
              <w:tc>
                <w:tcPr>
                  <w:tcW w:w="0" w:type="dxa"/>
                  <w:tcBorders>
                    <w:left w:val="single" w:sz="15" w:space="0" w:color="000000"/>
                    <w:bottom w:val="single" w:sz="15" w:space="0" w:color="000000"/>
                  </w:tcBorders>
                </w:tcPr>
                <w:p w14:paraId="4DB98492" w14:textId="77777777" w:rsidR="007513CC" w:rsidRDefault="007513C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513CC" w14:paraId="1798DE82" w14:textId="77777777">
                    <w:trPr>
                      <w:trHeight w:val="212"/>
                    </w:trPr>
                    <w:tc>
                      <w:tcPr>
                        <w:tcW w:w="11160" w:type="dxa"/>
                        <w:tcBorders>
                          <w:top w:val="nil"/>
                          <w:left w:val="nil"/>
                          <w:bottom w:val="nil"/>
                          <w:right w:val="nil"/>
                        </w:tcBorders>
                        <w:tcMar>
                          <w:top w:w="39" w:type="dxa"/>
                          <w:left w:w="39" w:type="dxa"/>
                          <w:bottom w:w="39" w:type="dxa"/>
                          <w:right w:w="39" w:type="dxa"/>
                        </w:tcMar>
                      </w:tcPr>
                      <w:p w14:paraId="611FAF67" w14:textId="77777777" w:rsidR="007513CC" w:rsidRDefault="000030F0">
                        <w:pPr>
                          <w:spacing w:after="0" w:line="240" w:lineRule="auto"/>
                        </w:pPr>
                        <w:r>
                          <w:rPr>
                            <w:rFonts w:ascii="Arial" w:eastAsia="Arial" w:hAnsi="Arial"/>
                            <w:color w:val="000000"/>
                          </w:rPr>
                          <w:t>Yes. </w:t>
                        </w:r>
                      </w:p>
                    </w:tc>
                  </w:tr>
                </w:tbl>
                <w:p w14:paraId="5E9CDDC4" w14:textId="77777777" w:rsidR="007513CC" w:rsidRDefault="007513CC">
                  <w:pPr>
                    <w:spacing w:after="0" w:line="240" w:lineRule="auto"/>
                  </w:pPr>
                </w:p>
              </w:tc>
            </w:tr>
          </w:tbl>
          <w:p w14:paraId="3D947EF9" w14:textId="77777777" w:rsidR="007513CC" w:rsidRDefault="007513CC">
            <w:pPr>
              <w:spacing w:after="0" w:line="240" w:lineRule="auto"/>
            </w:pPr>
          </w:p>
        </w:tc>
        <w:tc>
          <w:tcPr>
            <w:tcW w:w="179" w:type="dxa"/>
          </w:tcPr>
          <w:p w14:paraId="07D1ACF6" w14:textId="77777777" w:rsidR="007513CC" w:rsidRDefault="007513CC">
            <w:pPr>
              <w:pStyle w:val="EmptyCellLayoutStyle"/>
              <w:spacing w:after="0" w:line="240" w:lineRule="auto"/>
            </w:pPr>
          </w:p>
        </w:tc>
      </w:tr>
      <w:tr w:rsidR="007513CC" w14:paraId="5908472A" w14:textId="77777777">
        <w:trPr>
          <w:trHeight w:val="110"/>
        </w:trPr>
        <w:tc>
          <w:tcPr>
            <w:tcW w:w="179" w:type="dxa"/>
          </w:tcPr>
          <w:p w14:paraId="1D697247" w14:textId="77777777" w:rsidR="007513CC" w:rsidRDefault="007513CC">
            <w:pPr>
              <w:pStyle w:val="EmptyCellLayoutStyle"/>
              <w:spacing w:after="0" w:line="240" w:lineRule="auto"/>
            </w:pPr>
          </w:p>
        </w:tc>
        <w:tc>
          <w:tcPr>
            <w:tcW w:w="0" w:type="dxa"/>
          </w:tcPr>
          <w:p w14:paraId="7151D499" w14:textId="77777777" w:rsidR="007513CC" w:rsidRDefault="007513CC">
            <w:pPr>
              <w:pStyle w:val="EmptyCellLayoutStyle"/>
              <w:spacing w:after="0" w:line="240" w:lineRule="auto"/>
            </w:pPr>
          </w:p>
        </w:tc>
        <w:tc>
          <w:tcPr>
            <w:tcW w:w="0" w:type="dxa"/>
          </w:tcPr>
          <w:p w14:paraId="6B55E45F" w14:textId="77777777" w:rsidR="007513CC" w:rsidRDefault="007513CC">
            <w:pPr>
              <w:pStyle w:val="EmptyCellLayoutStyle"/>
              <w:spacing w:after="0" w:line="240" w:lineRule="auto"/>
            </w:pPr>
          </w:p>
        </w:tc>
        <w:tc>
          <w:tcPr>
            <w:tcW w:w="0" w:type="dxa"/>
          </w:tcPr>
          <w:p w14:paraId="5926F4D7" w14:textId="77777777" w:rsidR="007513CC" w:rsidRDefault="007513CC">
            <w:pPr>
              <w:pStyle w:val="EmptyCellLayoutStyle"/>
              <w:spacing w:after="0" w:line="240" w:lineRule="auto"/>
            </w:pPr>
          </w:p>
        </w:tc>
        <w:tc>
          <w:tcPr>
            <w:tcW w:w="0" w:type="dxa"/>
          </w:tcPr>
          <w:p w14:paraId="468BBE56" w14:textId="77777777" w:rsidR="007513CC" w:rsidRDefault="007513CC">
            <w:pPr>
              <w:pStyle w:val="EmptyCellLayoutStyle"/>
              <w:spacing w:after="0" w:line="240" w:lineRule="auto"/>
            </w:pPr>
          </w:p>
        </w:tc>
        <w:tc>
          <w:tcPr>
            <w:tcW w:w="0" w:type="dxa"/>
          </w:tcPr>
          <w:p w14:paraId="7A11C819" w14:textId="77777777" w:rsidR="007513CC" w:rsidRDefault="007513CC">
            <w:pPr>
              <w:pStyle w:val="EmptyCellLayoutStyle"/>
              <w:spacing w:after="0" w:line="240" w:lineRule="auto"/>
            </w:pPr>
          </w:p>
        </w:tc>
        <w:tc>
          <w:tcPr>
            <w:tcW w:w="0" w:type="dxa"/>
          </w:tcPr>
          <w:p w14:paraId="173665A4" w14:textId="77777777" w:rsidR="007513CC" w:rsidRDefault="007513CC">
            <w:pPr>
              <w:pStyle w:val="EmptyCellLayoutStyle"/>
              <w:spacing w:after="0" w:line="240" w:lineRule="auto"/>
            </w:pPr>
          </w:p>
        </w:tc>
        <w:tc>
          <w:tcPr>
            <w:tcW w:w="2505" w:type="dxa"/>
          </w:tcPr>
          <w:p w14:paraId="1CE5F01D" w14:textId="77777777" w:rsidR="007513CC" w:rsidRDefault="007513CC">
            <w:pPr>
              <w:pStyle w:val="EmptyCellLayoutStyle"/>
              <w:spacing w:after="0" w:line="240" w:lineRule="auto"/>
            </w:pPr>
          </w:p>
        </w:tc>
        <w:tc>
          <w:tcPr>
            <w:tcW w:w="6120" w:type="dxa"/>
          </w:tcPr>
          <w:p w14:paraId="3C395078" w14:textId="77777777" w:rsidR="007513CC" w:rsidRDefault="007513CC">
            <w:pPr>
              <w:pStyle w:val="EmptyCellLayoutStyle"/>
              <w:spacing w:after="0" w:line="240" w:lineRule="auto"/>
            </w:pPr>
          </w:p>
        </w:tc>
        <w:tc>
          <w:tcPr>
            <w:tcW w:w="2534" w:type="dxa"/>
          </w:tcPr>
          <w:p w14:paraId="7DD0CD74" w14:textId="77777777" w:rsidR="007513CC" w:rsidRDefault="007513CC">
            <w:pPr>
              <w:pStyle w:val="EmptyCellLayoutStyle"/>
              <w:spacing w:after="0" w:line="240" w:lineRule="auto"/>
            </w:pPr>
          </w:p>
        </w:tc>
        <w:tc>
          <w:tcPr>
            <w:tcW w:w="179" w:type="dxa"/>
          </w:tcPr>
          <w:p w14:paraId="4E66CE61" w14:textId="77777777" w:rsidR="007513CC" w:rsidRDefault="007513CC">
            <w:pPr>
              <w:pStyle w:val="EmptyCellLayoutStyle"/>
              <w:spacing w:after="0" w:line="240" w:lineRule="auto"/>
            </w:pPr>
          </w:p>
        </w:tc>
      </w:tr>
      <w:tr w:rsidR="000030F0" w14:paraId="4DA3A55C" w14:textId="77777777" w:rsidTr="000030F0">
        <w:tc>
          <w:tcPr>
            <w:tcW w:w="179" w:type="dxa"/>
          </w:tcPr>
          <w:p w14:paraId="2D9EEDA0" w14:textId="77777777" w:rsidR="007513CC" w:rsidRDefault="007513C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030F0" w14:paraId="06A1F83E" w14:textId="77777777" w:rsidTr="000030F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513CC" w14:paraId="6774DF1C" w14:textId="77777777">
                    <w:trPr>
                      <w:trHeight w:val="192"/>
                    </w:trPr>
                    <w:tc>
                      <w:tcPr>
                        <w:tcW w:w="11160" w:type="dxa"/>
                        <w:tcBorders>
                          <w:top w:val="nil"/>
                          <w:left w:val="nil"/>
                          <w:bottom w:val="nil"/>
                          <w:right w:val="nil"/>
                        </w:tcBorders>
                        <w:tcMar>
                          <w:top w:w="39" w:type="dxa"/>
                          <w:left w:w="39" w:type="dxa"/>
                          <w:bottom w:w="39" w:type="dxa"/>
                          <w:right w:w="39" w:type="dxa"/>
                        </w:tcMar>
                      </w:tcPr>
                      <w:p w14:paraId="450EE506" w14:textId="77777777" w:rsidR="007513CC" w:rsidRDefault="000030F0">
                        <w:pPr>
                          <w:spacing w:after="0" w:line="240" w:lineRule="auto"/>
                        </w:pPr>
                        <w:r>
                          <w:rPr>
                            <w:rFonts w:ascii="Arial" w:eastAsia="Arial" w:hAnsi="Arial"/>
                            <w:b/>
                            <w:color w:val="000000"/>
                            <w:sz w:val="16"/>
                          </w:rPr>
                          <w:t>23. What are the essential functions of this position?</w:t>
                        </w:r>
                      </w:p>
                    </w:tc>
                  </w:tr>
                </w:tbl>
                <w:p w14:paraId="09A01D67" w14:textId="77777777" w:rsidR="007513CC" w:rsidRDefault="007513CC">
                  <w:pPr>
                    <w:spacing w:after="0" w:line="240" w:lineRule="auto"/>
                  </w:pPr>
                </w:p>
              </w:tc>
            </w:tr>
            <w:tr w:rsidR="007513CC" w14:paraId="154C3CD2" w14:textId="77777777">
              <w:trPr>
                <w:trHeight w:val="80"/>
              </w:trPr>
              <w:tc>
                <w:tcPr>
                  <w:tcW w:w="0" w:type="dxa"/>
                  <w:tcBorders>
                    <w:left w:val="single" w:sz="15" w:space="0" w:color="000000"/>
                  </w:tcBorders>
                </w:tcPr>
                <w:p w14:paraId="0EBD0598" w14:textId="77777777" w:rsidR="007513CC" w:rsidRDefault="007513CC">
                  <w:pPr>
                    <w:pStyle w:val="EmptyCellLayoutStyle"/>
                    <w:spacing w:after="0" w:line="240" w:lineRule="auto"/>
                  </w:pPr>
                </w:p>
              </w:tc>
              <w:tc>
                <w:tcPr>
                  <w:tcW w:w="11159" w:type="dxa"/>
                  <w:tcBorders>
                    <w:right w:val="single" w:sz="15" w:space="0" w:color="000000"/>
                  </w:tcBorders>
                </w:tcPr>
                <w:p w14:paraId="048C4C00" w14:textId="77777777" w:rsidR="007513CC" w:rsidRDefault="007513CC">
                  <w:pPr>
                    <w:pStyle w:val="EmptyCellLayoutStyle"/>
                    <w:spacing w:after="0" w:line="240" w:lineRule="auto"/>
                  </w:pPr>
                </w:p>
              </w:tc>
            </w:tr>
            <w:tr w:rsidR="007513CC" w14:paraId="32D40D3F" w14:textId="77777777">
              <w:trPr>
                <w:trHeight w:val="290"/>
              </w:trPr>
              <w:tc>
                <w:tcPr>
                  <w:tcW w:w="0" w:type="dxa"/>
                  <w:tcBorders>
                    <w:left w:val="single" w:sz="15" w:space="0" w:color="000000"/>
                    <w:bottom w:val="single" w:sz="15" w:space="0" w:color="000000"/>
                  </w:tcBorders>
                </w:tcPr>
                <w:p w14:paraId="28C60D32" w14:textId="77777777" w:rsidR="007513CC" w:rsidRDefault="007513C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513CC" w14:paraId="6316167E" w14:textId="77777777">
                    <w:trPr>
                      <w:trHeight w:val="212"/>
                    </w:trPr>
                    <w:tc>
                      <w:tcPr>
                        <w:tcW w:w="11160" w:type="dxa"/>
                        <w:tcBorders>
                          <w:top w:val="nil"/>
                          <w:left w:val="nil"/>
                          <w:bottom w:val="nil"/>
                          <w:right w:val="nil"/>
                        </w:tcBorders>
                        <w:tcMar>
                          <w:top w:w="39" w:type="dxa"/>
                          <w:left w:w="39" w:type="dxa"/>
                          <w:bottom w:w="39" w:type="dxa"/>
                          <w:right w:w="39" w:type="dxa"/>
                        </w:tcMar>
                      </w:tcPr>
                      <w:p w14:paraId="50F506E3" w14:textId="65A513F1" w:rsidR="007513CC" w:rsidRPr="00FD0DA1" w:rsidRDefault="00695EB0">
                        <w:pPr>
                          <w:spacing w:after="0" w:line="240" w:lineRule="auto"/>
                        </w:pPr>
                        <w:r>
                          <w:rPr>
                            <w:rFonts w:eastAsia="Arial"/>
                            <w:color w:val="000000"/>
                          </w:rPr>
                          <w:t xml:space="preserve">This </w:t>
                        </w:r>
                        <w:r w:rsidR="000030F0" w:rsidRPr="00FD0DA1">
                          <w:rPr>
                            <w:rFonts w:eastAsia="Arial"/>
                            <w:color w:val="000000"/>
                          </w:rPr>
                          <w:t>position analyze</w:t>
                        </w:r>
                        <w:r>
                          <w:rPr>
                            <w:rFonts w:eastAsia="Arial"/>
                            <w:color w:val="000000"/>
                          </w:rPr>
                          <w:t>s</w:t>
                        </w:r>
                        <w:r w:rsidR="000030F0" w:rsidRPr="00FD0DA1">
                          <w:rPr>
                            <w:rFonts w:eastAsia="Arial"/>
                            <w:color w:val="000000"/>
                          </w:rPr>
                          <w:t>, facilitate</w:t>
                        </w:r>
                        <w:r>
                          <w:rPr>
                            <w:rFonts w:eastAsia="Arial"/>
                            <w:color w:val="000000"/>
                          </w:rPr>
                          <w:t>s</w:t>
                        </w:r>
                        <w:r w:rsidR="000030F0" w:rsidRPr="00FD0DA1">
                          <w:rPr>
                            <w:rFonts w:eastAsia="Arial"/>
                            <w:color w:val="000000"/>
                          </w:rPr>
                          <w:t>, oversee</w:t>
                        </w:r>
                        <w:r>
                          <w:rPr>
                            <w:rFonts w:eastAsia="Arial"/>
                            <w:color w:val="000000"/>
                          </w:rPr>
                          <w:t>s</w:t>
                        </w:r>
                        <w:r w:rsidR="000030F0" w:rsidRPr="00FD0DA1">
                          <w:rPr>
                            <w:rFonts w:eastAsia="Arial"/>
                            <w:color w:val="000000"/>
                          </w:rPr>
                          <w:t>, and coordinate</w:t>
                        </w:r>
                        <w:r>
                          <w:rPr>
                            <w:rFonts w:eastAsia="Arial"/>
                            <w:color w:val="000000"/>
                          </w:rPr>
                          <w:t>s</w:t>
                        </w:r>
                        <w:r w:rsidR="000030F0" w:rsidRPr="00FD0DA1">
                          <w:rPr>
                            <w:rFonts w:eastAsia="Arial"/>
                            <w:color w:val="000000"/>
                          </w:rPr>
                          <w:t xml:space="preserve"> the integration of EDM/records management systems, policies, and procedures within the </w:t>
                        </w:r>
                        <w:r w:rsidR="00E33651">
                          <w:rPr>
                            <w:rFonts w:eastAsia="Arial"/>
                            <w:color w:val="000000"/>
                          </w:rPr>
                          <w:t>Remediation &amp; Redevelopment</w:t>
                        </w:r>
                        <w:r w:rsidR="000030F0" w:rsidRPr="00FD0DA1">
                          <w:rPr>
                            <w:rFonts w:eastAsia="Arial"/>
                            <w:color w:val="000000"/>
                          </w:rPr>
                          <w:t xml:space="preserve"> Division.</w:t>
                        </w:r>
                      </w:p>
                    </w:tc>
                  </w:tr>
                </w:tbl>
                <w:p w14:paraId="6169CC6B" w14:textId="77777777" w:rsidR="007513CC" w:rsidRDefault="007513CC">
                  <w:pPr>
                    <w:spacing w:after="0" w:line="240" w:lineRule="auto"/>
                  </w:pPr>
                </w:p>
              </w:tc>
            </w:tr>
          </w:tbl>
          <w:p w14:paraId="0C0D04B4" w14:textId="77777777" w:rsidR="007513CC" w:rsidRDefault="007513CC">
            <w:pPr>
              <w:spacing w:after="0" w:line="240" w:lineRule="auto"/>
            </w:pPr>
          </w:p>
        </w:tc>
        <w:tc>
          <w:tcPr>
            <w:tcW w:w="179" w:type="dxa"/>
          </w:tcPr>
          <w:p w14:paraId="43BD3B95" w14:textId="77777777" w:rsidR="007513CC" w:rsidRDefault="007513CC">
            <w:pPr>
              <w:pStyle w:val="EmptyCellLayoutStyle"/>
              <w:spacing w:after="0" w:line="240" w:lineRule="auto"/>
            </w:pPr>
          </w:p>
        </w:tc>
      </w:tr>
      <w:tr w:rsidR="007513CC" w14:paraId="7C77124A" w14:textId="77777777">
        <w:trPr>
          <w:trHeight w:val="99"/>
        </w:trPr>
        <w:tc>
          <w:tcPr>
            <w:tcW w:w="179" w:type="dxa"/>
          </w:tcPr>
          <w:p w14:paraId="1A0B9949" w14:textId="77777777" w:rsidR="007513CC" w:rsidRDefault="007513CC">
            <w:pPr>
              <w:pStyle w:val="EmptyCellLayoutStyle"/>
              <w:spacing w:after="0" w:line="240" w:lineRule="auto"/>
            </w:pPr>
          </w:p>
        </w:tc>
        <w:tc>
          <w:tcPr>
            <w:tcW w:w="0" w:type="dxa"/>
          </w:tcPr>
          <w:p w14:paraId="4A043759" w14:textId="77777777" w:rsidR="007513CC" w:rsidRDefault="007513CC">
            <w:pPr>
              <w:pStyle w:val="EmptyCellLayoutStyle"/>
              <w:spacing w:after="0" w:line="240" w:lineRule="auto"/>
            </w:pPr>
          </w:p>
        </w:tc>
        <w:tc>
          <w:tcPr>
            <w:tcW w:w="0" w:type="dxa"/>
          </w:tcPr>
          <w:p w14:paraId="1ECC2328" w14:textId="77777777" w:rsidR="007513CC" w:rsidRDefault="007513CC">
            <w:pPr>
              <w:pStyle w:val="EmptyCellLayoutStyle"/>
              <w:spacing w:after="0" w:line="240" w:lineRule="auto"/>
            </w:pPr>
          </w:p>
        </w:tc>
        <w:tc>
          <w:tcPr>
            <w:tcW w:w="0" w:type="dxa"/>
          </w:tcPr>
          <w:p w14:paraId="186D767F" w14:textId="77777777" w:rsidR="007513CC" w:rsidRDefault="007513CC">
            <w:pPr>
              <w:pStyle w:val="EmptyCellLayoutStyle"/>
              <w:spacing w:after="0" w:line="240" w:lineRule="auto"/>
            </w:pPr>
          </w:p>
        </w:tc>
        <w:tc>
          <w:tcPr>
            <w:tcW w:w="0" w:type="dxa"/>
          </w:tcPr>
          <w:p w14:paraId="3A67AC1F" w14:textId="77777777" w:rsidR="007513CC" w:rsidRDefault="007513CC">
            <w:pPr>
              <w:pStyle w:val="EmptyCellLayoutStyle"/>
              <w:spacing w:after="0" w:line="240" w:lineRule="auto"/>
            </w:pPr>
          </w:p>
        </w:tc>
        <w:tc>
          <w:tcPr>
            <w:tcW w:w="0" w:type="dxa"/>
          </w:tcPr>
          <w:p w14:paraId="3642EDC4" w14:textId="77777777" w:rsidR="007513CC" w:rsidRDefault="007513CC">
            <w:pPr>
              <w:pStyle w:val="EmptyCellLayoutStyle"/>
              <w:spacing w:after="0" w:line="240" w:lineRule="auto"/>
            </w:pPr>
          </w:p>
        </w:tc>
        <w:tc>
          <w:tcPr>
            <w:tcW w:w="0" w:type="dxa"/>
          </w:tcPr>
          <w:p w14:paraId="40A83D23" w14:textId="77777777" w:rsidR="007513CC" w:rsidRDefault="007513CC">
            <w:pPr>
              <w:pStyle w:val="EmptyCellLayoutStyle"/>
              <w:spacing w:after="0" w:line="240" w:lineRule="auto"/>
            </w:pPr>
          </w:p>
        </w:tc>
        <w:tc>
          <w:tcPr>
            <w:tcW w:w="2505" w:type="dxa"/>
          </w:tcPr>
          <w:p w14:paraId="113E45C1" w14:textId="77777777" w:rsidR="007513CC" w:rsidRDefault="007513CC">
            <w:pPr>
              <w:pStyle w:val="EmptyCellLayoutStyle"/>
              <w:spacing w:after="0" w:line="240" w:lineRule="auto"/>
            </w:pPr>
          </w:p>
        </w:tc>
        <w:tc>
          <w:tcPr>
            <w:tcW w:w="6120" w:type="dxa"/>
          </w:tcPr>
          <w:p w14:paraId="1D06AF05" w14:textId="77777777" w:rsidR="007513CC" w:rsidRDefault="007513CC">
            <w:pPr>
              <w:pStyle w:val="EmptyCellLayoutStyle"/>
              <w:spacing w:after="0" w:line="240" w:lineRule="auto"/>
            </w:pPr>
          </w:p>
        </w:tc>
        <w:tc>
          <w:tcPr>
            <w:tcW w:w="2534" w:type="dxa"/>
          </w:tcPr>
          <w:p w14:paraId="2475053F" w14:textId="77777777" w:rsidR="007513CC" w:rsidRDefault="007513CC">
            <w:pPr>
              <w:pStyle w:val="EmptyCellLayoutStyle"/>
              <w:spacing w:after="0" w:line="240" w:lineRule="auto"/>
            </w:pPr>
          </w:p>
        </w:tc>
        <w:tc>
          <w:tcPr>
            <w:tcW w:w="179" w:type="dxa"/>
          </w:tcPr>
          <w:p w14:paraId="3856FEBB" w14:textId="77777777" w:rsidR="007513CC" w:rsidRDefault="007513CC">
            <w:pPr>
              <w:pStyle w:val="EmptyCellLayoutStyle"/>
              <w:spacing w:after="0" w:line="240" w:lineRule="auto"/>
            </w:pPr>
          </w:p>
        </w:tc>
      </w:tr>
      <w:tr w:rsidR="000030F0" w14:paraId="7C98F51E" w14:textId="77777777" w:rsidTr="000030F0">
        <w:tc>
          <w:tcPr>
            <w:tcW w:w="179" w:type="dxa"/>
          </w:tcPr>
          <w:p w14:paraId="7F059039" w14:textId="77777777" w:rsidR="007513CC" w:rsidRDefault="007513CC">
            <w:pPr>
              <w:pStyle w:val="EmptyCellLayoutStyle"/>
              <w:spacing w:after="0" w:line="240" w:lineRule="auto"/>
            </w:pPr>
          </w:p>
        </w:tc>
        <w:tc>
          <w:tcPr>
            <w:tcW w:w="0" w:type="dxa"/>
          </w:tcPr>
          <w:p w14:paraId="137AD7EA" w14:textId="77777777" w:rsidR="007513CC" w:rsidRDefault="007513CC">
            <w:pPr>
              <w:pStyle w:val="EmptyCellLayoutStyle"/>
              <w:spacing w:after="0" w:line="240" w:lineRule="auto"/>
            </w:pPr>
          </w:p>
        </w:tc>
        <w:tc>
          <w:tcPr>
            <w:tcW w:w="0" w:type="dxa"/>
          </w:tcPr>
          <w:p w14:paraId="6AB9F390" w14:textId="77777777" w:rsidR="007513CC" w:rsidRDefault="007513C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030F0" w14:paraId="472E3F7D" w14:textId="77777777" w:rsidTr="000030F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513CC" w14:paraId="76FE6BEE" w14:textId="77777777">
                    <w:trPr>
                      <w:trHeight w:val="192"/>
                    </w:trPr>
                    <w:tc>
                      <w:tcPr>
                        <w:tcW w:w="11160" w:type="dxa"/>
                        <w:tcBorders>
                          <w:top w:val="nil"/>
                          <w:left w:val="nil"/>
                          <w:bottom w:val="nil"/>
                          <w:right w:val="nil"/>
                        </w:tcBorders>
                        <w:tcMar>
                          <w:top w:w="39" w:type="dxa"/>
                          <w:left w:w="39" w:type="dxa"/>
                          <w:bottom w:w="39" w:type="dxa"/>
                          <w:right w:w="39" w:type="dxa"/>
                        </w:tcMar>
                      </w:tcPr>
                      <w:p w14:paraId="7AC1C70E" w14:textId="77777777" w:rsidR="007513CC" w:rsidRDefault="000030F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97F6F71" w14:textId="77777777" w:rsidR="007513CC" w:rsidRDefault="007513CC">
                  <w:pPr>
                    <w:spacing w:after="0" w:line="240" w:lineRule="auto"/>
                  </w:pPr>
                </w:p>
              </w:tc>
            </w:tr>
            <w:tr w:rsidR="007513CC" w14:paraId="67E49D80" w14:textId="77777777">
              <w:trPr>
                <w:trHeight w:val="90"/>
              </w:trPr>
              <w:tc>
                <w:tcPr>
                  <w:tcW w:w="0" w:type="dxa"/>
                  <w:tcBorders>
                    <w:left w:val="single" w:sz="15" w:space="0" w:color="000000"/>
                  </w:tcBorders>
                </w:tcPr>
                <w:p w14:paraId="54467ED8" w14:textId="77777777" w:rsidR="007513CC" w:rsidRDefault="007513CC">
                  <w:pPr>
                    <w:pStyle w:val="EmptyCellLayoutStyle"/>
                    <w:spacing w:after="0" w:line="240" w:lineRule="auto"/>
                  </w:pPr>
                </w:p>
              </w:tc>
              <w:tc>
                <w:tcPr>
                  <w:tcW w:w="11159" w:type="dxa"/>
                  <w:tcBorders>
                    <w:right w:val="single" w:sz="15" w:space="0" w:color="000000"/>
                  </w:tcBorders>
                </w:tcPr>
                <w:p w14:paraId="2F7CF58B" w14:textId="77777777" w:rsidR="007513CC" w:rsidRDefault="007513CC">
                  <w:pPr>
                    <w:pStyle w:val="EmptyCellLayoutStyle"/>
                    <w:spacing w:after="0" w:line="240" w:lineRule="auto"/>
                  </w:pPr>
                </w:p>
              </w:tc>
            </w:tr>
            <w:tr w:rsidR="007513CC" w14:paraId="30373BE4" w14:textId="77777777">
              <w:trPr>
                <w:trHeight w:val="290"/>
              </w:trPr>
              <w:tc>
                <w:tcPr>
                  <w:tcW w:w="0" w:type="dxa"/>
                  <w:tcBorders>
                    <w:left w:val="single" w:sz="15" w:space="0" w:color="000000"/>
                    <w:bottom w:val="single" w:sz="15" w:space="0" w:color="000000"/>
                  </w:tcBorders>
                </w:tcPr>
                <w:p w14:paraId="487B26B2" w14:textId="77777777" w:rsidR="007513CC" w:rsidRDefault="007513C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7513CC" w14:paraId="018F4807" w14:textId="77777777">
                    <w:trPr>
                      <w:trHeight w:val="212"/>
                    </w:trPr>
                    <w:tc>
                      <w:tcPr>
                        <w:tcW w:w="11160" w:type="dxa"/>
                        <w:tcBorders>
                          <w:top w:val="nil"/>
                          <w:left w:val="nil"/>
                          <w:bottom w:val="nil"/>
                          <w:right w:val="nil"/>
                        </w:tcBorders>
                        <w:tcMar>
                          <w:top w:w="39" w:type="dxa"/>
                          <w:left w:w="39" w:type="dxa"/>
                          <w:bottom w:w="39" w:type="dxa"/>
                          <w:right w:w="39" w:type="dxa"/>
                        </w:tcMar>
                      </w:tcPr>
                      <w:p w14:paraId="3788436C" w14:textId="77777777" w:rsidR="007513CC" w:rsidRPr="00FD0DA1" w:rsidRDefault="000030F0">
                        <w:pPr>
                          <w:spacing w:after="0" w:line="240" w:lineRule="auto"/>
                        </w:pPr>
                        <w:r w:rsidRPr="00FD0DA1">
                          <w:rPr>
                            <w:rFonts w:eastAsia="Arial"/>
                            <w:color w:val="000000"/>
                          </w:rPr>
                          <w:t>New establishment.</w:t>
                        </w:r>
                      </w:p>
                    </w:tc>
                  </w:tr>
                </w:tbl>
                <w:p w14:paraId="70CAD416" w14:textId="77777777" w:rsidR="007513CC" w:rsidRDefault="007513CC">
                  <w:pPr>
                    <w:spacing w:after="0" w:line="240" w:lineRule="auto"/>
                  </w:pPr>
                </w:p>
              </w:tc>
            </w:tr>
          </w:tbl>
          <w:p w14:paraId="52016E6C" w14:textId="77777777" w:rsidR="007513CC" w:rsidRDefault="007513CC">
            <w:pPr>
              <w:spacing w:after="0" w:line="240" w:lineRule="auto"/>
            </w:pPr>
          </w:p>
        </w:tc>
        <w:tc>
          <w:tcPr>
            <w:tcW w:w="179" w:type="dxa"/>
          </w:tcPr>
          <w:p w14:paraId="38F726D1" w14:textId="77777777" w:rsidR="007513CC" w:rsidRDefault="007513CC">
            <w:pPr>
              <w:pStyle w:val="EmptyCellLayoutStyle"/>
              <w:spacing w:after="0" w:line="240" w:lineRule="auto"/>
            </w:pPr>
          </w:p>
        </w:tc>
      </w:tr>
      <w:tr w:rsidR="007513CC" w14:paraId="07D0B504" w14:textId="77777777">
        <w:trPr>
          <w:trHeight w:val="100"/>
        </w:trPr>
        <w:tc>
          <w:tcPr>
            <w:tcW w:w="179" w:type="dxa"/>
          </w:tcPr>
          <w:p w14:paraId="13006DE5" w14:textId="77777777" w:rsidR="007513CC" w:rsidRDefault="007513CC">
            <w:pPr>
              <w:pStyle w:val="EmptyCellLayoutStyle"/>
              <w:spacing w:after="0" w:line="240" w:lineRule="auto"/>
            </w:pPr>
          </w:p>
        </w:tc>
        <w:tc>
          <w:tcPr>
            <w:tcW w:w="0" w:type="dxa"/>
          </w:tcPr>
          <w:p w14:paraId="1284B68C" w14:textId="77777777" w:rsidR="007513CC" w:rsidRDefault="007513CC">
            <w:pPr>
              <w:pStyle w:val="EmptyCellLayoutStyle"/>
              <w:spacing w:after="0" w:line="240" w:lineRule="auto"/>
            </w:pPr>
          </w:p>
        </w:tc>
        <w:tc>
          <w:tcPr>
            <w:tcW w:w="0" w:type="dxa"/>
          </w:tcPr>
          <w:p w14:paraId="085BCFDC" w14:textId="77777777" w:rsidR="007513CC" w:rsidRDefault="007513CC">
            <w:pPr>
              <w:pStyle w:val="EmptyCellLayoutStyle"/>
              <w:spacing w:after="0" w:line="240" w:lineRule="auto"/>
            </w:pPr>
          </w:p>
        </w:tc>
        <w:tc>
          <w:tcPr>
            <w:tcW w:w="0" w:type="dxa"/>
          </w:tcPr>
          <w:p w14:paraId="4541EAD6" w14:textId="77777777" w:rsidR="007513CC" w:rsidRDefault="007513CC">
            <w:pPr>
              <w:pStyle w:val="EmptyCellLayoutStyle"/>
              <w:spacing w:after="0" w:line="240" w:lineRule="auto"/>
            </w:pPr>
          </w:p>
        </w:tc>
        <w:tc>
          <w:tcPr>
            <w:tcW w:w="0" w:type="dxa"/>
          </w:tcPr>
          <w:p w14:paraId="0CDAEB43" w14:textId="77777777" w:rsidR="007513CC" w:rsidRDefault="007513CC">
            <w:pPr>
              <w:pStyle w:val="EmptyCellLayoutStyle"/>
              <w:spacing w:after="0" w:line="240" w:lineRule="auto"/>
            </w:pPr>
          </w:p>
        </w:tc>
        <w:tc>
          <w:tcPr>
            <w:tcW w:w="0" w:type="dxa"/>
          </w:tcPr>
          <w:p w14:paraId="458022CF" w14:textId="77777777" w:rsidR="007513CC" w:rsidRDefault="007513CC">
            <w:pPr>
              <w:pStyle w:val="EmptyCellLayoutStyle"/>
              <w:spacing w:after="0" w:line="240" w:lineRule="auto"/>
            </w:pPr>
          </w:p>
        </w:tc>
        <w:tc>
          <w:tcPr>
            <w:tcW w:w="0" w:type="dxa"/>
          </w:tcPr>
          <w:p w14:paraId="5FC44540" w14:textId="77777777" w:rsidR="007513CC" w:rsidRDefault="007513CC">
            <w:pPr>
              <w:pStyle w:val="EmptyCellLayoutStyle"/>
              <w:spacing w:after="0" w:line="240" w:lineRule="auto"/>
            </w:pPr>
          </w:p>
        </w:tc>
        <w:tc>
          <w:tcPr>
            <w:tcW w:w="2505" w:type="dxa"/>
          </w:tcPr>
          <w:p w14:paraId="07A1913A" w14:textId="77777777" w:rsidR="007513CC" w:rsidRDefault="007513CC">
            <w:pPr>
              <w:pStyle w:val="EmptyCellLayoutStyle"/>
              <w:spacing w:after="0" w:line="240" w:lineRule="auto"/>
            </w:pPr>
          </w:p>
        </w:tc>
        <w:tc>
          <w:tcPr>
            <w:tcW w:w="6120" w:type="dxa"/>
          </w:tcPr>
          <w:p w14:paraId="5C4D23E7" w14:textId="77777777" w:rsidR="007513CC" w:rsidRDefault="007513CC">
            <w:pPr>
              <w:pStyle w:val="EmptyCellLayoutStyle"/>
              <w:spacing w:after="0" w:line="240" w:lineRule="auto"/>
            </w:pPr>
          </w:p>
        </w:tc>
        <w:tc>
          <w:tcPr>
            <w:tcW w:w="2534" w:type="dxa"/>
          </w:tcPr>
          <w:p w14:paraId="166739D9" w14:textId="77777777" w:rsidR="007513CC" w:rsidRDefault="007513CC">
            <w:pPr>
              <w:pStyle w:val="EmptyCellLayoutStyle"/>
              <w:spacing w:after="0" w:line="240" w:lineRule="auto"/>
            </w:pPr>
          </w:p>
        </w:tc>
        <w:tc>
          <w:tcPr>
            <w:tcW w:w="179" w:type="dxa"/>
          </w:tcPr>
          <w:p w14:paraId="11230703" w14:textId="77777777" w:rsidR="007513CC" w:rsidRDefault="007513CC">
            <w:pPr>
              <w:pStyle w:val="EmptyCellLayoutStyle"/>
              <w:spacing w:after="0" w:line="240" w:lineRule="auto"/>
            </w:pPr>
          </w:p>
        </w:tc>
      </w:tr>
      <w:tr w:rsidR="000030F0" w14:paraId="78DFFCCF" w14:textId="77777777" w:rsidTr="000030F0">
        <w:tc>
          <w:tcPr>
            <w:tcW w:w="179" w:type="dxa"/>
          </w:tcPr>
          <w:p w14:paraId="6CBD1365" w14:textId="77777777" w:rsidR="007513CC" w:rsidRDefault="007513CC">
            <w:pPr>
              <w:pStyle w:val="EmptyCellLayoutStyle"/>
              <w:spacing w:after="0" w:line="240" w:lineRule="auto"/>
            </w:pPr>
          </w:p>
        </w:tc>
        <w:tc>
          <w:tcPr>
            <w:tcW w:w="0" w:type="dxa"/>
          </w:tcPr>
          <w:p w14:paraId="2C9E0BB2" w14:textId="77777777" w:rsidR="007513CC" w:rsidRDefault="007513C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0030F0" w14:paraId="69CC6721" w14:textId="77777777" w:rsidTr="000030F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513CC" w14:paraId="3CB02FEC" w14:textId="77777777">
                    <w:trPr>
                      <w:trHeight w:val="192"/>
                    </w:trPr>
                    <w:tc>
                      <w:tcPr>
                        <w:tcW w:w="11160" w:type="dxa"/>
                        <w:tcBorders>
                          <w:top w:val="nil"/>
                          <w:left w:val="nil"/>
                          <w:bottom w:val="nil"/>
                          <w:right w:val="nil"/>
                        </w:tcBorders>
                        <w:tcMar>
                          <w:top w:w="39" w:type="dxa"/>
                          <w:left w:w="39" w:type="dxa"/>
                          <w:bottom w:w="39" w:type="dxa"/>
                          <w:right w:w="39" w:type="dxa"/>
                        </w:tcMar>
                      </w:tcPr>
                      <w:p w14:paraId="463364D6" w14:textId="77777777" w:rsidR="007513CC" w:rsidRDefault="000030F0">
                        <w:pPr>
                          <w:spacing w:after="0" w:line="240" w:lineRule="auto"/>
                        </w:pPr>
                        <w:r>
                          <w:rPr>
                            <w:rFonts w:ascii="Arial" w:eastAsia="Arial" w:hAnsi="Arial"/>
                            <w:b/>
                            <w:color w:val="000000"/>
                            <w:sz w:val="16"/>
                          </w:rPr>
                          <w:t>25. What is the function of the work area and how does this position fit into that function?</w:t>
                        </w:r>
                      </w:p>
                    </w:tc>
                  </w:tr>
                </w:tbl>
                <w:p w14:paraId="4E2B43D4" w14:textId="77777777" w:rsidR="007513CC" w:rsidRDefault="007513CC">
                  <w:pPr>
                    <w:spacing w:after="0" w:line="240" w:lineRule="auto"/>
                  </w:pPr>
                </w:p>
              </w:tc>
            </w:tr>
            <w:tr w:rsidR="007513CC" w14:paraId="0370D769" w14:textId="77777777">
              <w:trPr>
                <w:trHeight w:val="80"/>
              </w:trPr>
              <w:tc>
                <w:tcPr>
                  <w:tcW w:w="0" w:type="dxa"/>
                  <w:tcBorders>
                    <w:left w:val="single" w:sz="15" w:space="0" w:color="000000"/>
                  </w:tcBorders>
                </w:tcPr>
                <w:p w14:paraId="619D564C" w14:textId="77777777" w:rsidR="007513CC" w:rsidRDefault="007513CC">
                  <w:pPr>
                    <w:pStyle w:val="EmptyCellLayoutStyle"/>
                    <w:spacing w:after="0" w:line="240" w:lineRule="auto"/>
                  </w:pPr>
                </w:p>
              </w:tc>
              <w:tc>
                <w:tcPr>
                  <w:tcW w:w="11159" w:type="dxa"/>
                  <w:tcBorders>
                    <w:right w:val="single" w:sz="15" w:space="0" w:color="000000"/>
                  </w:tcBorders>
                </w:tcPr>
                <w:p w14:paraId="6C047E5E" w14:textId="77777777" w:rsidR="007513CC" w:rsidRDefault="007513CC">
                  <w:pPr>
                    <w:pStyle w:val="EmptyCellLayoutStyle"/>
                    <w:spacing w:after="0" w:line="240" w:lineRule="auto"/>
                  </w:pPr>
                </w:p>
              </w:tc>
            </w:tr>
            <w:tr w:rsidR="007513CC" w14:paraId="6A19A404" w14:textId="77777777">
              <w:trPr>
                <w:trHeight w:val="290"/>
              </w:trPr>
              <w:tc>
                <w:tcPr>
                  <w:tcW w:w="0" w:type="dxa"/>
                  <w:tcBorders>
                    <w:left w:val="single" w:sz="15" w:space="0" w:color="000000"/>
                    <w:bottom w:val="single" w:sz="15" w:space="0" w:color="000000"/>
                  </w:tcBorders>
                </w:tcPr>
                <w:p w14:paraId="1B0482FB" w14:textId="77777777" w:rsidR="007513CC" w:rsidRDefault="007513C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7513CC" w14:paraId="7E4F95DD" w14:textId="77777777">
                    <w:trPr>
                      <w:trHeight w:val="212"/>
                    </w:trPr>
                    <w:tc>
                      <w:tcPr>
                        <w:tcW w:w="11160" w:type="dxa"/>
                        <w:tcBorders>
                          <w:top w:val="nil"/>
                          <w:left w:val="nil"/>
                          <w:bottom w:val="nil"/>
                          <w:right w:val="nil"/>
                        </w:tcBorders>
                        <w:tcMar>
                          <w:top w:w="39" w:type="dxa"/>
                          <w:left w:w="39" w:type="dxa"/>
                          <w:bottom w:w="39" w:type="dxa"/>
                          <w:right w:w="39" w:type="dxa"/>
                        </w:tcMar>
                      </w:tcPr>
                      <w:p w14:paraId="172194A1" w14:textId="630C3382" w:rsidR="007513CC" w:rsidRPr="00FD0DA1" w:rsidRDefault="000030F0">
                        <w:pPr>
                          <w:spacing w:after="0" w:line="240" w:lineRule="auto"/>
                        </w:pPr>
                        <w:r w:rsidRPr="00FD0DA1">
                          <w:rPr>
                            <w:rFonts w:eastAsia="Arial"/>
                            <w:color w:val="000000"/>
                          </w:rPr>
                          <w:t xml:space="preserve">EGLE administers regulatory and compliance programs under the Natural Resources and Environmental Protection Act, 1994 PA 451, as amended.  This position provides EDM/records management oversight and operational support to </w:t>
                        </w:r>
                        <w:r w:rsidR="00E33651">
                          <w:rPr>
                            <w:rFonts w:eastAsia="Arial"/>
                            <w:color w:val="000000"/>
                          </w:rPr>
                          <w:t>the Remediation &amp; Redevelopment</w:t>
                        </w:r>
                        <w:r w:rsidRPr="00FD0DA1">
                          <w:rPr>
                            <w:rFonts w:eastAsia="Arial"/>
                            <w:color w:val="000000"/>
                          </w:rPr>
                          <w:t xml:space="preserve"> Division staff and management. </w:t>
                        </w:r>
                      </w:p>
                    </w:tc>
                  </w:tr>
                </w:tbl>
                <w:p w14:paraId="4E353406" w14:textId="77777777" w:rsidR="007513CC" w:rsidRDefault="007513CC">
                  <w:pPr>
                    <w:spacing w:after="0" w:line="240" w:lineRule="auto"/>
                  </w:pPr>
                </w:p>
              </w:tc>
            </w:tr>
          </w:tbl>
          <w:p w14:paraId="74B6257C" w14:textId="77777777" w:rsidR="007513CC" w:rsidRDefault="007513CC">
            <w:pPr>
              <w:spacing w:after="0" w:line="240" w:lineRule="auto"/>
            </w:pPr>
          </w:p>
        </w:tc>
        <w:tc>
          <w:tcPr>
            <w:tcW w:w="179" w:type="dxa"/>
          </w:tcPr>
          <w:p w14:paraId="5E122345" w14:textId="77777777" w:rsidR="007513CC" w:rsidRDefault="007513CC">
            <w:pPr>
              <w:pStyle w:val="EmptyCellLayoutStyle"/>
              <w:spacing w:after="0" w:line="240" w:lineRule="auto"/>
            </w:pPr>
          </w:p>
        </w:tc>
      </w:tr>
      <w:tr w:rsidR="007513CC" w14:paraId="0EE9DC51" w14:textId="77777777">
        <w:trPr>
          <w:trHeight w:val="120"/>
        </w:trPr>
        <w:tc>
          <w:tcPr>
            <w:tcW w:w="179" w:type="dxa"/>
          </w:tcPr>
          <w:p w14:paraId="43F27CDF" w14:textId="77777777" w:rsidR="007513CC" w:rsidRDefault="007513CC">
            <w:pPr>
              <w:pStyle w:val="EmptyCellLayoutStyle"/>
              <w:spacing w:after="0" w:line="240" w:lineRule="auto"/>
            </w:pPr>
          </w:p>
        </w:tc>
        <w:tc>
          <w:tcPr>
            <w:tcW w:w="0" w:type="dxa"/>
          </w:tcPr>
          <w:p w14:paraId="48AD519A" w14:textId="77777777" w:rsidR="007513CC" w:rsidRDefault="007513CC">
            <w:pPr>
              <w:pStyle w:val="EmptyCellLayoutStyle"/>
              <w:spacing w:after="0" w:line="240" w:lineRule="auto"/>
            </w:pPr>
          </w:p>
        </w:tc>
        <w:tc>
          <w:tcPr>
            <w:tcW w:w="0" w:type="dxa"/>
          </w:tcPr>
          <w:p w14:paraId="3C204B93" w14:textId="77777777" w:rsidR="007513CC" w:rsidRDefault="007513CC">
            <w:pPr>
              <w:pStyle w:val="EmptyCellLayoutStyle"/>
              <w:spacing w:after="0" w:line="240" w:lineRule="auto"/>
            </w:pPr>
          </w:p>
        </w:tc>
        <w:tc>
          <w:tcPr>
            <w:tcW w:w="0" w:type="dxa"/>
          </w:tcPr>
          <w:p w14:paraId="3E001CF2" w14:textId="77777777" w:rsidR="007513CC" w:rsidRDefault="007513CC">
            <w:pPr>
              <w:pStyle w:val="EmptyCellLayoutStyle"/>
              <w:spacing w:after="0" w:line="240" w:lineRule="auto"/>
            </w:pPr>
          </w:p>
        </w:tc>
        <w:tc>
          <w:tcPr>
            <w:tcW w:w="0" w:type="dxa"/>
          </w:tcPr>
          <w:p w14:paraId="256341E3" w14:textId="77777777" w:rsidR="007513CC" w:rsidRDefault="007513CC">
            <w:pPr>
              <w:pStyle w:val="EmptyCellLayoutStyle"/>
              <w:spacing w:after="0" w:line="240" w:lineRule="auto"/>
            </w:pPr>
          </w:p>
        </w:tc>
        <w:tc>
          <w:tcPr>
            <w:tcW w:w="0" w:type="dxa"/>
          </w:tcPr>
          <w:p w14:paraId="6BE3705D" w14:textId="77777777" w:rsidR="007513CC" w:rsidRDefault="007513CC">
            <w:pPr>
              <w:pStyle w:val="EmptyCellLayoutStyle"/>
              <w:spacing w:after="0" w:line="240" w:lineRule="auto"/>
            </w:pPr>
          </w:p>
        </w:tc>
        <w:tc>
          <w:tcPr>
            <w:tcW w:w="0" w:type="dxa"/>
          </w:tcPr>
          <w:p w14:paraId="0F5A83E5" w14:textId="77777777" w:rsidR="007513CC" w:rsidRDefault="007513CC">
            <w:pPr>
              <w:pStyle w:val="EmptyCellLayoutStyle"/>
              <w:spacing w:after="0" w:line="240" w:lineRule="auto"/>
            </w:pPr>
          </w:p>
        </w:tc>
        <w:tc>
          <w:tcPr>
            <w:tcW w:w="2505" w:type="dxa"/>
          </w:tcPr>
          <w:p w14:paraId="1E828F15" w14:textId="77777777" w:rsidR="007513CC" w:rsidRDefault="007513CC">
            <w:pPr>
              <w:pStyle w:val="EmptyCellLayoutStyle"/>
              <w:spacing w:after="0" w:line="240" w:lineRule="auto"/>
            </w:pPr>
          </w:p>
        </w:tc>
        <w:tc>
          <w:tcPr>
            <w:tcW w:w="6120" w:type="dxa"/>
          </w:tcPr>
          <w:p w14:paraId="11B7D686" w14:textId="77777777" w:rsidR="007513CC" w:rsidRDefault="007513CC">
            <w:pPr>
              <w:pStyle w:val="EmptyCellLayoutStyle"/>
              <w:spacing w:after="0" w:line="240" w:lineRule="auto"/>
            </w:pPr>
          </w:p>
        </w:tc>
        <w:tc>
          <w:tcPr>
            <w:tcW w:w="2534" w:type="dxa"/>
          </w:tcPr>
          <w:p w14:paraId="54AD8781" w14:textId="77777777" w:rsidR="007513CC" w:rsidRDefault="007513CC">
            <w:pPr>
              <w:pStyle w:val="EmptyCellLayoutStyle"/>
              <w:spacing w:after="0" w:line="240" w:lineRule="auto"/>
            </w:pPr>
          </w:p>
        </w:tc>
        <w:tc>
          <w:tcPr>
            <w:tcW w:w="179" w:type="dxa"/>
          </w:tcPr>
          <w:p w14:paraId="20343BE1" w14:textId="77777777" w:rsidR="007513CC" w:rsidRDefault="007513CC">
            <w:pPr>
              <w:pStyle w:val="EmptyCellLayoutStyle"/>
              <w:spacing w:after="0" w:line="240" w:lineRule="auto"/>
            </w:pPr>
          </w:p>
        </w:tc>
      </w:tr>
      <w:tr w:rsidR="000030F0" w14:paraId="25810B9B" w14:textId="77777777" w:rsidTr="000030F0">
        <w:tc>
          <w:tcPr>
            <w:tcW w:w="179" w:type="dxa"/>
          </w:tcPr>
          <w:p w14:paraId="3CB5BE08" w14:textId="77777777" w:rsidR="007513CC" w:rsidRDefault="007513CC">
            <w:pPr>
              <w:pStyle w:val="EmptyCellLayoutStyle"/>
              <w:spacing w:after="0" w:line="240" w:lineRule="auto"/>
            </w:pPr>
          </w:p>
        </w:tc>
        <w:tc>
          <w:tcPr>
            <w:tcW w:w="0" w:type="dxa"/>
          </w:tcPr>
          <w:p w14:paraId="23481200" w14:textId="77777777" w:rsidR="007513CC" w:rsidRDefault="007513C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0030F0" w14:paraId="6164CE1D" w14:textId="77777777" w:rsidTr="000030F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7513CC" w14:paraId="280324EF" w14:textId="77777777">
                    <w:trPr>
                      <w:trHeight w:val="237"/>
                    </w:trPr>
                    <w:tc>
                      <w:tcPr>
                        <w:tcW w:w="10980" w:type="dxa"/>
                        <w:tcBorders>
                          <w:top w:val="nil"/>
                          <w:left w:val="nil"/>
                          <w:bottom w:val="nil"/>
                          <w:right w:val="nil"/>
                        </w:tcBorders>
                        <w:tcMar>
                          <w:top w:w="39" w:type="dxa"/>
                          <w:left w:w="39" w:type="dxa"/>
                          <w:bottom w:w="39" w:type="dxa"/>
                          <w:right w:w="39" w:type="dxa"/>
                        </w:tcMar>
                      </w:tcPr>
                      <w:p w14:paraId="1EE73C5B" w14:textId="77777777" w:rsidR="007513CC" w:rsidRDefault="000030F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BACAF4E" w14:textId="77777777" w:rsidR="007513CC" w:rsidRDefault="007513CC">
                  <w:pPr>
                    <w:spacing w:after="0" w:line="240" w:lineRule="auto"/>
                  </w:pPr>
                </w:p>
              </w:tc>
              <w:tc>
                <w:tcPr>
                  <w:tcW w:w="180" w:type="dxa"/>
                  <w:tcBorders>
                    <w:top w:val="single" w:sz="15" w:space="0" w:color="000000"/>
                    <w:right w:val="single" w:sz="15" w:space="0" w:color="000000"/>
                  </w:tcBorders>
                </w:tcPr>
                <w:p w14:paraId="314FE72F" w14:textId="77777777" w:rsidR="007513CC" w:rsidRDefault="007513CC">
                  <w:pPr>
                    <w:pStyle w:val="EmptyCellLayoutStyle"/>
                    <w:spacing w:after="0" w:line="240" w:lineRule="auto"/>
                  </w:pPr>
                </w:p>
              </w:tc>
            </w:tr>
            <w:tr w:rsidR="007513CC" w14:paraId="4A32F81C" w14:textId="77777777">
              <w:trPr>
                <w:trHeight w:val="81"/>
              </w:trPr>
              <w:tc>
                <w:tcPr>
                  <w:tcW w:w="180" w:type="dxa"/>
                  <w:tcBorders>
                    <w:left w:val="single" w:sz="15" w:space="0" w:color="000000"/>
                  </w:tcBorders>
                </w:tcPr>
                <w:p w14:paraId="734418C8" w14:textId="77777777" w:rsidR="007513CC" w:rsidRDefault="007513CC">
                  <w:pPr>
                    <w:pStyle w:val="EmptyCellLayoutStyle"/>
                    <w:spacing w:after="0" w:line="240" w:lineRule="auto"/>
                  </w:pPr>
                </w:p>
              </w:tc>
              <w:tc>
                <w:tcPr>
                  <w:tcW w:w="1080" w:type="dxa"/>
                </w:tcPr>
                <w:p w14:paraId="1677A03A" w14:textId="77777777" w:rsidR="007513CC" w:rsidRDefault="007513CC">
                  <w:pPr>
                    <w:pStyle w:val="EmptyCellLayoutStyle"/>
                    <w:spacing w:after="0" w:line="240" w:lineRule="auto"/>
                  </w:pPr>
                </w:p>
              </w:tc>
              <w:tc>
                <w:tcPr>
                  <w:tcW w:w="1980" w:type="dxa"/>
                </w:tcPr>
                <w:p w14:paraId="064A9662" w14:textId="77777777" w:rsidR="007513CC" w:rsidRDefault="007513CC">
                  <w:pPr>
                    <w:pStyle w:val="EmptyCellLayoutStyle"/>
                    <w:spacing w:after="0" w:line="240" w:lineRule="auto"/>
                  </w:pPr>
                </w:p>
              </w:tc>
              <w:tc>
                <w:tcPr>
                  <w:tcW w:w="359" w:type="dxa"/>
                </w:tcPr>
                <w:p w14:paraId="7677E1C0" w14:textId="77777777" w:rsidR="007513CC" w:rsidRDefault="007513CC">
                  <w:pPr>
                    <w:pStyle w:val="EmptyCellLayoutStyle"/>
                    <w:spacing w:after="0" w:line="240" w:lineRule="auto"/>
                  </w:pPr>
                </w:p>
              </w:tc>
              <w:tc>
                <w:tcPr>
                  <w:tcW w:w="7200" w:type="dxa"/>
                </w:tcPr>
                <w:p w14:paraId="701C6CC5" w14:textId="77777777" w:rsidR="007513CC" w:rsidRDefault="007513CC">
                  <w:pPr>
                    <w:pStyle w:val="EmptyCellLayoutStyle"/>
                    <w:spacing w:after="0" w:line="240" w:lineRule="auto"/>
                  </w:pPr>
                </w:p>
              </w:tc>
              <w:tc>
                <w:tcPr>
                  <w:tcW w:w="180" w:type="dxa"/>
                </w:tcPr>
                <w:p w14:paraId="0D85C2AC" w14:textId="77777777" w:rsidR="007513CC" w:rsidRDefault="007513CC">
                  <w:pPr>
                    <w:pStyle w:val="EmptyCellLayoutStyle"/>
                    <w:spacing w:after="0" w:line="240" w:lineRule="auto"/>
                  </w:pPr>
                </w:p>
              </w:tc>
              <w:tc>
                <w:tcPr>
                  <w:tcW w:w="180" w:type="dxa"/>
                  <w:tcBorders>
                    <w:right w:val="single" w:sz="15" w:space="0" w:color="000000"/>
                  </w:tcBorders>
                </w:tcPr>
                <w:p w14:paraId="5F89F2C2" w14:textId="77777777" w:rsidR="007513CC" w:rsidRDefault="007513CC">
                  <w:pPr>
                    <w:pStyle w:val="EmptyCellLayoutStyle"/>
                    <w:spacing w:after="0" w:line="240" w:lineRule="auto"/>
                  </w:pPr>
                </w:p>
              </w:tc>
            </w:tr>
            <w:tr w:rsidR="000030F0" w14:paraId="31C32C97" w14:textId="77777777" w:rsidTr="000030F0">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513CC" w14:paraId="61742C29" w14:textId="77777777">
                    <w:trPr>
                      <w:trHeight w:val="192"/>
                    </w:trPr>
                    <w:tc>
                      <w:tcPr>
                        <w:tcW w:w="1260" w:type="dxa"/>
                        <w:tcBorders>
                          <w:top w:val="nil"/>
                          <w:left w:val="nil"/>
                          <w:bottom w:val="nil"/>
                          <w:right w:val="nil"/>
                        </w:tcBorders>
                        <w:tcMar>
                          <w:top w:w="39" w:type="dxa"/>
                          <w:left w:w="39" w:type="dxa"/>
                          <w:bottom w:w="39" w:type="dxa"/>
                          <w:right w:w="39" w:type="dxa"/>
                        </w:tcMar>
                      </w:tcPr>
                      <w:p w14:paraId="206518C6" w14:textId="77777777" w:rsidR="007513CC" w:rsidRDefault="000030F0">
                        <w:pPr>
                          <w:spacing w:after="0" w:line="240" w:lineRule="auto"/>
                        </w:pPr>
                        <w:r>
                          <w:rPr>
                            <w:rFonts w:ascii="Arial" w:eastAsia="Arial" w:hAnsi="Arial"/>
                            <w:b/>
                            <w:color w:val="000000"/>
                            <w:sz w:val="16"/>
                          </w:rPr>
                          <w:t>EDUCATION:</w:t>
                        </w:r>
                      </w:p>
                    </w:tc>
                  </w:tr>
                </w:tbl>
                <w:p w14:paraId="40CEFEA1" w14:textId="77777777" w:rsidR="007513CC" w:rsidRDefault="007513CC">
                  <w:pPr>
                    <w:spacing w:after="0" w:line="240" w:lineRule="auto"/>
                  </w:pPr>
                </w:p>
              </w:tc>
              <w:tc>
                <w:tcPr>
                  <w:tcW w:w="1980" w:type="dxa"/>
                </w:tcPr>
                <w:p w14:paraId="2C05B8CD" w14:textId="77777777" w:rsidR="007513CC" w:rsidRDefault="007513CC">
                  <w:pPr>
                    <w:pStyle w:val="EmptyCellLayoutStyle"/>
                    <w:spacing w:after="0" w:line="240" w:lineRule="auto"/>
                  </w:pPr>
                </w:p>
              </w:tc>
              <w:tc>
                <w:tcPr>
                  <w:tcW w:w="359" w:type="dxa"/>
                </w:tcPr>
                <w:p w14:paraId="728F4BD0" w14:textId="77777777" w:rsidR="007513CC" w:rsidRDefault="007513CC">
                  <w:pPr>
                    <w:pStyle w:val="EmptyCellLayoutStyle"/>
                    <w:spacing w:after="0" w:line="240" w:lineRule="auto"/>
                  </w:pPr>
                </w:p>
              </w:tc>
              <w:tc>
                <w:tcPr>
                  <w:tcW w:w="7200" w:type="dxa"/>
                </w:tcPr>
                <w:p w14:paraId="7E5C655E" w14:textId="77777777" w:rsidR="007513CC" w:rsidRDefault="007513CC">
                  <w:pPr>
                    <w:pStyle w:val="EmptyCellLayoutStyle"/>
                    <w:spacing w:after="0" w:line="240" w:lineRule="auto"/>
                  </w:pPr>
                </w:p>
              </w:tc>
              <w:tc>
                <w:tcPr>
                  <w:tcW w:w="180" w:type="dxa"/>
                </w:tcPr>
                <w:p w14:paraId="39A9BC43" w14:textId="77777777" w:rsidR="007513CC" w:rsidRDefault="007513CC">
                  <w:pPr>
                    <w:pStyle w:val="EmptyCellLayoutStyle"/>
                    <w:spacing w:after="0" w:line="240" w:lineRule="auto"/>
                  </w:pPr>
                </w:p>
              </w:tc>
              <w:tc>
                <w:tcPr>
                  <w:tcW w:w="180" w:type="dxa"/>
                  <w:tcBorders>
                    <w:right w:val="single" w:sz="15" w:space="0" w:color="000000"/>
                  </w:tcBorders>
                </w:tcPr>
                <w:p w14:paraId="3FA82C95" w14:textId="77777777" w:rsidR="007513CC" w:rsidRDefault="007513CC">
                  <w:pPr>
                    <w:pStyle w:val="EmptyCellLayoutStyle"/>
                    <w:spacing w:after="0" w:line="240" w:lineRule="auto"/>
                  </w:pPr>
                </w:p>
              </w:tc>
            </w:tr>
            <w:tr w:rsidR="007513CC" w14:paraId="5FB574B9" w14:textId="77777777">
              <w:trPr>
                <w:trHeight w:val="89"/>
              </w:trPr>
              <w:tc>
                <w:tcPr>
                  <w:tcW w:w="180" w:type="dxa"/>
                  <w:tcBorders>
                    <w:left w:val="single" w:sz="15" w:space="0" w:color="000000"/>
                  </w:tcBorders>
                </w:tcPr>
                <w:p w14:paraId="27927C3E" w14:textId="77777777" w:rsidR="007513CC" w:rsidRDefault="007513CC">
                  <w:pPr>
                    <w:pStyle w:val="EmptyCellLayoutStyle"/>
                    <w:spacing w:after="0" w:line="240" w:lineRule="auto"/>
                  </w:pPr>
                </w:p>
              </w:tc>
              <w:tc>
                <w:tcPr>
                  <w:tcW w:w="1080" w:type="dxa"/>
                </w:tcPr>
                <w:p w14:paraId="39B512C4" w14:textId="77777777" w:rsidR="007513CC" w:rsidRDefault="007513CC">
                  <w:pPr>
                    <w:pStyle w:val="EmptyCellLayoutStyle"/>
                    <w:spacing w:after="0" w:line="240" w:lineRule="auto"/>
                  </w:pPr>
                </w:p>
              </w:tc>
              <w:tc>
                <w:tcPr>
                  <w:tcW w:w="1980" w:type="dxa"/>
                </w:tcPr>
                <w:p w14:paraId="729DC48A" w14:textId="77777777" w:rsidR="007513CC" w:rsidRDefault="007513CC">
                  <w:pPr>
                    <w:pStyle w:val="EmptyCellLayoutStyle"/>
                    <w:spacing w:after="0" w:line="240" w:lineRule="auto"/>
                  </w:pPr>
                </w:p>
              </w:tc>
              <w:tc>
                <w:tcPr>
                  <w:tcW w:w="359" w:type="dxa"/>
                </w:tcPr>
                <w:p w14:paraId="2989CC15" w14:textId="77777777" w:rsidR="007513CC" w:rsidRDefault="007513CC">
                  <w:pPr>
                    <w:pStyle w:val="EmptyCellLayoutStyle"/>
                    <w:spacing w:after="0" w:line="240" w:lineRule="auto"/>
                  </w:pPr>
                </w:p>
              </w:tc>
              <w:tc>
                <w:tcPr>
                  <w:tcW w:w="7200" w:type="dxa"/>
                </w:tcPr>
                <w:p w14:paraId="2667157A" w14:textId="77777777" w:rsidR="007513CC" w:rsidRDefault="007513CC">
                  <w:pPr>
                    <w:pStyle w:val="EmptyCellLayoutStyle"/>
                    <w:spacing w:after="0" w:line="240" w:lineRule="auto"/>
                  </w:pPr>
                </w:p>
              </w:tc>
              <w:tc>
                <w:tcPr>
                  <w:tcW w:w="180" w:type="dxa"/>
                </w:tcPr>
                <w:p w14:paraId="5BAFA69C" w14:textId="77777777" w:rsidR="007513CC" w:rsidRDefault="007513CC">
                  <w:pPr>
                    <w:pStyle w:val="EmptyCellLayoutStyle"/>
                    <w:spacing w:after="0" w:line="240" w:lineRule="auto"/>
                  </w:pPr>
                </w:p>
              </w:tc>
              <w:tc>
                <w:tcPr>
                  <w:tcW w:w="180" w:type="dxa"/>
                  <w:tcBorders>
                    <w:right w:val="single" w:sz="15" w:space="0" w:color="000000"/>
                  </w:tcBorders>
                </w:tcPr>
                <w:p w14:paraId="7C979ED6" w14:textId="77777777" w:rsidR="007513CC" w:rsidRDefault="007513CC">
                  <w:pPr>
                    <w:pStyle w:val="EmptyCellLayoutStyle"/>
                    <w:spacing w:after="0" w:line="240" w:lineRule="auto"/>
                  </w:pPr>
                </w:p>
              </w:tc>
            </w:tr>
            <w:tr w:rsidR="000030F0" w14:paraId="6D42A9B8" w14:textId="77777777" w:rsidTr="000030F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513CC" w:rsidRPr="00FD0DA1" w14:paraId="26979A96" w14:textId="77777777">
                    <w:trPr>
                      <w:trHeight w:val="212"/>
                    </w:trPr>
                    <w:tc>
                      <w:tcPr>
                        <w:tcW w:w="11160" w:type="dxa"/>
                        <w:tcBorders>
                          <w:top w:val="nil"/>
                          <w:left w:val="nil"/>
                          <w:bottom w:val="nil"/>
                          <w:right w:val="nil"/>
                        </w:tcBorders>
                        <w:tcMar>
                          <w:top w:w="39" w:type="dxa"/>
                          <w:left w:w="39" w:type="dxa"/>
                          <w:bottom w:w="39" w:type="dxa"/>
                          <w:right w:w="39" w:type="dxa"/>
                        </w:tcMar>
                      </w:tcPr>
                      <w:p w14:paraId="4F4BB625" w14:textId="77777777" w:rsidR="007513CC" w:rsidRPr="00FD0DA1" w:rsidRDefault="000030F0">
                        <w:pPr>
                          <w:spacing w:after="0" w:line="240" w:lineRule="auto"/>
                        </w:pPr>
                        <w:r w:rsidRPr="00FD0DA1">
                          <w:rPr>
                            <w:rFonts w:eastAsia="Arial"/>
                            <w:color w:val="000000"/>
                          </w:rPr>
                          <w:t>Possession of a bachelor’s degree in any major.</w:t>
                        </w:r>
                        <w:r w:rsidRPr="00FD0DA1">
                          <w:rPr>
                            <w:rFonts w:eastAsia="Arial"/>
                            <w:color w:val="000000"/>
                          </w:rPr>
                          <w:br/>
                        </w:r>
                      </w:p>
                    </w:tc>
                  </w:tr>
                </w:tbl>
                <w:p w14:paraId="21122A9C" w14:textId="77777777" w:rsidR="007513CC" w:rsidRPr="00FD0DA1" w:rsidRDefault="007513CC">
                  <w:pPr>
                    <w:spacing w:after="0" w:line="240" w:lineRule="auto"/>
                  </w:pPr>
                </w:p>
              </w:tc>
            </w:tr>
            <w:tr w:rsidR="007513CC" w14:paraId="16995B84" w14:textId="77777777">
              <w:trPr>
                <w:trHeight w:val="69"/>
              </w:trPr>
              <w:tc>
                <w:tcPr>
                  <w:tcW w:w="180" w:type="dxa"/>
                  <w:tcBorders>
                    <w:left w:val="single" w:sz="15" w:space="0" w:color="000000"/>
                  </w:tcBorders>
                </w:tcPr>
                <w:p w14:paraId="3175E6E4" w14:textId="77777777" w:rsidR="007513CC" w:rsidRDefault="007513CC">
                  <w:pPr>
                    <w:pStyle w:val="EmptyCellLayoutStyle"/>
                    <w:spacing w:after="0" w:line="240" w:lineRule="auto"/>
                  </w:pPr>
                </w:p>
              </w:tc>
              <w:tc>
                <w:tcPr>
                  <w:tcW w:w="1080" w:type="dxa"/>
                </w:tcPr>
                <w:p w14:paraId="132773CD" w14:textId="77777777" w:rsidR="007513CC" w:rsidRDefault="007513CC">
                  <w:pPr>
                    <w:pStyle w:val="EmptyCellLayoutStyle"/>
                    <w:spacing w:after="0" w:line="240" w:lineRule="auto"/>
                  </w:pPr>
                </w:p>
              </w:tc>
              <w:tc>
                <w:tcPr>
                  <w:tcW w:w="1980" w:type="dxa"/>
                </w:tcPr>
                <w:p w14:paraId="6B923113" w14:textId="77777777" w:rsidR="007513CC" w:rsidRDefault="007513CC">
                  <w:pPr>
                    <w:pStyle w:val="EmptyCellLayoutStyle"/>
                    <w:spacing w:after="0" w:line="240" w:lineRule="auto"/>
                  </w:pPr>
                </w:p>
              </w:tc>
              <w:tc>
                <w:tcPr>
                  <w:tcW w:w="359" w:type="dxa"/>
                </w:tcPr>
                <w:p w14:paraId="6271892E" w14:textId="77777777" w:rsidR="007513CC" w:rsidRDefault="007513CC">
                  <w:pPr>
                    <w:pStyle w:val="EmptyCellLayoutStyle"/>
                    <w:spacing w:after="0" w:line="240" w:lineRule="auto"/>
                  </w:pPr>
                </w:p>
              </w:tc>
              <w:tc>
                <w:tcPr>
                  <w:tcW w:w="7200" w:type="dxa"/>
                </w:tcPr>
                <w:p w14:paraId="38A89D7A" w14:textId="77777777" w:rsidR="007513CC" w:rsidRDefault="007513CC">
                  <w:pPr>
                    <w:pStyle w:val="EmptyCellLayoutStyle"/>
                    <w:spacing w:after="0" w:line="240" w:lineRule="auto"/>
                  </w:pPr>
                </w:p>
              </w:tc>
              <w:tc>
                <w:tcPr>
                  <w:tcW w:w="180" w:type="dxa"/>
                </w:tcPr>
                <w:p w14:paraId="37AE1D26" w14:textId="77777777" w:rsidR="007513CC" w:rsidRDefault="007513CC">
                  <w:pPr>
                    <w:pStyle w:val="EmptyCellLayoutStyle"/>
                    <w:spacing w:after="0" w:line="240" w:lineRule="auto"/>
                  </w:pPr>
                </w:p>
              </w:tc>
              <w:tc>
                <w:tcPr>
                  <w:tcW w:w="180" w:type="dxa"/>
                  <w:tcBorders>
                    <w:right w:val="single" w:sz="15" w:space="0" w:color="000000"/>
                  </w:tcBorders>
                </w:tcPr>
                <w:p w14:paraId="2DA10DC0" w14:textId="77777777" w:rsidR="007513CC" w:rsidRDefault="007513CC">
                  <w:pPr>
                    <w:pStyle w:val="EmptyCellLayoutStyle"/>
                    <w:spacing w:after="0" w:line="240" w:lineRule="auto"/>
                  </w:pPr>
                </w:p>
              </w:tc>
            </w:tr>
            <w:tr w:rsidR="000030F0" w14:paraId="342044C1" w14:textId="77777777" w:rsidTr="000030F0">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513CC" w14:paraId="2305B82C" w14:textId="77777777">
                    <w:trPr>
                      <w:trHeight w:val="192"/>
                    </w:trPr>
                    <w:tc>
                      <w:tcPr>
                        <w:tcW w:w="1260" w:type="dxa"/>
                        <w:tcBorders>
                          <w:top w:val="nil"/>
                          <w:left w:val="nil"/>
                          <w:bottom w:val="nil"/>
                          <w:right w:val="nil"/>
                        </w:tcBorders>
                        <w:tcMar>
                          <w:top w:w="39" w:type="dxa"/>
                          <w:left w:w="39" w:type="dxa"/>
                          <w:bottom w:w="39" w:type="dxa"/>
                          <w:right w:w="39" w:type="dxa"/>
                        </w:tcMar>
                      </w:tcPr>
                      <w:p w14:paraId="1458857D" w14:textId="77777777" w:rsidR="007513CC" w:rsidRDefault="000030F0">
                        <w:pPr>
                          <w:spacing w:after="0" w:line="240" w:lineRule="auto"/>
                        </w:pPr>
                        <w:r>
                          <w:rPr>
                            <w:rFonts w:ascii="Arial" w:eastAsia="Arial" w:hAnsi="Arial"/>
                            <w:b/>
                            <w:color w:val="000000"/>
                            <w:sz w:val="16"/>
                          </w:rPr>
                          <w:t>EXPERIENCE:</w:t>
                        </w:r>
                      </w:p>
                    </w:tc>
                  </w:tr>
                </w:tbl>
                <w:p w14:paraId="2D772675" w14:textId="77777777" w:rsidR="007513CC" w:rsidRDefault="007513CC">
                  <w:pPr>
                    <w:spacing w:after="0" w:line="240" w:lineRule="auto"/>
                  </w:pPr>
                </w:p>
              </w:tc>
              <w:tc>
                <w:tcPr>
                  <w:tcW w:w="1980" w:type="dxa"/>
                </w:tcPr>
                <w:p w14:paraId="7B980E25" w14:textId="77777777" w:rsidR="007513CC" w:rsidRDefault="007513CC">
                  <w:pPr>
                    <w:pStyle w:val="EmptyCellLayoutStyle"/>
                    <w:spacing w:after="0" w:line="240" w:lineRule="auto"/>
                  </w:pPr>
                </w:p>
              </w:tc>
              <w:tc>
                <w:tcPr>
                  <w:tcW w:w="359" w:type="dxa"/>
                </w:tcPr>
                <w:p w14:paraId="1363A505" w14:textId="77777777" w:rsidR="007513CC" w:rsidRDefault="007513CC">
                  <w:pPr>
                    <w:pStyle w:val="EmptyCellLayoutStyle"/>
                    <w:spacing w:after="0" w:line="240" w:lineRule="auto"/>
                  </w:pPr>
                </w:p>
              </w:tc>
              <w:tc>
                <w:tcPr>
                  <w:tcW w:w="7200" w:type="dxa"/>
                </w:tcPr>
                <w:p w14:paraId="70BE62CA" w14:textId="77777777" w:rsidR="007513CC" w:rsidRDefault="007513CC">
                  <w:pPr>
                    <w:pStyle w:val="EmptyCellLayoutStyle"/>
                    <w:spacing w:after="0" w:line="240" w:lineRule="auto"/>
                  </w:pPr>
                </w:p>
              </w:tc>
              <w:tc>
                <w:tcPr>
                  <w:tcW w:w="180" w:type="dxa"/>
                </w:tcPr>
                <w:p w14:paraId="52E0E581" w14:textId="77777777" w:rsidR="007513CC" w:rsidRDefault="007513CC">
                  <w:pPr>
                    <w:pStyle w:val="EmptyCellLayoutStyle"/>
                    <w:spacing w:after="0" w:line="240" w:lineRule="auto"/>
                  </w:pPr>
                </w:p>
              </w:tc>
              <w:tc>
                <w:tcPr>
                  <w:tcW w:w="180" w:type="dxa"/>
                  <w:tcBorders>
                    <w:right w:val="single" w:sz="15" w:space="0" w:color="000000"/>
                  </w:tcBorders>
                </w:tcPr>
                <w:p w14:paraId="18D1651A" w14:textId="77777777" w:rsidR="007513CC" w:rsidRDefault="007513CC">
                  <w:pPr>
                    <w:pStyle w:val="EmptyCellLayoutStyle"/>
                    <w:spacing w:after="0" w:line="240" w:lineRule="auto"/>
                  </w:pPr>
                </w:p>
              </w:tc>
            </w:tr>
            <w:tr w:rsidR="007513CC" w14:paraId="2ABA71CC" w14:textId="77777777">
              <w:trPr>
                <w:trHeight w:val="90"/>
              </w:trPr>
              <w:tc>
                <w:tcPr>
                  <w:tcW w:w="180" w:type="dxa"/>
                  <w:tcBorders>
                    <w:left w:val="single" w:sz="15" w:space="0" w:color="000000"/>
                  </w:tcBorders>
                </w:tcPr>
                <w:p w14:paraId="54FA5D54" w14:textId="77777777" w:rsidR="007513CC" w:rsidRDefault="007513CC">
                  <w:pPr>
                    <w:pStyle w:val="EmptyCellLayoutStyle"/>
                    <w:spacing w:after="0" w:line="240" w:lineRule="auto"/>
                  </w:pPr>
                </w:p>
              </w:tc>
              <w:tc>
                <w:tcPr>
                  <w:tcW w:w="1080" w:type="dxa"/>
                </w:tcPr>
                <w:p w14:paraId="23DB48B8" w14:textId="77777777" w:rsidR="007513CC" w:rsidRDefault="007513CC">
                  <w:pPr>
                    <w:pStyle w:val="EmptyCellLayoutStyle"/>
                    <w:spacing w:after="0" w:line="240" w:lineRule="auto"/>
                  </w:pPr>
                </w:p>
              </w:tc>
              <w:tc>
                <w:tcPr>
                  <w:tcW w:w="1980" w:type="dxa"/>
                </w:tcPr>
                <w:p w14:paraId="2E816F38" w14:textId="77777777" w:rsidR="007513CC" w:rsidRDefault="007513CC">
                  <w:pPr>
                    <w:pStyle w:val="EmptyCellLayoutStyle"/>
                    <w:spacing w:after="0" w:line="240" w:lineRule="auto"/>
                  </w:pPr>
                </w:p>
              </w:tc>
              <w:tc>
                <w:tcPr>
                  <w:tcW w:w="359" w:type="dxa"/>
                </w:tcPr>
                <w:p w14:paraId="36948FE9" w14:textId="77777777" w:rsidR="007513CC" w:rsidRDefault="007513CC">
                  <w:pPr>
                    <w:pStyle w:val="EmptyCellLayoutStyle"/>
                    <w:spacing w:after="0" w:line="240" w:lineRule="auto"/>
                  </w:pPr>
                </w:p>
              </w:tc>
              <w:tc>
                <w:tcPr>
                  <w:tcW w:w="7200" w:type="dxa"/>
                </w:tcPr>
                <w:p w14:paraId="7C61ABF1" w14:textId="77777777" w:rsidR="007513CC" w:rsidRDefault="007513CC">
                  <w:pPr>
                    <w:pStyle w:val="EmptyCellLayoutStyle"/>
                    <w:spacing w:after="0" w:line="240" w:lineRule="auto"/>
                  </w:pPr>
                </w:p>
              </w:tc>
              <w:tc>
                <w:tcPr>
                  <w:tcW w:w="180" w:type="dxa"/>
                </w:tcPr>
                <w:p w14:paraId="4A0E35A2" w14:textId="77777777" w:rsidR="007513CC" w:rsidRDefault="007513CC">
                  <w:pPr>
                    <w:pStyle w:val="EmptyCellLayoutStyle"/>
                    <w:spacing w:after="0" w:line="240" w:lineRule="auto"/>
                  </w:pPr>
                </w:p>
              </w:tc>
              <w:tc>
                <w:tcPr>
                  <w:tcW w:w="180" w:type="dxa"/>
                  <w:tcBorders>
                    <w:right w:val="single" w:sz="15" w:space="0" w:color="000000"/>
                  </w:tcBorders>
                </w:tcPr>
                <w:p w14:paraId="1E2C7613" w14:textId="77777777" w:rsidR="007513CC" w:rsidRDefault="007513CC">
                  <w:pPr>
                    <w:pStyle w:val="EmptyCellLayoutStyle"/>
                    <w:spacing w:after="0" w:line="240" w:lineRule="auto"/>
                  </w:pPr>
                </w:p>
              </w:tc>
            </w:tr>
            <w:tr w:rsidR="000030F0" w14:paraId="7A9B2B62" w14:textId="77777777" w:rsidTr="000030F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513CC" w14:paraId="6B55A335" w14:textId="77777777">
                    <w:trPr>
                      <w:trHeight w:val="212"/>
                    </w:trPr>
                    <w:tc>
                      <w:tcPr>
                        <w:tcW w:w="11160" w:type="dxa"/>
                        <w:tcBorders>
                          <w:top w:val="nil"/>
                          <w:left w:val="nil"/>
                          <w:bottom w:val="nil"/>
                          <w:right w:val="nil"/>
                        </w:tcBorders>
                        <w:tcMar>
                          <w:top w:w="39" w:type="dxa"/>
                          <w:left w:w="39" w:type="dxa"/>
                          <w:bottom w:w="39" w:type="dxa"/>
                          <w:right w:w="39" w:type="dxa"/>
                        </w:tcMar>
                      </w:tcPr>
                      <w:p w14:paraId="4DAC701B" w14:textId="77777777" w:rsidR="007513CC" w:rsidRPr="00FD0DA1" w:rsidRDefault="000030F0">
                        <w:pPr>
                          <w:spacing w:after="0" w:line="240" w:lineRule="auto"/>
                        </w:pPr>
                        <w:r>
                          <w:rPr>
                            <w:rFonts w:ascii="Arial" w:eastAsia="Arial" w:hAnsi="Arial"/>
                            <w:color w:val="000000"/>
                          </w:rPr>
                          <w:br/>
                        </w:r>
                        <w:r w:rsidRPr="00FD0DA1">
                          <w:rPr>
                            <w:rFonts w:eastAsia="Arial"/>
                            <w:b/>
                            <w:color w:val="000000"/>
                          </w:rPr>
                          <w:t>Departmental Analyst 9</w:t>
                        </w:r>
                        <w:r w:rsidRPr="00FD0DA1">
                          <w:rPr>
                            <w:rFonts w:eastAsia="Arial"/>
                            <w:color w:val="000000"/>
                          </w:rPr>
                          <w:br/>
                          <w:t>No specific type or amount is required.</w:t>
                        </w:r>
                        <w:r w:rsidRPr="00FD0DA1">
                          <w:rPr>
                            <w:rFonts w:eastAsia="Arial"/>
                            <w:color w:val="000000"/>
                          </w:rPr>
                          <w:br/>
                        </w:r>
                        <w:r w:rsidRPr="00FD0DA1">
                          <w:rPr>
                            <w:rFonts w:eastAsia="Arial"/>
                            <w:color w:val="000000"/>
                          </w:rPr>
                          <w:br/>
                        </w:r>
                        <w:r w:rsidRPr="00FD0DA1">
                          <w:rPr>
                            <w:rFonts w:eastAsia="Arial"/>
                            <w:b/>
                            <w:color w:val="000000"/>
                          </w:rPr>
                          <w:t>Departmental Analyst 10</w:t>
                        </w:r>
                        <w:r w:rsidRPr="00FD0DA1">
                          <w:rPr>
                            <w:rFonts w:eastAsia="Arial"/>
                            <w:color w:val="000000"/>
                          </w:rPr>
                          <w:br/>
                          <w:t>One year of professional experience.</w:t>
                        </w:r>
                        <w:r w:rsidRPr="00FD0DA1">
                          <w:rPr>
                            <w:rFonts w:eastAsia="Arial"/>
                            <w:color w:val="000000"/>
                          </w:rPr>
                          <w:br/>
                        </w:r>
                        <w:r w:rsidRPr="00FD0DA1">
                          <w:rPr>
                            <w:rFonts w:eastAsia="Arial"/>
                            <w:color w:val="000000"/>
                          </w:rPr>
                          <w:br/>
                        </w:r>
                        <w:r w:rsidRPr="00FD0DA1">
                          <w:rPr>
                            <w:rFonts w:eastAsia="Arial"/>
                            <w:b/>
                            <w:color w:val="000000"/>
                          </w:rPr>
                          <w:t>Departmental Analyst P11</w:t>
                        </w:r>
                        <w:r w:rsidRPr="00FD0DA1">
                          <w:rPr>
                            <w:rFonts w:eastAsia="Arial"/>
                            <w:color w:val="000000"/>
                          </w:rPr>
                          <w:br/>
                          <w:t>Two years of professional experience, including one year of experience equivalent to the intermediate (10) level in state service.</w:t>
                        </w:r>
                        <w:r w:rsidRPr="00FD0DA1">
                          <w:rPr>
                            <w:rFonts w:eastAsia="Arial"/>
                            <w:color w:val="000000"/>
                          </w:rPr>
                          <w:br/>
                        </w:r>
                        <w:r w:rsidRPr="00FD0DA1">
                          <w:rPr>
                            <w:rFonts w:eastAsia="Arial"/>
                            <w:color w:val="000000"/>
                          </w:rPr>
                          <w:br/>
                        </w:r>
                        <w:r w:rsidRPr="00FD0DA1">
                          <w:rPr>
                            <w:rFonts w:eastAsia="Arial"/>
                            <w:b/>
                            <w:color w:val="000000"/>
                          </w:rPr>
                          <w:t>Alternate Education and Experience</w:t>
                        </w:r>
                        <w:r w:rsidRPr="00FD0DA1">
                          <w:rPr>
                            <w:rFonts w:eastAsia="Arial"/>
                            <w:color w:val="000000"/>
                          </w:rPr>
                          <w:br/>
                        </w:r>
                        <w:r w:rsidRPr="00FD0DA1">
                          <w:rPr>
                            <w:rFonts w:eastAsia="Arial"/>
                            <w:color w:val="000000"/>
                          </w:rPr>
                          <w:br/>
                        </w:r>
                        <w:r w:rsidRPr="00FD0DA1">
                          <w:rPr>
                            <w:rFonts w:eastAsia="Arial"/>
                            <w:b/>
                            <w:color w:val="000000"/>
                          </w:rPr>
                          <w:t>Departmental Analyst 9 - 12</w:t>
                        </w:r>
                        <w:r w:rsidRPr="00FD0DA1">
                          <w:rPr>
                            <w:rFonts w:eastAsia="Arial"/>
                            <w:color w:val="000000"/>
                          </w:rPr>
                          <w:br/>
                          <w:t>Educational level typically acquired through completion of high school and the equivalent of at least two years of full-time active-duty experience at or above the E-6 level in the uniformed services may be substituted for the education requirement.</w:t>
                        </w:r>
                      </w:p>
                    </w:tc>
                  </w:tr>
                </w:tbl>
                <w:p w14:paraId="4F631B91" w14:textId="77777777" w:rsidR="007513CC" w:rsidRDefault="007513CC">
                  <w:pPr>
                    <w:spacing w:after="0" w:line="240" w:lineRule="auto"/>
                  </w:pPr>
                </w:p>
              </w:tc>
            </w:tr>
            <w:tr w:rsidR="007513CC" w14:paraId="714B1A04" w14:textId="77777777">
              <w:trPr>
                <w:trHeight w:val="69"/>
              </w:trPr>
              <w:tc>
                <w:tcPr>
                  <w:tcW w:w="180" w:type="dxa"/>
                  <w:tcBorders>
                    <w:left w:val="single" w:sz="15" w:space="0" w:color="000000"/>
                  </w:tcBorders>
                </w:tcPr>
                <w:p w14:paraId="2DDC35B4" w14:textId="77777777" w:rsidR="007513CC" w:rsidRDefault="007513CC">
                  <w:pPr>
                    <w:pStyle w:val="EmptyCellLayoutStyle"/>
                    <w:spacing w:after="0" w:line="240" w:lineRule="auto"/>
                  </w:pPr>
                </w:p>
              </w:tc>
              <w:tc>
                <w:tcPr>
                  <w:tcW w:w="1080" w:type="dxa"/>
                </w:tcPr>
                <w:p w14:paraId="740511D4" w14:textId="77777777" w:rsidR="007513CC" w:rsidRDefault="007513CC">
                  <w:pPr>
                    <w:pStyle w:val="EmptyCellLayoutStyle"/>
                    <w:spacing w:after="0" w:line="240" w:lineRule="auto"/>
                  </w:pPr>
                </w:p>
              </w:tc>
              <w:tc>
                <w:tcPr>
                  <w:tcW w:w="1980" w:type="dxa"/>
                </w:tcPr>
                <w:p w14:paraId="0189F13F" w14:textId="77777777" w:rsidR="007513CC" w:rsidRDefault="007513CC">
                  <w:pPr>
                    <w:pStyle w:val="EmptyCellLayoutStyle"/>
                    <w:spacing w:after="0" w:line="240" w:lineRule="auto"/>
                  </w:pPr>
                </w:p>
              </w:tc>
              <w:tc>
                <w:tcPr>
                  <w:tcW w:w="359" w:type="dxa"/>
                </w:tcPr>
                <w:p w14:paraId="23F8C1D9" w14:textId="77777777" w:rsidR="007513CC" w:rsidRDefault="007513CC">
                  <w:pPr>
                    <w:pStyle w:val="EmptyCellLayoutStyle"/>
                    <w:spacing w:after="0" w:line="240" w:lineRule="auto"/>
                  </w:pPr>
                </w:p>
              </w:tc>
              <w:tc>
                <w:tcPr>
                  <w:tcW w:w="7200" w:type="dxa"/>
                </w:tcPr>
                <w:p w14:paraId="19317202" w14:textId="77777777" w:rsidR="007513CC" w:rsidRDefault="007513CC">
                  <w:pPr>
                    <w:pStyle w:val="EmptyCellLayoutStyle"/>
                    <w:spacing w:after="0" w:line="240" w:lineRule="auto"/>
                  </w:pPr>
                </w:p>
              </w:tc>
              <w:tc>
                <w:tcPr>
                  <w:tcW w:w="180" w:type="dxa"/>
                </w:tcPr>
                <w:p w14:paraId="18EF8358" w14:textId="77777777" w:rsidR="007513CC" w:rsidRDefault="007513CC">
                  <w:pPr>
                    <w:pStyle w:val="EmptyCellLayoutStyle"/>
                    <w:spacing w:after="0" w:line="240" w:lineRule="auto"/>
                  </w:pPr>
                </w:p>
              </w:tc>
              <w:tc>
                <w:tcPr>
                  <w:tcW w:w="180" w:type="dxa"/>
                  <w:tcBorders>
                    <w:right w:val="single" w:sz="15" w:space="0" w:color="000000"/>
                  </w:tcBorders>
                </w:tcPr>
                <w:p w14:paraId="378E832D" w14:textId="77777777" w:rsidR="007513CC" w:rsidRDefault="007513CC">
                  <w:pPr>
                    <w:pStyle w:val="EmptyCellLayoutStyle"/>
                    <w:spacing w:after="0" w:line="240" w:lineRule="auto"/>
                  </w:pPr>
                </w:p>
              </w:tc>
            </w:tr>
            <w:tr w:rsidR="000030F0" w14:paraId="23CF02E8" w14:textId="77777777" w:rsidTr="000030F0">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7513CC" w14:paraId="3FD09F89" w14:textId="77777777">
                    <w:trPr>
                      <w:trHeight w:val="192"/>
                    </w:trPr>
                    <w:tc>
                      <w:tcPr>
                        <w:tcW w:w="3240" w:type="dxa"/>
                        <w:tcBorders>
                          <w:top w:val="nil"/>
                          <w:left w:val="nil"/>
                          <w:bottom w:val="nil"/>
                          <w:right w:val="nil"/>
                        </w:tcBorders>
                        <w:tcMar>
                          <w:top w:w="39" w:type="dxa"/>
                          <w:left w:w="39" w:type="dxa"/>
                          <w:bottom w:w="39" w:type="dxa"/>
                          <w:right w:w="39" w:type="dxa"/>
                        </w:tcMar>
                      </w:tcPr>
                      <w:p w14:paraId="69320AAE" w14:textId="77777777" w:rsidR="007513CC" w:rsidRDefault="000030F0">
                        <w:pPr>
                          <w:spacing w:after="0" w:line="240" w:lineRule="auto"/>
                        </w:pPr>
                        <w:r>
                          <w:rPr>
                            <w:rFonts w:ascii="Arial" w:eastAsia="Arial" w:hAnsi="Arial"/>
                            <w:b/>
                            <w:color w:val="000000"/>
                            <w:sz w:val="16"/>
                          </w:rPr>
                          <w:t>KNOWLEDGE, SKILLS, AND ABILITIES:</w:t>
                        </w:r>
                      </w:p>
                    </w:tc>
                  </w:tr>
                </w:tbl>
                <w:p w14:paraId="41851AF1" w14:textId="77777777" w:rsidR="007513CC" w:rsidRDefault="007513CC">
                  <w:pPr>
                    <w:spacing w:after="0" w:line="240" w:lineRule="auto"/>
                  </w:pPr>
                </w:p>
              </w:tc>
              <w:tc>
                <w:tcPr>
                  <w:tcW w:w="359" w:type="dxa"/>
                </w:tcPr>
                <w:p w14:paraId="7580687D" w14:textId="77777777" w:rsidR="007513CC" w:rsidRDefault="007513CC">
                  <w:pPr>
                    <w:pStyle w:val="EmptyCellLayoutStyle"/>
                    <w:spacing w:after="0" w:line="240" w:lineRule="auto"/>
                  </w:pPr>
                </w:p>
              </w:tc>
              <w:tc>
                <w:tcPr>
                  <w:tcW w:w="7200" w:type="dxa"/>
                </w:tcPr>
                <w:p w14:paraId="5A356F75" w14:textId="77777777" w:rsidR="007513CC" w:rsidRDefault="007513CC">
                  <w:pPr>
                    <w:pStyle w:val="EmptyCellLayoutStyle"/>
                    <w:spacing w:after="0" w:line="240" w:lineRule="auto"/>
                  </w:pPr>
                </w:p>
              </w:tc>
              <w:tc>
                <w:tcPr>
                  <w:tcW w:w="180" w:type="dxa"/>
                </w:tcPr>
                <w:p w14:paraId="4F01B2A5" w14:textId="77777777" w:rsidR="007513CC" w:rsidRDefault="007513CC">
                  <w:pPr>
                    <w:pStyle w:val="EmptyCellLayoutStyle"/>
                    <w:spacing w:after="0" w:line="240" w:lineRule="auto"/>
                  </w:pPr>
                </w:p>
              </w:tc>
              <w:tc>
                <w:tcPr>
                  <w:tcW w:w="180" w:type="dxa"/>
                  <w:tcBorders>
                    <w:right w:val="single" w:sz="15" w:space="0" w:color="000000"/>
                  </w:tcBorders>
                </w:tcPr>
                <w:p w14:paraId="0F2F474D" w14:textId="77777777" w:rsidR="007513CC" w:rsidRDefault="007513CC">
                  <w:pPr>
                    <w:pStyle w:val="EmptyCellLayoutStyle"/>
                    <w:spacing w:after="0" w:line="240" w:lineRule="auto"/>
                  </w:pPr>
                </w:p>
              </w:tc>
            </w:tr>
            <w:tr w:rsidR="007513CC" w14:paraId="01C25E74" w14:textId="77777777">
              <w:trPr>
                <w:trHeight w:val="90"/>
              </w:trPr>
              <w:tc>
                <w:tcPr>
                  <w:tcW w:w="180" w:type="dxa"/>
                  <w:tcBorders>
                    <w:left w:val="single" w:sz="15" w:space="0" w:color="000000"/>
                  </w:tcBorders>
                </w:tcPr>
                <w:p w14:paraId="57AF3F05" w14:textId="77777777" w:rsidR="007513CC" w:rsidRDefault="007513CC">
                  <w:pPr>
                    <w:pStyle w:val="EmptyCellLayoutStyle"/>
                    <w:spacing w:after="0" w:line="240" w:lineRule="auto"/>
                  </w:pPr>
                </w:p>
              </w:tc>
              <w:tc>
                <w:tcPr>
                  <w:tcW w:w="1080" w:type="dxa"/>
                </w:tcPr>
                <w:p w14:paraId="79117A41" w14:textId="77777777" w:rsidR="007513CC" w:rsidRDefault="007513CC">
                  <w:pPr>
                    <w:pStyle w:val="EmptyCellLayoutStyle"/>
                    <w:spacing w:after="0" w:line="240" w:lineRule="auto"/>
                  </w:pPr>
                </w:p>
              </w:tc>
              <w:tc>
                <w:tcPr>
                  <w:tcW w:w="1980" w:type="dxa"/>
                </w:tcPr>
                <w:p w14:paraId="2E8C0ED8" w14:textId="77777777" w:rsidR="007513CC" w:rsidRDefault="007513CC">
                  <w:pPr>
                    <w:pStyle w:val="EmptyCellLayoutStyle"/>
                    <w:spacing w:after="0" w:line="240" w:lineRule="auto"/>
                  </w:pPr>
                </w:p>
              </w:tc>
              <w:tc>
                <w:tcPr>
                  <w:tcW w:w="359" w:type="dxa"/>
                </w:tcPr>
                <w:p w14:paraId="4E22386E" w14:textId="77777777" w:rsidR="007513CC" w:rsidRDefault="007513CC">
                  <w:pPr>
                    <w:pStyle w:val="EmptyCellLayoutStyle"/>
                    <w:spacing w:after="0" w:line="240" w:lineRule="auto"/>
                  </w:pPr>
                </w:p>
              </w:tc>
              <w:tc>
                <w:tcPr>
                  <w:tcW w:w="7200" w:type="dxa"/>
                </w:tcPr>
                <w:p w14:paraId="11DBA423" w14:textId="77777777" w:rsidR="007513CC" w:rsidRDefault="007513CC">
                  <w:pPr>
                    <w:pStyle w:val="EmptyCellLayoutStyle"/>
                    <w:spacing w:after="0" w:line="240" w:lineRule="auto"/>
                  </w:pPr>
                </w:p>
              </w:tc>
              <w:tc>
                <w:tcPr>
                  <w:tcW w:w="180" w:type="dxa"/>
                </w:tcPr>
                <w:p w14:paraId="323493D4" w14:textId="77777777" w:rsidR="007513CC" w:rsidRDefault="007513CC">
                  <w:pPr>
                    <w:pStyle w:val="EmptyCellLayoutStyle"/>
                    <w:spacing w:after="0" w:line="240" w:lineRule="auto"/>
                  </w:pPr>
                </w:p>
              </w:tc>
              <w:tc>
                <w:tcPr>
                  <w:tcW w:w="180" w:type="dxa"/>
                  <w:tcBorders>
                    <w:right w:val="single" w:sz="15" w:space="0" w:color="000000"/>
                  </w:tcBorders>
                </w:tcPr>
                <w:p w14:paraId="2617FFF0" w14:textId="77777777" w:rsidR="007513CC" w:rsidRDefault="007513CC">
                  <w:pPr>
                    <w:pStyle w:val="EmptyCellLayoutStyle"/>
                    <w:spacing w:after="0" w:line="240" w:lineRule="auto"/>
                  </w:pPr>
                </w:p>
              </w:tc>
            </w:tr>
            <w:tr w:rsidR="000030F0" w14:paraId="76D1B01F" w14:textId="77777777" w:rsidTr="000030F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513CC" w14:paraId="080372D9" w14:textId="77777777">
                    <w:trPr>
                      <w:trHeight w:val="212"/>
                    </w:trPr>
                    <w:tc>
                      <w:tcPr>
                        <w:tcW w:w="11160" w:type="dxa"/>
                        <w:tcBorders>
                          <w:top w:val="nil"/>
                          <w:left w:val="nil"/>
                          <w:bottom w:val="nil"/>
                          <w:right w:val="nil"/>
                        </w:tcBorders>
                        <w:tcMar>
                          <w:top w:w="39" w:type="dxa"/>
                          <w:left w:w="39" w:type="dxa"/>
                          <w:bottom w:w="39" w:type="dxa"/>
                          <w:right w:w="39" w:type="dxa"/>
                        </w:tcMar>
                      </w:tcPr>
                      <w:p w14:paraId="18AE2777" w14:textId="77777777" w:rsidR="007513CC" w:rsidRPr="00FD0DA1" w:rsidRDefault="000030F0">
                        <w:pPr>
                          <w:numPr>
                            <w:ilvl w:val="0"/>
                            <w:numId w:val="1"/>
                          </w:numPr>
                          <w:spacing w:after="0" w:line="240" w:lineRule="auto"/>
                          <w:ind w:left="720" w:hanging="360"/>
                        </w:pPr>
                        <w:r w:rsidRPr="00FD0DA1">
                          <w:rPr>
                            <w:rFonts w:eastAsia="Arial"/>
                            <w:color w:val="000000"/>
                          </w:rPr>
                          <w:t>Knowledge and expertise with computers, network configuration, filing systems, and software programs.</w:t>
                        </w:r>
                      </w:p>
                      <w:p w14:paraId="6C2CB0DC" w14:textId="77777777" w:rsidR="007513CC" w:rsidRPr="00FD0DA1" w:rsidRDefault="000030F0">
                        <w:pPr>
                          <w:numPr>
                            <w:ilvl w:val="0"/>
                            <w:numId w:val="1"/>
                          </w:numPr>
                          <w:spacing w:after="0" w:line="240" w:lineRule="auto"/>
                          <w:ind w:left="720" w:hanging="360"/>
                        </w:pPr>
                        <w:r w:rsidRPr="00FD0DA1">
                          <w:rPr>
                            <w:rFonts w:eastAsia="Arial"/>
                            <w:color w:val="000000"/>
                          </w:rPr>
                          <w:t>Thorough knowledge of scanners, network configuration, and EDM products.</w:t>
                        </w:r>
                      </w:p>
                      <w:p w14:paraId="0989D459" w14:textId="77777777" w:rsidR="007513CC" w:rsidRPr="00FD0DA1" w:rsidRDefault="000030F0">
                        <w:pPr>
                          <w:numPr>
                            <w:ilvl w:val="0"/>
                            <w:numId w:val="1"/>
                          </w:numPr>
                          <w:spacing w:after="0" w:line="240" w:lineRule="auto"/>
                          <w:ind w:left="720" w:hanging="360"/>
                        </w:pPr>
                        <w:r w:rsidRPr="00FD0DA1">
                          <w:rPr>
                            <w:rFonts w:eastAsia="Arial"/>
                            <w:color w:val="000000"/>
                          </w:rPr>
                          <w:t>Ability to write, revise, and update manuals as upgrades and changes are made to programs and procedures.</w:t>
                        </w:r>
                      </w:p>
                      <w:p w14:paraId="07A40784" w14:textId="77777777" w:rsidR="007513CC" w:rsidRPr="00FD0DA1" w:rsidRDefault="000030F0">
                        <w:pPr>
                          <w:numPr>
                            <w:ilvl w:val="0"/>
                            <w:numId w:val="1"/>
                          </w:numPr>
                          <w:spacing w:after="0" w:line="240" w:lineRule="auto"/>
                          <w:ind w:left="720" w:hanging="360"/>
                        </w:pPr>
                        <w:r w:rsidRPr="00FD0DA1">
                          <w:rPr>
                            <w:rFonts w:eastAsia="Arial"/>
                            <w:color w:val="000000"/>
                          </w:rPr>
                          <w:t>Ability to decipher and troubleshoot technical software, hardware, and network issues.</w:t>
                        </w:r>
                      </w:p>
                      <w:p w14:paraId="3AC11ABC" w14:textId="77777777" w:rsidR="007513CC" w:rsidRPr="00FD0DA1" w:rsidRDefault="000030F0">
                        <w:pPr>
                          <w:numPr>
                            <w:ilvl w:val="0"/>
                            <w:numId w:val="1"/>
                          </w:numPr>
                          <w:spacing w:after="0" w:line="240" w:lineRule="auto"/>
                          <w:ind w:left="720" w:hanging="360"/>
                        </w:pPr>
                        <w:r w:rsidRPr="00FD0DA1">
                          <w:rPr>
                            <w:rFonts w:eastAsia="Arial"/>
                            <w:color w:val="000000"/>
                          </w:rPr>
                          <w:t>Good communication and public relation skills.</w:t>
                        </w:r>
                      </w:p>
                      <w:p w14:paraId="1D2B7897" w14:textId="77777777" w:rsidR="007513CC" w:rsidRPr="00FD0DA1" w:rsidRDefault="000030F0">
                        <w:pPr>
                          <w:numPr>
                            <w:ilvl w:val="0"/>
                            <w:numId w:val="1"/>
                          </w:numPr>
                          <w:spacing w:after="0" w:line="240" w:lineRule="auto"/>
                          <w:ind w:left="720" w:hanging="360"/>
                        </w:pPr>
                        <w:r w:rsidRPr="00FD0DA1">
                          <w:rPr>
                            <w:rFonts w:eastAsia="Arial"/>
                            <w:color w:val="000000"/>
                          </w:rPr>
                          <w:t>Ability to work independently.</w:t>
                        </w:r>
                      </w:p>
                      <w:p w14:paraId="27BDE79D" w14:textId="77777777" w:rsidR="007513CC" w:rsidRPr="00FD0DA1" w:rsidRDefault="000030F0">
                        <w:pPr>
                          <w:numPr>
                            <w:ilvl w:val="0"/>
                            <w:numId w:val="1"/>
                          </w:numPr>
                          <w:spacing w:after="0" w:line="240" w:lineRule="auto"/>
                          <w:ind w:left="720" w:hanging="360"/>
                        </w:pPr>
                        <w:r w:rsidRPr="00FD0DA1">
                          <w:rPr>
                            <w:rFonts w:eastAsia="Arial"/>
                            <w:color w:val="000000"/>
                          </w:rPr>
                          <w:t>Ability to work as part of a team.</w:t>
                        </w:r>
                      </w:p>
                      <w:p w14:paraId="3B6B32B3" w14:textId="7AA8448A" w:rsidR="007513CC" w:rsidRPr="00FD0DA1" w:rsidRDefault="000030F0">
                        <w:pPr>
                          <w:numPr>
                            <w:ilvl w:val="0"/>
                            <w:numId w:val="1"/>
                          </w:numPr>
                          <w:spacing w:after="0" w:line="240" w:lineRule="auto"/>
                          <w:ind w:left="720" w:hanging="360"/>
                        </w:pPr>
                        <w:r w:rsidRPr="00FD0DA1">
                          <w:rPr>
                            <w:rFonts w:eastAsia="Arial"/>
                            <w:color w:val="000000"/>
                          </w:rPr>
                          <w:t xml:space="preserve">Ability to establish and maintain complex </w:t>
                        </w:r>
                        <w:r w:rsidR="00695EB0">
                          <w:rPr>
                            <w:rFonts w:eastAsia="Arial"/>
                            <w:color w:val="000000"/>
                          </w:rPr>
                          <w:t xml:space="preserve">electronic </w:t>
                        </w:r>
                        <w:r w:rsidRPr="00FD0DA1">
                          <w:rPr>
                            <w:rFonts w:eastAsia="Arial"/>
                            <w:color w:val="000000"/>
                          </w:rPr>
                          <w:t>filing system</w:t>
                        </w:r>
                        <w:r w:rsidR="00695EB0">
                          <w:rPr>
                            <w:rFonts w:eastAsia="Arial"/>
                            <w:color w:val="000000"/>
                          </w:rPr>
                          <w:t>s</w:t>
                        </w:r>
                        <w:r w:rsidRPr="00FD0DA1">
                          <w:rPr>
                            <w:rFonts w:eastAsia="Arial"/>
                            <w:color w:val="000000"/>
                          </w:rPr>
                          <w:t xml:space="preserve"> and databases.</w:t>
                        </w:r>
                      </w:p>
                      <w:p w14:paraId="1A84CD81" w14:textId="77777777" w:rsidR="007513CC" w:rsidRPr="00FD0DA1" w:rsidRDefault="000030F0">
                        <w:pPr>
                          <w:numPr>
                            <w:ilvl w:val="0"/>
                            <w:numId w:val="1"/>
                          </w:numPr>
                          <w:spacing w:after="0" w:line="240" w:lineRule="auto"/>
                          <w:ind w:left="720" w:hanging="360"/>
                        </w:pPr>
                        <w:r w:rsidRPr="00FD0DA1">
                          <w:rPr>
                            <w:rFonts w:eastAsia="Arial"/>
                            <w:color w:val="000000"/>
                          </w:rPr>
                          <w:t>Strong commitment to customer satisfaction.</w:t>
                        </w:r>
                      </w:p>
                      <w:p w14:paraId="73CC847C" w14:textId="77777777" w:rsidR="007513CC" w:rsidRDefault="000030F0">
                        <w:pPr>
                          <w:numPr>
                            <w:ilvl w:val="0"/>
                            <w:numId w:val="1"/>
                          </w:numPr>
                          <w:spacing w:after="0" w:line="240" w:lineRule="auto"/>
                          <w:ind w:left="720" w:hanging="360"/>
                        </w:pPr>
                        <w:r w:rsidRPr="00FD0DA1">
                          <w:rPr>
                            <w:rFonts w:eastAsia="Arial"/>
                            <w:color w:val="000000"/>
                          </w:rPr>
                          <w:t>Ability to work with users at varying levels of technical knowledge.</w:t>
                        </w:r>
                      </w:p>
                    </w:tc>
                  </w:tr>
                </w:tbl>
                <w:p w14:paraId="0759B498" w14:textId="77777777" w:rsidR="007513CC" w:rsidRDefault="007513CC">
                  <w:pPr>
                    <w:spacing w:after="0" w:line="240" w:lineRule="auto"/>
                  </w:pPr>
                </w:p>
              </w:tc>
            </w:tr>
            <w:tr w:rsidR="007513CC" w14:paraId="35AB1314" w14:textId="77777777">
              <w:trPr>
                <w:trHeight w:val="69"/>
              </w:trPr>
              <w:tc>
                <w:tcPr>
                  <w:tcW w:w="180" w:type="dxa"/>
                  <w:tcBorders>
                    <w:left w:val="single" w:sz="15" w:space="0" w:color="000000"/>
                  </w:tcBorders>
                </w:tcPr>
                <w:p w14:paraId="655E86C7" w14:textId="77777777" w:rsidR="007513CC" w:rsidRDefault="007513CC">
                  <w:pPr>
                    <w:pStyle w:val="EmptyCellLayoutStyle"/>
                    <w:spacing w:after="0" w:line="240" w:lineRule="auto"/>
                  </w:pPr>
                </w:p>
              </w:tc>
              <w:tc>
                <w:tcPr>
                  <w:tcW w:w="1080" w:type="dxa"/>
                </w:tcPr>
                <w:p w14:paraId="76656152" w14:textId="77777777" w:rsidR="007513CC" w:rsidRDefault="007513CC">
                  <w:pPr>
                    <w:pStyle w:val="EmptyCellLayoutStyle"/>
                    <w:spacing w:after="0" w:line="240" w:lineRule="auto"/>
                  </w:pPr>
                </w:p>
              </w:tc>
              <w:tc>
                <w:tcPr>
                  <w:tcW w:w="1980" w:type="dxa"/>
                </w:tcPr>
                <w:p w14:paraId="2A538F9C" w14:textId="77777777" w:rsidR="007513CC" w:rsidRDefault="007513CC">
                  <w:pPr>
                    <w:pStyle w:val="EmptyCellLayoutStyle"/>
                    <w:spacing w:after="0" w:line="240" w:lineRule="auto"/>
                  </w:pPr>
                </w:p>
              </w:tc>
              <w:tc>
                <w:tcPr>
                  <w:tcW w:w="359" w:type="dxa"/>
                </w:tcPr>
                <w:p w14:paraId="62B92139" w14:textId="77777777" w:rsidR="007513CC" w:rsidRDefault="007513CC">
                  <w:pPr>
                    <w:pStyle w:val="EmptyCellLayoutStyle"/>
                    <w:spacing w:after="0" w:line="240" w:lineRule="auto"/>
                  </w:pPr>
                </w:p>
              </w:tc>
              <w:tc>
                <w:tcPr>
                  <w:tcW w:w="7200" w:type="dxa"/>
                </w:tcPr>
                <w:p w14:paraId="733C6178" w14:textId="77777777" w:rsidR="007513CC" w:rsidRDefault="007513CC">
                  <w:pPr>
                    <w:pStyle w:val="EmptyCellLayoutStyle"/>
                    <w:spacing w:after="0" w:line="240" w:lineRule="auto"/>
                  </w:pPr>
                </w:p>
              </w:tc>
              <w:tc>
                <w:tcPr>
                  <w:tcW w:w="180" w:type="dxa"/>
                </w:tcPr>
                <w:p w14:paraId="6E7429A8" w14:textId="77777777" w:rsidR="007513CC" w:rsidRDefault="007513CC">
                  <w:pPr>
                    <w:pStyle w:val="EmptyCellLayoutStyle"/>
                    <w:spacing w:after="0" w:line="240" w:lineRule="auto"/>
                  </w:pPr>
                </w:p>
              </w:tc>
              <w:tc>
                <w:tcPr>
                  <w:tcW w:w="180" w:type="dxa"/>
                  <w:tcBorders>
                    <w:right w:val="single" w:sz="15" w:space="0" w:color="000000"/>
                  </w:tcBorders>
                </w:tcPr>
                <w:p w14:paraId="796F15FA" w14:textId="77777777" w:rsidR="007513CC" w:rsidRDefault="007513CC">
                  <w:pPr>
                    <w:pStyle w:val="EmptyCellLayoutStyle"/>
                    <w:spacing w:after="0" w:line="240" w:lineRule="auto"/>
                  </w:pPr>
                </w:p>
              </w:tc>
            </w:tr>
            <w:tr w:rsidR="000030F0" w14:paraId="5DCCB15E" w14:textId="77777777" w:rsidTr="000030F0">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7513CC" w14:paraId="663C6AAB" w14:textId="77777777">
                    <w:trPr>
                      <w:trHeight w:val="192"/>
                    </w:trPr>
                    <w:tc>
                      <w:tcPr>
                        <w:tcW w:w="3600" w:type="dxa"/>
                        <w:tcBorders>
                          <w:top w:val="nil"/>
                          <w:left w:val="nil"/>
                          <w:bottom w:val="nil"/>
                          <w:right w:val="nil"/>
                        </w:tcBorders>
                        <w:tcMar>
                          <w:top w:w="39" w:type="dxa"/>
                          <w:left w:w="39" w:type="dxa"/>
                          <w:bottom w:w="39" w:type="dxa"/>
                          <w:right w:w="39" w:type="dxa"/>
                        </w:tcMar>
                      </w:tcPr>
                      <w:p w14:paraId="7F07B875" w14:textId="77777777" w:rsidR="007513CC" w:rsidRDefault="000030F0">
                        <w:pPr>
                          <w:spacing w:after="0" w:line="240" w:lineRule="auto"/>
                        </w:pPr>
                        <w:r>
                          <w:rPr>
                            <w:rFonts w:ascii="Arial" w:eastAsia="Arial" w:hAnsi="Arial"/>
                            <w:b/>
                            <w:color w:val="000000"/>
                            <w:sz w:val="16"/>
                          </w:rPr>
                          <w:t>CERTIFICATES, LICENSES, REGISTRATIONS:</w:t>
                        </w:r>
                      </w:p>
                    </w:tc>
                  </w:tr>
                </w:tbl>
                <w:p w14:paraId="36D5203A" w14:textId="77777777" w:rsidR="007513CC" w:rsidRDefault="007513CC">
                  <w:pPr>
                    <w:spacing w:after="0" w:line="240" w:lineRule="auto"/>
                  </w:pPr>
                </w:p>
              </w:tc>
              <w:tc>
                <w:tcPr>
                  <w:tcW w:w="7200" w:type="dxa"/>
                </w:tcPr>
                <w:p w14:paraId="276D2B21" w14:textId="77777777" w:rsidR="007513CC" w:rsidRDefault="007513CC">
                  <w:pPr>
                    <w:pStyle w:val="EmptyCellLayoutStyle"/>
                    <w:spacing w:after="0" w:line="240" w:lineRule="auto"/>
                  </w:pPr>
                </w:p>
              </w:tc>
              <w:tc>
                <w:tcPr>
                  <w:tcW w:w="180" w:type="dxa"/>
                </w:tcPr>
                <w:p w14:paraId="221C5E77" w14:textId="77777777" w:rsidR="007513CC" w:rsidRDefault="007513CC">
                  <w:pPr>
                    <w:pStyle w:val="EmptyCellLayoutStyle"/>
                    <w:spacing w:after="0" w:line="240" w:lineRule="auto"/>
                  </w:pPr>
                </w:p>
              </w:tc>
              <w:tc>
                <w:tcPr>
                  <w:tcW w:w="180" w:type="dxa"/>
                  <w:tcBorders>
                    <w:right w:val="single" w:sz="15" w:space="0" w:color="000000"/>
                  </w:tcBorders>
                </w:tcPr>
                <w:p w14:paraId="3560CE07" w14:textId="77777777" w:rsidR="007513CC" w:rsidRDefault="007513CC">
                  <w:pPr>
                    <w:pStyle w:val="EmptyCellLayoutStyle"/>
                    <w:spacing w:after="0" w:line="240" w:lineRule="auto"/>
                  </w:pPr>
                </w:p>
              </w:tc>
            </w:tr>
            <w:tr w:rsidR="007513CC" w14:paraId="0979F9DB" w14:textId="77777777">
              <w:trPr>
                <w:trHeight w:val="90"/>
              </w:trPr>
              <w:tc>
                <w:tcPr>
                  <w:tcW w:w="180" w:type="dxa"/>
                  <w:tcBorders>
                    <w:left w:val="single" w:sz="15" w:space="0" w:color="000000"/>
                  </w:tcBorders>
                </w:tcPr>
                <w:p w14:paraId="10BD404A" w14:textId="77777777" w:rsidR="007513CC" w:rsidRDefault="007513CC">
                  <w:pPr>
                    <w:pStyle w:val="EmptyCellLayoutStyle"/>
                    <w:spacing w:after="0" w:line="240" w:lineRule="auto"/>
                  </w:pPr>
                </w:p>
              </w:tc>
              <w:tc>
                <w:tcPr>
                  <w:tcW w:w="1080" w:type="dxa"/>
                </w:tcPr>
                <w:p w14:paraId="475801E4" w14:textId="77777777" w:rsidR="007513CC" w:rsidRDefault="007513CC">
                  <w:pPr>
                    <w:pStyle w:val="EmptyCellLayoutStyle"/>
                    <w:spacing w:after="0" w:line="240" w:lineRule="auto"/>
                  </w:pPr>
                </w:p>
              </w:tc>
              <w:tc>
                <w:tcPr>
                  <w:tcW w:w="1980" w:type="dxa"/>
                </w:tcPr>
                <w:p w14:paraId="164D6BB6" w14:textId="77777777" w:rsidR="007513CC" w:rsidRDefault="007513CC">
                  <w:pPr>
                    <w:pStyle w:val="EmptyCellLayoutStyle"/>
                    <w:spacing w:after="0" w:line="240" w:lineRule="auto"/>
                  </w:pPr>
                </w:p>
              </w:tc>
              <w:tc>
                <w:tcPr>
                  <w:tcW w:w="359" w:type="dxa"/>
                </w:tcPr>
                <w:p w14:paraId="3329DD77" w14:textId="77777777" w:rsidR="007513CC" w:rsidRDefault="007513CC">
                  <w:pPr>
                    <w:pStyle w:val="EmptyCellLayoutStyle"/>
                    <w:spacing w:after="0" w:line="240" w:lineRule="auto"/>
                  </w:pPr>
                </w:p>
              </w:tc>
              <w:tc>
                <w:tcPr>
                  <w:tcW w:w="7200" w:type="dxa"/>
                </w:tcPr>
                <w:p w14:paraId="6821E87B" w14:textId="77777777" w:rsidR="007513CC" w:rsidRDefault="007513CC">
                  <w:pPr>
                    <w:pStyle w:val="EmptyCellLayoutStyle"/>
                    <w:spacing w:after="0" w:line="240" w:lineRule="auto"/>
                  </w:pPr>
                </w:p>
              </w:tc>
              <w:tc>
                <w:tcPr>
                  <w:tcW w:w="180" w:type="dxa"/>
                </w:tcPr>
                <w:p w14:paraId="77E0B71C" w14:textId="77777777" w:rsidR="007513CC" w:rsidRDefault="007513CC">
                  <w:pPr>
                    <w:pStyle w:val="EmptyCellLayoutStyle"/>
                    <w:spacing w:after="0" w:line="240" w:lineRule="auto"/>
                  </w:pPr>
                </w:p>
              </w:tc>
              <w:tc>
                <w:tcPr>
                  <w:tcW w:w="180" w:type="dxa"/>
                  <w:tcBorders>
                    <w:right w:val="single" w:sz="15" w:space="0" w:color="000000"/>
                  </w:tcBorders>
                </w:tcPr>
                <w:p w14:paraId="02DD93C1" w14:textId="77777777" w:rsidR="007513CC" w:rsidRDefault="007513CC">
                  <w:pPr>
                    <w:pStyle w:val="EmptyCellLayoutStyle"/>
                    <w:spacing w:after="0" w:line="240" w:lineRule="auto"/>
                  </w:pPr>
                </w:p>
              </w:tc>
            </w:tr>
            <w:tr w:rsidR="000030F0" w14:paraId="40F05396" w14:textId="77777777" w:rsidTr="000030F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513CC" w14:paraId="0067FA04" w14:textId="77777777">
                    <w:trPr>
                      <w:trHeight w:val="212"/>
                    </w:trPr>
                    <w:tc>
                      <w:tcPr>
                        <w:tcW w:w="11160" w:type="dxa"/>
                        <w:tcBorders>
                          <w:top w:val="nil"/>
                          <w:left w:val="nil"/>
                          <w:bottom w:val="nil"/>
                          <w:right w:val="nil"/>
                        </w:tcBorders>
                        <w:tcMar>
                          <w:top w:w="39" w:type="dxa"/>
                          <w:left w:w="39" w:type="dxa"/>
                          <w:bottom w:w="39" w:type="dxa"/>
                          <w:right w:w="39" w:type="dxa"/>
                        </w:tcMar>
                      </w:tcPr>
                      <w:p w14:paraId="2772F684" w14:textId="77777777" w:rsidR="007513CC" w:rsidRDefault="000030F0">
                        <w:pPr>
                          <w:spacing w:after="0" w:line="240" w:lineRule="auto"/>
                        </w:pPr>
                        <w:r>
                          <w:rPr>
                            <w:rFonts w:ascii="Arial" w:eastAsia="Arial" w:hAnsi="Arial"/>
                            <w:color w:val="000000"/>
                          </w:rPr>
                          <w:t>None.</w:t>
                        </w:r>
                      </w:p>
                    </w:tc>
                  </w:tr>
                </w:tbl>
                <w:p w14:paraId="2FEF2E67" w14:textId="77777777" w:rsidR="007513CC" w:rsidRDefault="007513CC">
                  <w:pPr>
                    <w:spacing w:after="0" w:line="240" w:lineRule="auto"/>
                  </w:pPr>
                </w:p>
              </w:tc>
            </w:tr>
            <w:tr w:rsidR="007513CC" w14:paraId="4AC4E2EB" w14:textId="77777777">
              <w:trPr>
                <w:trHeight w:val="69"/>
              </w:trPr>
              <w:tc>
                <w:tcPr>
                  <w:tcW w:w="180" w:type="dxa"/>
                  <w:tcBorders>
                    <w:left w:val="single" w:sz="15" w:space="0" w:color="000000"/>
                  </w:tcBorders>
                </w:tcPr>
                <w:p w14:paraId="5EC38303" w14:textId="77777777" w:rsidR="007513CC" w:rsidRDefault="007513CC">
                  <w:pPr>
                    <w:pStyle w:val="EmptyCellLayoutStyle"/>
                    <w:spacing w:after="0" w:line="240" w:lineRule="auto"/>
                  </w:pPr>
                </w:p>
              </w:tc>
              <w:tc>
                <w:tcPr>
                  <w:tcW w:w="1080" w:type="dxa"/>
                </w:tcPr>
                <w:p w14:paraId="0D85E043" w14:textId="77777777" w:rsidR="007513CC" w:rsidRDefault="007513CC">
                  <w:pPr>
                    <w:pStyle w:val="EmptyCellLayoutStyle"/>
                    <w:spacing w:after="0" w:line="240" w:lineRule="auto"/>
                  </w:pPr>
                </w:p>
              </w:tc>
              <w:tc>
                <w:tcPr>
                  <w:tcW w:w="1980" w:type="dxa"/>
                </w:tcPr>
                <w:p w14:paraId="63F91978" w14:textId="77777777" w:rsidR="007513CC" w:rsidRDefault="007513CC">
                  <w:pPr>
                    <w:pStyle w:val="EmptyCellLayoutStyle"/>
                    <w:spacing w:after="0" w:line="240" w:lineRule="auto"/>
                  </w:pPr>
                </w:p>
              </w:tc>
              <w:tc>
                <w:tcPr>
                  <w:tcW w:w="359" w:type="dxa"/>
                </w:tcPr>
                <w:p w14:paraId="6652F419" w14:textId="77777777" w:rsidR="007513CC" w:rsidRDefault="007513CC">
                  <w:pPr>
                    <w:pStyle w:val="EmptyCellLayoutStyle"/>
                    <w:spacing w:after="0" w:line="240" w:lineRule="auto"/>
                  </w:pPr>
                </w:p>
              </w:tc>
              <w:tc>
                <w:tcPr>
                  <w:tcW w:w="7200" w:type="dxa"/>
                </w:tcPr>
                <w:p w14:paraId="176B4551" w14:textId="77777777" w:rsidR="007513CC" w:rsidRDefault="007513CC">
                  <w:pPr>
                    <w:pStyle w:val="EmptyCellLayoutStyle"/>
                    <w:spacing w:after="0" w:line="240" w:lineRule="auto"/>
                  </w:pPr>
                </w:p>
              </w:tc>
              <w:tc>
                <w:tcPr>
                  <w:tcW w:w="180" w:type="dxa"/>
                </w:tcPr>
                <w:p w14:paraId="094EECED" w14:textId="77777777" w:rsidR="007513CC" w:rsidRDefault="007513CC">
                  <w:pPr>
                    <w:pStyle w:val="EmptyCellLayoutStyle"/>
                    <w:spacing w:after="0" w:line="240" w:lineRule="auto"/>
                  </w:pPr>
                </w:p>
              </w:tc>
              <w:tc>
                <w:tcPr>
                  <w:tcW w:w="180" w:type="dxa"/>
                  <w:tcBorders>
                    <w:right w:val="single" w:sz="15" w:space="0" w:color="000000"/>
                  </w:tcBorders>
                </w:tcPr>
                <w:p w14:paraId="33E3F1ED" w14:textId="77777777" w:rsidR="007513CC" w:rsidRDefault="007513CC">
                  <w:pPr>
                    <w:pStyle w:val="EmptyCellLayoutStyle"/>
                    <w:spacing w:after="0" w:line="240" w:lineRule="auto"/>
                  </w:pPr>
                </w:p>
              </w:tc>
            </w:tr>
            <w:tr w:rsidR="000030F0" w14:paraId="3E7FC509" w14:textId="77777777" w:rsidTr="000030F0">
              <w:trPr>
                <w:trHeight w:val="359"/>
              </w:trPr>
              <w:tc>
                <w:tcPr>
                  <w:tcW w:w="180" w:type="dxa"/>
                  <w:tcBorders>
                    <w:left w:val="single" w:sz="15" w:space="0" w:color="000000"/>
                  </w:tcBorders>
                </w:tcPr>
                <w:p w14:paraId="7E4238B2" w14:textId="77777777" w:rsidR="007513CC" w:rsidRDefault="007513CC">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7513CC" w14:paraId="267BCCBE" w14:textId="77777777">
                    <w:trPr>
                      <w:trHeight w:val="282"/>
                    </w:trPr>
                    <w:tc>
                      <w:tcPr>
                        <w:tcW w:w="10620" w:type="dxa"/>
                        <w:tcBorders>
                          <w:top w:val="nil"/>
                          <w:left w:val="nil"/>
                          <w:bottom w:val="nil"/>
                          <w:right w:val="nil"/>
                        </w:tcBorders>
                        <w:tcMar>
                          <w:top w:w="39" w:type="dxa"/>
                          <w:left w:w="39" w:type="dxa"/>
                          <w:bottom w:w="39" w:type="dxa"/>
                          <w:right w:w="39" w:type="dxa"/>
                        </w:tcMar>
                      </w:tcPr>
                      <w:p w14:paraId="4D85F103" w14:textId="77777777" w:rsidR="007513CC" w:rsidRDefault="000030F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66A67E4" w14:textId="77777777" w:rsidR="007513CC" w:rsidRDefault="007513CC">
                  <w:pPr>
                    <w:spacing w:after="0" w:line="240" w:lineRule="auto"/>
                  </w:pPr>
                </w:p>
              </w:tc>
              <w:tc>
                <w:tcPr>
                  <w:tcW w:w="180" w:type="dxa"/>
                </w:tcPr>
                <w:p w14:paraId="27CEC892" w14:textId="77777777" w:rsidR="007513CC" w:rsidRDefault="007513CC">
                  <w:pPr>
                    <w:pStyle w:val="EmptyCellLayoutStyle"/>
                    <w:spacing w:after="0" w:line="240" w:lineRule="auto"/>
                  </w:pPr>
                </w:p>
              </w:tc>
              <w:tc>
                <w:tcPr>
                  <w:tcW w:w="180" w:type="dxa"/>
                  <w:tcBorders>
                    <w:right w:val="single" w:sz="15" w:space="0" w:color="000000"/>
                  </w:tcBorders>
                </w:tcPr>
                <w:p w14:paraId="42F14F66" w14:textId="77777777" w:rsidR="007513CC" w:rsidRDefault="007513CC">
                  <w:pPr>
                    <w:pStyle w:val="EmptyCellLayoutStyle"/>
                    <w:spacing w:after="0" w:line="240" w:lineRule="auto"/>
                  </w:pPr>
                </w:p>
              </w:tc>
            </w:tr>
            <w:tr w:rsidR="007513CC" w14:paraId="4D84402C" w14:textId="77777777">
              <w:trPr>
                <w:trHeight w:val="128"/>
              </w:trPr>
              <w:tc>
                <w:tcPr>
                  <w:tcW w:w="180" w:type="dxa"/>
                  <w:tcBorders>
                    <w:left w:val="single" w:sz="15" w:space="0" w:color="000000"/>
                    <w:bottom w:val="single" w:sz="15" w:space="0" w:color="000000"/>
                  </w:tcBorders>
                </w:tcPr>
                <w:p w14:paraId="46B6C0F6" w14:textId="77777777" w:rsidR="007513CC" w:rsidRDefault="007513CC">
                  <w:pPr>
                    <w:pStyle w:val="EmptyCellLayoutStyle"/>
                    <w:spacing w:after="0" w:line="240" w:lineRule="auto"/>
                  </w:pPr>
                </w:p>
              </w:tc>
              <w:tc>
                <w:tcPr>
                  <w:tcW w:w="1080" w:type="dxa"/>
                  <w:tcBorders>
                    <w:bottom w:val="single" w:sz="15" w:space="0" w:color="000000"/>
                  </w:tcBorders>
                </w:tcPr>
                <w:p w14:paraId="6C157D46" w14:textId="77777777" w:rsidR="007513CC" w:rsidRDefault="007513CC">
                  <w:pPr>
                    <w:pStyle w:val="EmptyCellLayoutStyle"/>
                    <w:spacing w:after="0" w:line="240" w:lineRule="auto"/>
                  </w:pPr>
                </w:p>
              </w:tc>
              <w:tc>
                <w:tcPr>
                  <w:tcW w:w="1980" w:type="dxa"/>
                  <w:tcBorders>
                    <w:bottom w:val="single" w:sz="15" w:space="0" w:color="000000"/>
                  </w:tcBorders>
                </w:tcPr>
                <w:p w14:paraId="0F73D374" w14:textId="77777777" w:rsidR="007513CC" w:rsidRDefault="007513CC">
                  <w:pPr>
                    <w:pStyle w:val="EmptyCellLayoutStyle"/>
                    <w:spacing w:after="0" w:line="240" w:lineRule="auto"/>
                  </w:pPr>
                </w:p>
              </w:tc>
              <w:tc>
                <w:tcPr>
                  <w:tcW w:w="359" w:type="dxa"/>
                  <w:tcBorders>
                    <w:bottom w:val="single" w:sz="15" w:space="0" w:color="000000"/>
                  </w:tcBorders>
                </w:tcPr>
                <w:p w14:paraId="6983C7B4" w14:textId="77777777" w:rsidR="007513CC" w:rsidRDefault="007513CC">
                  <w:pPr>
                    <w:pStyle w:val="EmptyCellLayoutStyle"/>
                    <w:spacing w:after="0" w:line="240" w:lineRule="auto"/>
                  </w:pPr>
                </w:p>
              </w:tc>
              <w:tc>
                <w:tcPr>
                  <w:tcW w:w="7200" w:type="dxa"/>
                  <w:tcBorders>
                    <w:bottom w:val="single" w:sz="15" w:space="0" w:color="000000"/>
                  </w:tcBorders>
                </w:tcPr>
                <w:p w14:paraId="7F9137ED" w14:textId="77777777" w:rsidR="007513CC" w:rsidRDefault="007513CC">
                  <w:pPr>
                    <w:pStyle w:val="EmptyCellLayoutStyle"/>
                    <w:spacing w:after="0" w:line="240" w:lineRule="auto"/>
                  </w:pPr>
                </w:p>
              </w:tc>
              <w:tc>
                <w:tcPr>
                  <w:tcW w:w="180" w:type="dxa"/>
                  <w:tcBorders>
                    <w:bottom w:val="single" w:sz="15" w:space="0" w:color="000000"/>
                  </w:tcBorders>
                </w:tcPr>
                <w:p w14:paraId="011B82C0" w14:textId="77777777" w:rsidR="007513CC" w:rsidRDefault="007513CC">
                  <w:pPr>
                    <w:pStyle w:val="EmptyCellLayoutStyle"/>
                    <w:spacing w:after="0" w:line="240" w:lineRule="auto"/>
                  </w:pPr>
                </w:p>
              </w:tc>
              <w:tc>
                <w:tcPr>
                  <w:tcW w:w="180" w:type="dxa"/>
                  <w:tcBorders>
                    <w:bottom w:val="single" w:sz="15" w:space="0" w:color="000000"/>
                    <w:right w:val="single" w:sz="15" w:space="0" w:color="000000"/>
                  </w:tcBorders>
                </w:tcPr>
                <w:p w14:paraId="1773B8C6" w14:textId="77777777" w:rsidR="007513CC" w:rsidRDefault="007513CC">
                  <w:pPr>
                    <w:pStyle w:val="EmptyCellLayoutStyle"/>
                    <w:spacing w:after="0" w:line="240" w:lineRule="auto"/>
                  </w:pPr>
                </w:p>
              </w:tc>
            </w:tr>
          </w:tbl>
          <w:p w14:paraId="659EBED2" w14:textId="77777777" w:rsidR="007513CC" w:rsidRDefault="007513CC">
            <w:pPr>
              <w:spacing w:after="0" w:line="240" w:lineRule="auto"/>
            </w:pPr>
          </w:p>
        </w:tc>
        <w:tc>
          <w:tcPr>
            <w:tcW w:w="179" w:type="dxa"/>
          </w:tcPr>
          <w:p w14:paraId="08079237" w14:textId="77777777" w:rsidR="007513CC" w:rsidRDefault="007513CC">
            <w:pPr>
              <w:pStyle w:val="EmptyCellLayoutStyle"/>
              <w:spacing w:after="0" w:line="240" w:lineRule="auto"/>
            </w:pPr>
          </w:p>
        </w:tc>
      </w:tr>
      <w:tr w:rsidR="007513CC" w14:paraId="7EE8F818" w14:textId="77777777">
        <w:trPr>
          <w:trHeight w:val="148"/>
        </w:trPr>
        <w:tc>
          <w:tcPr>
            <w:tcW w:w="179" w:type="dxa"/>
          </w:tcPr>
          <w:p w14:paraId="62A6FD4E" w14:textId="77777777" w:rsidR="007513CC" w:rsidRDefault="007513CC">
            <w:pPr>
              <w:pStyle w:val="EmptyCellLayoutStyle"/>
              <w:spacing w:after="0" w:line="240" w:lineRule="auto"/>
            </w:pPr>
          </w:p>
        </w:tc>
        <w:tc>
          <w:tcPr>
            <w:tcW w:w="0" w:type="dxa"/>
          </w:tcPr>
          <w:p w14:paraId="3B50802D" w14:textId="77777777" w:rsidR="007513CC" w:rsidRDefault="007513CC">
            <w:pPr>
              <w:pStyle w:val="EmptyCellLayoutStyle"/>
              <w:spacing w:after="0" w:line="240" w:lineRule="auto"/>
            </w:pPr>
          </w:p>
        </w:tc>
        <w:tc>
          <w:tcPr>
            <w:tcW w:w="0" w:type="dxa"/>
          </w:tcPr>
          <w:p w14:paraId="1A52109F" w14:textId="77777777" w:rsidR="007513CC" w:rsidRDefault="007513CC">
            <w:pPr>
              <w:pStyle w:val="EmptyCellLayoutStyle"/>
              <w:spacing w:after="0" w:line="240" w:lineRule="auto"/>
            </w:pPr>
          </w:p>
        </w:tc>
        <w:tc>
          <w:tcPr>
            <w:tcW w:w="0" w:type="dxa"/>
          </w:tcPr>
          <w:p w14:paraId="5954682C" w14:textId="77777777" w:rsidR="007513CC" w:rsidRDefault="007513CC">
            <w:pPr>
              <w:pStyle w:val="EmptyCellLayoutStyle"/>
              <w:spacing w:after="0" w:line="240" w:lineRule="auto"/>
            </w:pPr>
          </w:p>
        </w:tc>
        <w:tc>
          <w:tcPr>
            <w:tcW w:w="0" w:type="dxa"/>
          </w:tcPr>
          <w:p w14:paraId="162D339B" w14:textId="77777777" w:rsidR="007513CC" w:rsidRDefault="007513CC">
            <w:pPr>
              <w:pStyle w:val="EmptyCellLayoutStyle"/>
              <w:spacing w:after="0" w:line="240" w:lineRule="auto"/>
            </w:pPr>
          </w:p>
        </w:tc>
        <w:tc>
          <w:tcPr>
            <w:tcW w:w="0" w:type="dxa"/>
          </w:tcPr>
          <w:p w14:paraId="5F21900F" w14:textId="77777777" w:rsidR="007513CC" w:rsidRDefault="007513CC">
            <w:pPr>
              <w:pStyle w:val="EmptyCellLayoutStyle"/>
              <w:spacing w:after="0" w:line="240" w:lineRule="auto"/>
            </w:pPr>
          </w:p>
        </w:tc>
        <w:tc>
          <w:tcPr>
            <w:tcW w:w="0" w:type="dxa"/>
          </w:tcPr>
          <w:p w14:paraId="25A0659E" w14:textId="77777777" w:rsidR="007513CC" w:rsidRDefault="007513CC">
            <w:pPr>
              <w:pStyle w:val="EmptyCellLayoutStyle"/>
              <w:spacing w:after="0" w:line="240" w:lineRule="auto"/>
            </w:pPr>
          </w:p>
        </w:tc>
        <w:tc>
          <w:tcPr>
            <w:tcW w:w="2505" w:type="dxa"/>
          </w:tcPr>
          <w:p w14:paraId="156733E5" w14:textId="77777777" w:rsidR="007513CC" w:rsidRDefault="007513CC">
            <w:pPr>
              <w:pStyle w:val="EmptyCellLayoutStyle"/>
              <w:spacing w:after="0" w:line="240" w:lineRule="auto"/>
            </w:pPr>
          </w:p>
        </w:tc>
        <w:tc>
          <w:tcPr>
            <w:tcW w:w="6120" w:type="dxa"/>
          </w:tcPr>
          <w:p w14:paraId="333E9556" w14:textId="77777777" w:rsidR="007513CC" w:rsidRDefault="007513CC">
            <w:pPr>
              <w:pStyle w:val="EmptyCellLayoutStyle"/>
              <w:spacing w:after="0" w:line="240" w:lineRule="auto"/>
            </w:pPr>
          </w:p>
        </w:tc>
        <w:tc>
          <w:tcPr>
            <w:tcW w:w="2534" w:type="dxa"/>
          </w:tcPr>
          <w:p w14:paraId="02F3C01D" w14:textId="77777777" w:rsidR="007513CC" w:rsidRDefault="007513CC">
            <w:pPr>
              <w:pStyle w:val="EmptyCellLayoutStyle"/>
              <w:spacing w:after="0" w:line="240" w:lineRule="auto"/>
            </w:pPr>
          </w:p>
        </w:tc>
        <w:tc>
          <w:tcPr>
            <w:tcW w:w="179" w:type="dxa"/>
          </w:tcPr>
          <w:p w14:paraId="5C1DD108" w14:textId="77777777" w:rsidR="007513CC" w:rsidRDefault="007513CC">
            <w:pPr>
              <w:pStyle w:val="EmptyCellLayoutStyle"/>
              <w:spacing w:after="0" w:line="240" w:lineRule="auto"/>
            </w:pPr>
          </w:p>
        </w:tc>
      </w:tr>
      <w:tr w:rsidR="000030F0" w14:paraId="3F344949" w14:textId="77777777" w:rsidTr="000030F0">
        <w:tc>
          <w:tcPr>
            <w:tcW w:w="179" w:type="dxa"/>
          </w:tcPr>
          <w:p w14:paraId="4A82BFE8" w14:textId="77777777" w:rsidR="007513CC" w:rsidRDefault="007513CC">
            <w:pPr>
              <w:pStyle w:val="EmptyCellLayoutStyle"/>
              <w:spacing w:after="0" w:line="240" w:lineRule="auto"/>
            </w:pPr>
          </w:p>
        </w:tc>
        <w:tc>
          <w:tcPr>
            <w:tcW w:w="0" w:type="dxa"/>
          </w:tcPr>
          <w:p w14:paraId="1509059E" w14:textId="77777777" w:rsidR="007513CC" w:rsidRDefault="007513C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7513CC" w14:paraId="2C983D6A" w14:textId="77777777">
              <w:trPr>
                <w:trHeight w:val="180"/>
              </w:trPr>
              <w:tc>
                <w:tcPr>
                  <w:tcW w:w="180" w:type="dxa"/>
                  <w:tcBorders>
                    <w:top w:val="single" w:sz="15" w:space="0" w:color="000000"/>
                    <w:left w:val="single" w:sz="15" w:space="0" w:color="000000"/>
                  </w:tcBorders>
                </w:tcPr>
                <w:p w14:paraId="16294C2D" w14:textId="77777777" w:rsidR="007513CC" w:rsidRDefault="007513CC">
                  <w:pPr>
                    <w:pStyle w:val="EmptyCellLayoutStyle"/>
                    <w:spacing w:after="0" w:line="240" w:lineRule="auto"/>
                  </w:pPr>
                </w:p>
              </w:tc>
              <w:tc>
                <w:tcPr>
                  <w:tcW w:w="5220" w:type="dxa"/>
                  <w:tcBorders>
                    <w:top w:val="single" w:sz="15" w:space="0" w:color="000000"/>
                  </w:tcBorders>
                </w:tcPr>
                <w:p w14:paraId="495C22A7" w14:textId="77777777" w:rsidR="007513CC" w:rsidRDefault="007513CC">
                  <w:pPr>
                    <w:pStyle w:val="EmptyCellLayoutStyle"/>
                    <w:spacing w:after="0" w:line="240" w:lineRule="auto"/>
                  </w:pPr>
                </w:p>
              </w:tc>
              <w:tc>
                <w:tcPr>
                  <w:tcW w:w="359" w:type="dxa"/>
                  <w:tcBorders>
                    <w:top w:val="single" w:sz="15" w:space="0" w:color="000000"/>
                  </w:tcBorders>
                </w:tcPr>
                <w:p w14:paraId="6EAA455E" w14:textId="77777777" w:rsidR="007513CC" w:rsidRDefault="007513CC">
                  <w:pPr>
                    <w:pStyle w:val="EmptyCellLayoutStyle"/>
                    <w:spacing w:after="0" w:line="240" w:lineRule="auto"/>
                  </w:pPr>
                </w:p>
              </w:tc>
              <w:tc>
                <w:tcPr>
                  <w:tcW w:w="5220" w:type="dxa"/>
                  <w:tcBorders>
                    <w:top w:val="single" w:sz="15" w:space="0" w:color="000000"/>
                  </w:tcBorders>
                </w:tcPr>
                <w:p w14:paraId="15342C26" w14:textId="77777777" w:rsidR="007513CC" w:rsidRDefault="007513CC">
                  <w:pPr>
                    <w:pStyle w:val="EmptyCellLayoutStyle"/>
                    <w:spacing w:after="0" w:line="240" w:lineRule="auto"/>
                  </w:pPr>
                </w:p>
              </w:tc>
              <w:tc>
                <w:tcPr>
                  <w:tcW w:w="180" w:type="dxa"/>
                  <w:tcBorders>
                    <w:top w:val="single" w:sz="15" w:space="0" w:color="000000"/>
                    <w:right w:val="single" w:sz="15" w:space="0" w:color="000000"/>
                  </w:tcBorders>
                </w:tcPr>
                <w:p w14:paraId="0D8E712B" w14:textId="77777777" w:rsidR="007513CC" w:rsidRDefault="007513CC">
                  <w:pPr>
                    <w:pStyle w:val="EmptyCellLayoutStyle"/>
                    <w:spacing w:after="0" w:line="240" w:lineRule="auto"/>
                  </w:pPr>
                </w:p>
              </w:tc>
            </w:tr>
            <w:tr w:rsidR="000030F0" w14:paraId="3483E99F" w14:textId="77777777" w:rsidTr="000030F0">
              <w:trPr>
                <w:trHeight w:val="540"/>
              </w:trPr>
              <w:tc>
                <w:tcPr>
                  <w:tcW w:w="180" w:type="dxa"/>
                  <w:tcBorders>
                    <w:left w:val="single" w:sz="15" w:space="0" w:color="000000"/>
                  </w:tcBorders>
                </w:tcPr>
                <w:p w14:paraId="6778C739" w14:textId="77777777" w:rsidR="007513CC" w:rsidRDefault="007513C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7513CC" w14:paraId="04E80CB6" w14:textId="77777777">
                    <w:trPr>
                      <w:trHeight w:val="462"/>
                    </w:trPr>
                    <w:tc>
                      <w:tcPr>
                        <w:tcW w:w="10800" w:type="dxa"/>
                        <w:tcBorders>
                          <w:top w:val="nil"/>
                          <w:left w:val="nil"/>
                          <w:bottom w:val="nil"/>
                          <w:right w:val="nil"/>
                        </w:tcBorders>
                        <w:tcMar>
                          <w:top w:w="39" w:type="dxa"/>
                          <w:left w:w="39" w:type="dxa"/>
                          <w:bottom w:w="39" w:type="dxa"/>
                          <w:right w:w="39" w:type="dxa"/>
                        </w:tcMar>
                      </w:tcPr>
                      <w:p w14:paraId="1F7FCCFF" w14:textId="77777777" w:rsidR="007513CC" w:rsidRDefault="000030F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53C4CD3" w14:textId="77777777" w:rsidR="007513CC" w:rsidRDefault="007513CC">
                  <w:pPr>
                    <w:spacing w:after="0" w:line="240" w:lineRule="auto"/>
                  </w:pPr>
                </w:p>
              </w:tc>
              <w:tc>
                <w:tcPr>
                  <w:tcW w:w="180" w:type="dxa"/>
                  <w:tcBorders>
                    <w:right w:val="single" w:sz="15" w:space="0" w:color="000000"/>
                  </w:tcBorders>
                </w:tcPr>
                <w:p w14:paraId="4DA0FFD8" w14:textId="77777777" w:rsidR="007513CC" w:rsidRDefault="007513CC">
                  <w:pPr>
                    <w:pStyle w:val="EmptyCellLayoutStyle"/>
                    <w:spacing w:after="0" w:line="240" w:lineRule="auto"/>
                  </w:pPr>
                </w:p>
              </w:tc>
            </w:tr>
            <w:tr w:rsidR="007513CC" w14:paraId="0908CAFD" w14:textId="77777777">
              <w:trPr>
                <w:trHeight w:val="290"/>
              </w:trPr>
              <w:tc>
                <w:tcPr>
                  <w:tcW w:w="180" w:type="dxa"/>
                  <w:tcBorders>
                    <w:left w:val="single" w:sz="15" w:space="0" w:color="000000"/>
                  </w:tcBorders>
                </w:tcPr>
                <w:p w14:paraId="43A63EAB" w14:textId="77777777" w:rsidR="007513CC" w:rsidRDefault="007513C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513CC" w14:paraId="4C2312DF" w14:textId="77777777">
                    <w:trPr>
                      <w:trHeight w:val="212"/>
                    </w:trPr>
                    <w:tc>
                      <w:tcPr>
                        <w:tcW w:w="5220" w:type="dxa"/>
                        <w:tcBorders>
                          <w:top w:val="nil"/>
                          <w:left w:val="nil"/>
                          <w:bottom w:val="nil"/>
                          <w:right w:val="nil"/>
                        </w:tcBorders>
                        <w:tcMar>
                          <w:top w:w="39" w:type="dxa"/>
                          <w:left w:w="39" w:type="dxa"/>
                          <w:bottom w:w="39" w:type="dxa"/>
                          <w:right w:w="39" w:type="dxa"/>
                        </w:tcMar>
                      </w:tcPr>
                      <w:p w14:paraId="5BBF1204" w14:textId="77777777" w:rsidR="007513CC" w:rsidRDefault="007513CC">
                        <w:pPr>
                          <w:spacing w:after="0" w:line="240" w:lineRule="auto"/>
                        </w:pPr>
                      </w:p>
                    </w:tc>
                  </w:tr>
                </w:tbl>
                <w:p w14:paraId="7897D2AB" w14:textId="77777777" w:rsidR="007513CC" w:rsidRDefault="007513CC">
                  <w:pPr>
                    <w:spacing w:after="0" w:line="240" w:lineRule="auto"/>
                  </w:pPr>
                </w:p>
              </w:tc>
              <w:tc>
                <w:tcPr>
                  <w:tcW w:w="359" w:type="dxa"/>
                </w:tcPr>
                <w:p w14:paraId="7379EC45" w14:textId="77777777" w:rsidR="007513CC" w:rsidRDefault="007513C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513CC" w14:paraId="28A37025" w14:textId="77777777">
                    <w:trPr>
                      <w:trHeight w:val="212"/>
                    </w:trPr>
                    <w:tc>
                      <w:tcPr>
                        <w:tcW w:w="5220" w:type="dxa"/>
                        <w:tcBorders>
                          <w:top w:val="nil"/>
                          <w:left w:val="nil"/>
                          <w:bottom w:val="nil"/>
                          <w:right w:val="nil"/>
                        </w:tcBorders>
                        <w:tcMar>
                          <w:top w:w="39" w:type="dxa"/>
                          <w:left w:w="39" w:type="dxa"/>
                          <w:bottom w:w="39" w:type="dxa"/>
                          <w:right w:w="39" w:type="dxa"/>
                        </w:tcMar>
                      </w:tcPr>
                      <w:p w14:paraId="276A008A" w14:textId="77777777" w:rsidR="007513CC" w:rsidRDefault="007513CC">
                        <w:pPr>
                          <w:spacing w:after="0" w:line="240" w:lineRule="auto"/>
                        </w:pPr>
                      </w:p>
                    </w:tc>
                  </w:tr>
                </w:tbl>
                <w:p w14:paraId="21121642" w14:textId="77777777" w:rsidR="007513CC" w:rsidRDefault="007513CC">
                  <w:pPr>
                    <w:spacing w:after="0" w:line="240" w:lineRule="auto"/>
                  </w:pPr>
                </w:p>
              </w:tc>
              <w:tc>
                <w:tcPr>
                  <w:tcW w:w="180" w:type="dxa"/>
                  <w:tcBorders>
                    <w:right w:val="single" w:sz="15" w:space="0" w:color="000000"/>
                  </w:tcBorders>
                </w:tcPr>
                <w:p w14:paraId="4DEC9B25" w14:textId="77777777" w:rsidR="007513CC" w:rsidRDefault="007513CC">
                  <w:pPr>
                    <w:pStyle w:val="EmptyCellLayoutStyle"/>
                    <w:spacing w:after="0" w:line="240" w:lineRule="auto"/>
                  </w:pPr>
                </w:p>
              </w:tc>
            </w:tr>
            <w:tr w:rsidR="007513CC" w14:paraId="571E9214" w14:textId="77777777">
              <w:trPr>
                <w:trHeight w:val="34"/>
              </w:trPr>
              <w:tc>
                <w:tcPr>
                  <w:tcW w:w="180" w:type="dxa"/>
                  <w:tcBorders>
                    <w:left w:val="single" w:sz="15" w:space="0" w:color="000000"/>
                  </w:tcBorders>
                </w:tcPr>
                <w:p w14:paraId="315FF8A5" w14:textId="77777777" w:rsidR="007513CC" w:rsidRDefault="007513CC">
                  <w:pPr>
                    <w:pStyle w:val="EmptyCellLayoutStyle"/>
                    <w:spacing w:after="0" w:line="240" w:lineRule="auto"/>
                  </w:pPr>
                </w:p>
              </w:tc>
              <w:tc>
                <w:tcPr>
                  <w:tcW w:w="5220" w:type="dxa"/>
                </w:tcPr>
                <w:p w14:paraId="49D29647" w14:textId="77777777" w:rsidR="007513CC" w:rsidRDefault="007513CC">
                  <w:pPr>
                    <w:pStyle w:val="EmptyCellLayoutStyle"/>
                    <w:spacing w:after="0" w:line="240" w:lineRule="auto"/>
                  </w:pPr>
                </w:p>
              </w:tc>
              <w:tc>
                <w:tcPr>
                  <w:tcW w:w="359" w:type="dxa"/>
                </w:tcPr>
                <w:p w14:paraId="2EDBEE72" w14:textId="77777777" w:rsidR="007513CC" w:rsidRDefault="007513CC">
                  <w:pPr>
                    <w:pStyle w:val="EmptyCellLayoutStyle"/>
                    <w:spacing w:after="0" w:line="240" w:lineRule="auto"/>
                  </w:pPr>
                </w:p>
              </w:tc>
              <w:tc>
                <w:tcPr>
                  <w:tcW w:w="5220" w:type="dxa"/>
                </w:tcPr>
                <w:p w14:paraId="46575E49" w14:textId="77777777" w:rsidR="007513CC" w:rsidRDefault="007513CC">
                  <w:pPr>
                    <w:pStyle w:val="EmptyCellLayoutStyle"/>
                    <w:spacing w:after="0" w:line="240" w:lineRule="auto"/>
                  </w:pPr>
                </w:p>
              </w:tc>
              <w:tc>
                <w:tcPr>
                  <w:tcW w:w="180" w:type="dxa"/>
                  <w:tcBorders>
                    <w:right w:val="single" w:sz="15" w:space="0" w:color="000000"/>
                  </w:tcBorders>
                </w:tcPr>
                <w:p w14:paraId="20C8EC51" w14:textId="77777777" w:rsidR="007513CC" w:rsidRDefault="007513CC">
                  <w:pPr>
                    <w:pStyle w:val="EmptyCellLayoutStyle"/>
                    <w:spacing w:after="0" w:line="240" w:lineRule="auto"/>
                  </w:pPr>
                </w:p>
              </w:tc>
            </w:tr>
            <w:tr w:rsidR="007513CC" w14:paraId="4891FD84" w14:textId="77777777">
              <w:trPr>
                <w:trHeight w:val="360"/>
              </w:trPr>
              <w:tc>
                <w:tcPr>
                  <w:tcW w:w="180" w:type="dxa"/>
                  <w:tcBorders>
                    <w:left w:val="single" w:sz="15" w:space="0" w:color="000000"/>
                  </w:tcBorders>
                </w:tcPr>
                <w:p w14:paraId="4AD6DB03" w14:textId="77777777" w:rsidR="007513CC" w:rsidRDefault="007513C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513CC" w14:paraId="30A81FE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F9CE273" w14:textId="77777777" w:rsidR="007513CC" w:rsidRDefault="000030F0">
                        <w:pPr>
                          <w:spacing w:after="0" w:line="240" w:lineRule="auto"/>
                          <w:jc w:val="center"/>
                        </w:pPr>
                        <w:r>
                          <w:rPr>
                            <w:rFonts w:ascii="Arial" w:eastAsia="Arial" w:hAnsi="Arial"/>
                            <w:b/>
                            <w:color w:val="000000"/>
                            <w:sz w:val="16"/>
                          </w:rPr>
                          <w:t>Supervisor</w:t>
                        </w:r>
                      </w:p>
                    </w:tc>
                  </w:tr>
                </w:tbl>
                <w:p w14:paraId="3CDBED3B" w14:textId="77777777" w:rsidR="007513CC" w:rsidRDefault="007513CC">
                  <w:pPr>
                    <w:spacing w:after="0" w:line="240" w:lineRule="auto"/>
                  </w:pPr>
                </w:p>
              </w:tc>
              <w:tc>
                <w:tcPr>
                  <w:tcW w:w="359" w:type="dxa"/>
                </w:tcPr>
                <w:p w14:paraId="5C28B8E3" w14:textId="77777777" w:rsidR="007513CC" w:rsidRDefault="007513C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513CC" w14:paraId="279B153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49CF1B" w14:textId="77777777" w:rsidR="007513CC" w:rsidRDefault="000030F0">
                        <w:pPr>
                          <w:spacing w:after="0" w:line="240" w:lineRule="auto"/>
                          <w:jc w:val="center"/>
                        </w:pPr>
                        <w:r>
                          <w:rPr>
                            <w:rFonts w:ascii="Arial" w:eastAsia="Arial" w:hAnsi="Arial"/>
                            <w:b/>
                            <w:color w:val="000000"/>
                            <w:sz w:val="16"/>
                          </w:rPr>
                          <w:t>Date</w:t>
                        </w:r>
                      </w:p>
                    </w:tc>
                  </w:tr>
                </w:tbl>
                <w:p w14:paraId="03892FEE" w14:textId="77777777" w:rsidR="007513CC" w:rsidRDefault="007513CC">
                  <w:pPr>
                    <w:spacing w:after="0" w:line="240" w:lineRule="auto"/>
                  </w:pPr>
                </w:p>
              </w:tc>
              <w:tc>
                <w:tcPr>
                  <w:tcW w:w="180" w:type="dxa"/>
                  <w:tcBorders>
                    <w:right w:val="single" w:sz="15" w:space="0" w:color="000000"/>
                  </w:tcBorders>
                </w:tcPr>
                <w:p w14:paraId="41006E3D" w14:textId="77777777" w:rsidR="007513CC" w:rsidRDefault="007513CC">
                  <w:pPr>
                    <w:pStyle w:val="EmptyCellLayoutStyle"/>
                    <w:spacing w:after="0" w:line="240" w:lineRule="auto"/>
                  </w:pPr>
                </w:p>
              </w:tc>
            </w:tr>
            <w:tr w:rsidR="007513CC" w14:paraId="2B9F2FDD" w14:textId="77777777">
              <w:trPr>
                <w:trHeight w:val="214"/>
              </w:trPr>
              <w:tc>
                <w:tcPr>
                  <w:tcW w:w="180" w:type="dxa"/>
                  <w:tcBorders>
                    <w:left w:val="single" w:sz="15" w:space="0" w:color="000000"/>
                    <w:bottom w:val="single" w:sz="15" w:space="0" w:color="000000"/>
                  </w:tcBorders>
                </w:tcPr>
                <w:p w14:paraId="23B78540" w14:textId="77777777" w:rsidR="007513CC" w:rsidRDefault="007513CC">
                  <w:pPr>
                    <w:pStyle w:val="EmptyCellLayoutStyle"/>
                    <w:spacing w:after="0" w:line="240" w:lineRule="auto"/>
                  </w:pPr>
                </w:p>
              </w:tc>
              <w:tc>
                <w:tcPr>
                  <w:tcW w:w="5220" w:type="dxa"/>
                  <w:tcBorders>
                    <w:bottom w:val="single" w:sz="15" w:space="0" w:color="000000"/>
                  </w:tcBorders>
                </w:tcPr>
                <w:p w14:paraId="527FA8FD" w14:textId="77777777" w:rsidR="007513CC" w:rsidRDefault="007513CC">
                  <w:pPr>
                    <w:pStyle w:val="EmptyCellLayoutStyle"/>
                    <w:spacing w:after="0" w:line="240" w:lineRule="auto"/>
                  </w:pPr>
                </w:p>
              </w:tc>
              <w:tc>
                <w:tcPr>
                  <w:tcW w:w="359" w:type="dxa"/>
                  <w:tcBorders>
                    <w:bottom w:val="single" w:sz="15" w:space="0" w:color="000000"/>
                  </w:tcBorders>
                </w:tcPr>
                <w:p w14:paraId="0682C95B" w14:textId="77777777" w:rsidR="007513CC" w:rsidRDefault="007513CC">
                  <w:pPr>
                    <w:pStyle w:val="EmptyCellLayoutStyle"/>
                    <w:spacing w:after="0" w:line="240" w:lineRule="auto"/>
                  </w:pPr>
                </w:p>
              </w:tc>
              <w:tc>
                <w:tcPr>
                  <w:tcW w:w="5220" w:type="dxa"/>
                  <w:tcBorders>
                    <w:bottom w:val="single" w:sz="15" w:space="0" w:color="000000"/>
                  </w:tcBorders>
                </w:tcPr>
                <w:p w14:paraId="62735A8F" w14:textId="77777777" w:rsidR="007513CC" w:rsidRDefault="007513CC">
                  <w:pPr>
                    <w:pStyle w:val="EmptyCellLayoutStyle"/>
                    <w:spacing w:after="0" w:line="240" w:lineRule="auto"/>
                  </w:pPr>
                </w:p>
              </w:tc>
              <w:tc>
                <w:tcPr>
                  <w:tcW w:w="180" w:type="dxa"/>
                  <w:tcBorders>
                    <w:bottom w:val="single" w:sz="15" w:space="0" w:color="000000"/>
                    <w:right w:val="single" w:sz="15" w:space="0" w:color="000000"/>
                  </w:tcBorders>
                </w:tcPr>
                <w:p w14:paraId="7E660A1E" w14:textId="77777777" w:rsidR="007513CC" w:rsidRDefault="007513CC">
                  <w:pPr>
                    <w:pStyle w:val="EmptyCellLayoutStyle"/>
                    <w:spacing w:after="0" w:line="240" w:lineRule="auto"/>
                  </w:pPr>
                </w:p>
              </w:tc>
            </w:tr>
          </w:tbl>
          <w:p w14:paraId="14FBFAA5" w14:textId="77777777" w:rsidR="007513CC" w:rsidRDefault="007513CC">
            <w:pPr>
              <w:spacing w:after="0" w:line="240" w:lineRule="auto"/>
            </w:pPr>
          </w:p>
        </w:tc>
        <w:tc>
          <w:tcPr>
            <w:tcW w:w="179" w:type="dxa"/>
          </w:tcPr>
          <w:p w14:paraId="09CE0220" w14:textId="77777777" w:rsidR="007513CC" w:rsidRDefault="007513CC">
            <w:pPr>
              <w:pStyle w:val="EmptyCellLayoutStyle"/>
              <w:spacing w:after="0" w:line="240" w:lineRule="auto"/>
            </w:pPr>
          </w:p>
        </w:tc>
      </w:tr>
      <w:tr w:rsidR="007513CC" w14:paraId="73B63976" w14:textId="77777777">
        <w:trPr>
          <w:trHeight w:val="99"/>
        </w:trPr>
        <w:tc>
          <w:tcPr>
            <w:tcW w:w="179" w:type="dxa"/>
          </w:tcPr>
          <w:p w14:paraId="53EC502F" w14:textId="77777777" w:rsidR="007513CC" w:rsidRDefault="007513CC">
            <w:pPr>
              <w:pStyle w:val="EmptyCellLayoutStyle"/>
              <w:spacing w:after="0" w:line="240" w:lineRule="auto"/>
            </w:pPr>
          </w:p>
        </w:tc>
        <w:tc>
          <w:tcPr>
            <w:tcW w:w="0" w:type="dxa"/>
          </w:tcPr>
          <w:p w14:paraId="2BCCECAC" w14:textId="77777777" w:rsidR="007513CC" w:rsidRDefault="007513CC">
            <w:pPr>
              <w:pStyle w:val="EmptyCellLayoutStyle"/>
              <w:spacing w:after="0" w:line="240" w:lineRule="auto"/>
            </w:pPr>
          </w:p>
        </w:tc>
        <w:tc>
          <w:tcPr>
            <w:tcW w:w="0" w:type="dxa"/>
          </w:tcPr>
          <w:p w14:paraId="6FA054E7" w14:textId="77777777" w:rsidR="007513CC" w:rsidRDefault="007513CC">
            <w:pPr>
              <w:pStyle w:val="EmptyCellLayoutStyle"/>
              <w:spacing w:after="0" w:line="240" w:lineRule="auto"/>
            </w:pPr>
          </w:p>
        </w:tc>
        <w:tc>
          <w:tcPr>
            <w:tcW w:w="0" w:type="dxa"/>
          </w:tcPr>
          <w:p w14:paraId="74E61AA0" w14:textId="77777777" w:rsidR="007513CC" w:rsidRDefault="007513CC">
            <w:pPr>
              <w:pStyle w:val="EmptyCellLayoutStyle"/>
              <w:spacing w:after="0" w:line="240" w:lineRule="auto"/>
            </w:pPr>
          </w:p>
        </w:tc>
        <w:tc>
          <w:tcPr>
            <w:tcW w:w="0" w:type="dxa"/>
          </w:tcPr>
          <w:p w14:paraId="3A985DF1" w14:textId="77777777" w:rsidR="007513CC" w:rsidRDefault="007513CC">
            <w:pPr>
              <w:pStyle w:val="EmptyCellLayoutStyle"/>
              <w:spacing w:after="0" w:line="240" w:lineRule="auto"/>
            </w:pPr>
          </w:p>
        </w:tc>
        <w:tc>
          <w:tcPr>
            <w:tcW w:w="0" w:type="dxa"/>
          </w:tcPr>
          <w:p w14:paraId="0258BD19" w14:textId="77777777" w:rsidR="007513CC" w:rsidRDefault="007513CC">
            <w:pPr>
              <w:pStyle w:val="EmptyCellLayoutStyle"/>
              <w:spacing w:after="0" w:line="240" w:lineRule="auto"/>
            </w:pPr>
          </w:p>
        </w:tc>
        <w:tc>
          <w:tcPr>
            <w:tcW w:w="0" w:type="dxa"/>
          </w:tcPr>
          <w:p w14:paraId="215B13B1" w14:textId="77777777" w:rsidR="007513CC" w:rsidRDefault="007513CC">
            <w:pPr>
              <w:pStyle w:val="EmptyCellLayoutStyle"/>
              <w:spacing w:after="0" w:line="240" w:lineRule="auto"/>
            </w:pPr>
          </w:p>
        </w:tc>
        <w:tc>
          <w:tcPr>
            <w:tcW w:w="2505" w:type="dxa"/>
          </w:tcPr>
          <w:p w14:paraId="3E0F3C34" w14:textId="77777777" w:rsidR="007513CC" w:rsidRDefault="007513CC">
            <w:pPr>
              <w:pStyle w:val="EmptyCellLayoutStyle"/>
              <w:spacing w:after="0" w:line="240" w:lineRule="auto"/>
            </w:pPr>
          </w:p>
        </w:tc>
        <w:tc>
          <w:tcPr>
            <w:tcW w:w="6120" w:type="dxa"/>
          </w:tcPr>
          <w:p w14:paraId="69856BA2" w14:textId="77777777" w:rsidR="007513CC" w:rsidRDefault="007513CC">
            <w:pPr>
              <w:pStyle w:val="EmptyCellLayoutStyle"/>
              <w:spacing w:after="0" w:line="240" w:lineRule="auto"/>
            </w:pPr>
          </w:p>
        </w:tc>
        <w:tc>
          <w:tcPr>
            <w:tcW w:w="2534" w:type="dxa"/>
          </w:tcPr>
          <w:p w14:paraId="3E7F1066" w14:textId="77777777" w:rsidR="007513CC" w:rsidRDefault="007513CC">
            <w:pPr>
              <w:pStyle w:val="EmptyCellLayoutStyle"/>
              <w:spacing w:after="0" w:line="240" w:lineRule="auto"/>
            </w:pPr>
          </w:p>
        </w:tc>
        <w:tc>
          <w:tcPr>
            <w:tcW w:w="179" w:type="dxa"/>
          </w:tcPr>
          <w:p w14:paraId="2BA4FE22" w14:textId="77777777" w:rsidR="007513CC" w:rsidRDefault="007513CC">
            <w:pPr>
              <w:pStyle w:val="EmptyCellLayoutStyle"/>
              <w:spacing w:after="0" w:line="240" w:lineRule="auto"/>
            </w:pPr>
          </w:p>
        </w:tc>
      </w:tr>
      <w:tr w:rsidR="007513CC" w14:paraId="15C69FE5" w14:textId="77777777">
        <w:trPr>
          <w:trHeight w:val="360"/>
        </w:trPr>
        <w:tc>
          <w:tcPr>
            <w:tcW w:w="179" w:type="dxa"/>
          </w:tcPr>
          <w:p w14:paraId="30C75F46" w14:textId="77777777" w:rsidR="007513CC" w:rsidRDefault="007513CC">
            <w:pPr>
              <w:pStyle w:val="EmptyCellLayoutStyle"/>
              <w:spacing w:after="0" w:line="240" w:lineRule="auto"/>
            </w:pPr>
          </w:p>
        </w:tc>
        <w:tc>
          <w:tcPr>
            <w:tcW w:w="0" w:type="dxa"/>
          </w:tcPr>
          <w:p w14:paraId="6B9EE08F" w14:textId="77777777" w:rsidR="007513CC" w:rsidRDefault="007513CC">
            <w:pPr>
              <w:pStyle w:val="EmptyCellLayoutStyle"/>
              <w:spacing w:after="0" w:line="240" w:lineRule="auto"/>
            </w:pPr>
          </w:p>
        </w:tc>
        <w:tc>
          <w:tcPr>
            <w:tcW w:w="0" w:type="dxa"/>
          </w:tcPr>
          <w:p w14:paraId="4919CFE0" w14:textId="77777777" w:rsidR="007513CC" w:rsidRDefault="007513CC">
            <w:pPr>
              <w:pStyle w:val="EmptyCellLayoutStyle"/>
              <w:spacing w:after="0" w:line="240" w:lineRule="auto"/>
            </w:pPr>
          </w:p>
        </w:tc>
        <w:tc>
          <w:tcPr>
            <w:tcW w:w="0" w:type="dxa"/>
          </w:tcPr>
          <w:p w14:paraId="7E489D03" w14:textId="77777777" w:rsidR="007513CC" w:rsidRDefault="007513CC">
            <w:pPr>
              <w:pStyle w:val="EmptyCellLayoutStyle"/>
              <w:spacing w:after="0" w:line="240" w:lineRule="auto"/>
            </w:pPr>
          </w:p>
        </w:tc>
        <w:tc>
          <w:tcPr>
            <w:tcW w:w="0" w:type="dxa"/>
          </w:tcPr>
          <w:p w14:paraId="42BC77B9" w14:textId="77777777" w:rsidR="007513CC" w:rsidRDefault="007513CC">
            <w:pPr>
              <w:pStyle w:val="EmptyCellLayoutStyle"/>
              <w:spacing w:after="0" w:line="240" w:lineRule="auto"/>
            </w:pPr>
          </w:p>
        </w:tc>
        <w:tc>
          <w:tcPr>
            <w:tcW w:w="0" w:type="dxa"/>
          </w:tcPr>
          <w:p w14:paraId="5349C2F5" w14:textId="77777777" w:rsidR="007513CC" w:rsidRDefault="007513CC">
            <w:pPr>
              <w:pStyle w:val="EmptyCellLayoutStyle"/>
              <w:spacing w:after="0" w:line="240" w:lineRule="auto"/>
            </w:pPr>
          </w:p>
        </w:tc>
        <w:tc>
          <w:tcPr>
            <w:tcW w:w="0" w:type="dxa"/>
          </w:tcPr>
          <w:p w14:paraId="4FC9072C" w14:textId="77777777" w:rsidR="007513CC" w:rsidRDefault="007513CC">
            <w:pPr>
              <w:pStyle w:val="EmptyCellLayoutStyle"/>
              <w:spacing w:after="0" w:line="240" w:lineRule="auto"/>
            </w:pPr>
          </w:p>
        </w:tc>
        <w:tc>
          <w:tcPr>
            <w:tcW w:w="2505" w:type="dxa"/>
          </w:tcPr>
          <w:p w14:paraId="6E24F87A" w14:textId="77777777" w:rsidR="007513CC" w:rsidRDefault="007513CC">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7513CC" w14:paraId="63FFD7E2" w14:textId="77777777">
              <w:trPr>
                <w:trHeight w:val="282"/>
              </w:trPr>
              <w:tc>
                <w:tcPr>
                  <w:tcW w:w="6120" w:type="dxa"/>
                  <w:tcBorders>
                    <w:top w:val="nil"/>
                    <w:left w:val="nil"/>
                    <w:bottom w:val="nil"/>
                    <w:right w:val="nil"/>
                  </w:tcBorders>
                  <w:tcMar>
                    <w:top w:w="39" w:type="dxa"/>
                    <w:left w:w="39" w:type="dxa"/>
                    <w:bottom w:w="39" w:type="dxa"/>
                    <w:right w:w="39" w:type="dxa"/>
                  </w:tcMar>
                </w:tcPr>
                <w:p w14:paraId="1B5D43D4" w14:textId="77777777" w:rsidR="007513CC" w:rsidRDefault="000030F0">
                  <w:pPr>
                    <w:spacing w:after="0" w:line="240" w:lineRule="auto"/>
                  </w:pPr>
                  <w:r>
                    <w:rPr>
                      <w:rFonts w:ascii="Arial" w:eastAsia="Arial" w:hAnsi="Arial"/>
                      <w:b/>
                      <w:color w:val="000000"/>
                      <w:u w:val="single"/>
                    </w:rPr>
                    <w:t>TO BE FILLED OUT BY APPOINTING AUTHORITY</w:t>
                  </w:r>
                </w:p>
              </w:tc>
            </w:tr>
          </w:tbl>
          <w:p w14:paraId="6909D7F5" w14:textId="77777777" w:rsidR="007513CC" w:rsidRDefault="007513CC">
            <w:pPr>
              <w:spacing w:after="0" w:line="240" w:lineRule="auto"/>
            </w:pPr>
          </w:p>
        </w:tc>
        <w:tc>
          <w:tcPr>
            <w:tcW w:w="2534" w:type="dxa"/>
          </w:tcPr>
          <w:p w14:paraId="39AED08F" w14:textId="77777777" w:rsidR="007513CC" w:rsidRDefault="007513CC">
            <w:pPr>
              <w:pStyle w:val="EmptyCellLayoutStyle"/>
              <w:spacing w:after="0" w:line="240" w:lineRule="auto"/>
            </w:pPr>
          </w:p>
        </w:tc>
        <w:tc>
          <w:tcPr>
            <w:tcW w:w="179" w:type="dxa"/>
          </w:tcPr>
          <w:p w14:paraId="0283CFC6" w14:textId="77777777" w:rsidR="007513CC" w:rsidRDefault="007513CC">
            <w:pPr>
              <w:pStyle w:val="EmptyCellLayoutStyle"/>
              <w:spacing w:after="0" w:line="240" w:lineRule="auto"/>
            </w:pPr>
          </w:p>
        </w:tc>
      </w:tr>
      <w:tr w:rsidR="007513CC" w14:paraId="5DF46278" w14:textId="77777777">
        <w:trPr>
          <w:trHeight w:val="174"/>
        </w:trPr>
        <w:tc>
          <w:tcPr>
            <w:tcW w:w="179" w:type="dxa"/>
          </w:tcPr>
          <w:p w14:paraId="7FF0DA2C" w14:textId="77777777" w:rsidR="007513CC" w:rsidRDefault="007513CC">
            <w:pPr>
              <w:pStyle w:val="EmptyCellLayoutStyle"/>
              <w:spacing w:after="0" w:line="240" w:lineRule="auto"/>
            </w:pPr>
          </w:p>
        </w:tc>
        <w:tc>
          <w:tcPr>
            <w:tcW w:w="0" w:type="dxa"/>
          </w:tcPr>
          <w:p w14:paraId="55EED3DA" w14:textId="77777777" w:rsidR="007513CC" w:rsidRDefault="007513CC">
            <w:pPr>
              <w:pStyle w:val="EmptyCellLayoutStyle"/>
              <w:spacing w:after="0" w:line="240" w:lineRule="auto"/>
            </w:pPr>
          </w:p>
        </w:tc>
        <w:tc>
          <w:tcPr>
            <w:tcW w:w="0" w:type="dxa"/>
          </w:tcPr>
          <w:p w14:paraId="4642346D" w14:textId="77777777" w:rsidR="007513CC" w:rsidRDefault="007513CC">
            <w:pPr>
              <w:pStyle w:val="EmptyCellLayoutStyle"/>
              <w:spacing w:after="0" w:line="240" w:lineRule="auto"/>
            </w:pPr>
          </w:p>
        </w:tc>
        <w:tc>
          <w:tcPr>
            <w:tcW w:w="0" w:type="dxa"/>
          </w:tcPr>
          <w:p w14:paraId="74E21874" w14:textId="77777777" w:rsidR="007513CC" w:rsidRDefault="007513CC">
            <w:pPr>
              <w:pStyle w:val="EmptyCellLayoutStyle"/>
              <w:spacing w:after="0" w:line="240" w:lineRule="auto"/>
            </w:pPr>
          </w:p>
        </w:tc>
        <w:tc>
          <w:tcPr>
            <w:tcW w:w="0" w:type="dxa"/>
          </w:tcPr>
          <w:p w14:paraId="20D118B2" w14:textId="77777777" w:rsidR="007513CC" w:rsidRDefault="007513CC">
            <w:pPr>
              <w:pStyle w:val="EmptyCellLayoutStyle"/>
              <w:spacing w:after="0" w:line="240" w:lineRule="auto"/>
            </w:pPr>
          </w:p>
        </w:tc>
        <w:tc>
          <w:tcPr>
            <w:tcW w:w="0" w:type="dxa"/>
          </w:tcPr>
          <w:p w14:paraId="10AD3690" w14:textId="77777777" w:rsidR="007513CC" w:rsidRDefault="007513CC">
            <w:pPr>
              <w:pStyle w:val="EmptyCellLayoutStyle"/>
              <w:spacing w:after="0" w:line="240" w:lineRule="auto"/>
            </w:pPr>
          </w:p>
        </w:tc>
        <w:tc>
          <w:tcPr>
            <w:tcW w:w="0" w:type="dxa"/>
          </w:tcPr>
          <w:p w14:paraId="6012FA3E" w14:textId="77777777" w:rsidR="007513CC" w:rsidRDefault="007513CC">
            <w:pPr>
              <w:pStyle w:val="EmptyCellLayoutStyle"/>
              <w:spacing w:after="0" w:line="240" w:lineRule="auto"/>
            </w:pPr>
          </w:p>
        </w:tc>
        <w:tc>
          <w:tcPr>
            <w:tcW w:w="2505" w:type="dxa"/>
          </w:tcPr>
          <w:p w14:paraId="531704BF" w14:textId="77777777" w:rsidR="007513CC" w:rsidRDefault="007513CC">
            <w:pPr>
              <w:pStyle w:val="EmptyCellLayoutStyle"/>
              <w:spacing w:after="0" w:line="240" w:lineRule="auto"/>
            </w:pPr>
          </w:p>
        </w:tc>
        <w:tc>
          <w:tcPr>
            <w:tcW w:w="6120" w:type="dxa"/>
          </w:tcPr>
          <w:p w14:paraId="351E06A1" w14:textId="77777777" w:rsidR="007513CC" w:rsidRDefault="007513CC">
            <w:pPr>
              <w:pStyle w:val="EmptyCellLayoutStyle"/>
              <w:spacing w:after="0" w:line="240" w:lineRule="auto"/>
            </w:pPr>
          </w:p>
        </w:tc>
        <w:tc>
          <w:tcPr>
            <w:tcW w:w="2534" w:type="dxa"/>
          </w:tcPr>
          <w:p w14:paraId="5BF10FE6" w14:textId="77777777" w:rsidR="007513CC" w:rsidRDefault="007513CC">
            <w:pPr>
              <w:pStyle w:val="EmptyCellLayoutStyle"/>
              <w:spacing w:after="0" w:line="240" w:lineRule="auto"/>
            </w:pPr>
          </w:p>
        </w:tc>
        <w:tc>
          <w:tcPr>
            <w:tcW w:w="179" w:type="dxa"/>
          </w:tcPr>
          <w:p w14:paraId="49FBDA59" w14:textId="77777777" w:rsidR="007513CC" w:rsidRDefault="007513CC">
            <w:pPr>
              <w:pStyle w:val="EmptyCellLayoutStyle"/>
              <w:spacing w:after="0" w:line="240" w:lineRule="auto"/>
            </w:pPr>
          </w:p>
        </w:tc>
      </w:tr>
      <w:tr w:rsidR="000030F0" w14:paraId="6DC447A9" w14:textId="77777777" w:rsidTr="000030F0">
        <w:tc>
          <w:tcPr>
            <w:tcW w:w="179" w:type="dxa"/>
          </w:tcPr>
          <w:p w14:paraId="03728325" w14:textId="77777777" w:rsidR="007513CC" w:rsidRDefault="007513CC">
            <w:pPr>
              <w:pStyle w:val="EmptyCellLayoutStyle"/>
              <w:spacing w:after="0" w:line="240" w:lineRule="auto"/>
            </w:pPr>
          </w:p>
        </w:tc>
        <w:tc>
          <w:tcPr>
            <w:tcW w:w="0" w:type="dxa"/>
          </w:tcPr>
          <w:p w14:paraId="5B1DC4FB" w14:textId="77777777" w:rsidR="007513CC" w:rsidRDefault="007513CC">
            <w:pPr>
              <w:pStyle w:val="EmptyCellLayoutStyle"/>
              <w:spacing w:after="0" w:line="240" w:lineRule="auto"/>
            </w:pPr>
          </w:p>
        </w:tc>
        <w:tc>
          <w:tcPr>
            <w:tcW w:w="0" w:type="dxa"/>
          </w:tcPr>
          <w:p w14:paraId="201AC746" w14:textId="77777777" w:rsidR="007513CC" w:rsidRDefault="007513CC">
            <w:pPr>
              <w:pStyle w:val="EmptyCellLayoutStyle"/>
              <w:spacing w:after="0" w:line="240" w:lineRule="auto"/>
            </w:pPr>
          </w:p>
        </w:tc>
        <w:tc>
          <w:tcPr>
            <w:tcW w:w="0" w:type="dxa"/>
          </w:tcPr>
          <w:p w14:paraId="3E5B8619" w14:textId="77777777" w:rsidR="007513CC" w:rsidRDefault="007513CC">
            <w:pPr>
              <w:pStyle w:val="EmptyCellLayoutStyle"/>
              <w:spacing w:after="0" w:line="240" w:lineRule="auto"/>
            </w:pPr>
          </w:p>
        </w:tc>
        <w:tc>
          <w:tcPr>
            <w:tcW w:w="0" w:type="dxa"/>
          </w:tcPr>
          <w:p w14:paraId="5834335D" w14:textId="77777777" w:rsidR="007513CC" w:rsidRDefault="007513CC">
            <w:pPr>
              <w:pStyle w:val="EmptyCellLayoutStyle"/>
              <w:spacing w:after="0" w:line="240" w:lineRule="auto"/>
            </w:pPr>
          </w:p>
        </w:tc>
        <w:tc>
          <w:tcPr>
            <w:tcW w:w="0" w:type="dxa"/>
          </w:tcPr>
          <w:p w14:paraId="65A35F29" w14:textId="77777777" w:rsidR="007513CC" w:rsidRDefault="007513CC">
            <w:pPr>
              <w:pStyle w:val="EmptyCellLayoutStyle"/>
              <w:spacing w:after="0" w:line="240" w:lineRule="auto"/>
            </w:pPr>
          </w:p>
        </w:tc>
        <w:tc>
          <w:tcPr>
            <w:tcW w:w="0" w:type="dxa"/>
          </w:tcPr>
          <w:p w14:paraId="478682B5" w14:textId="77777777" w:rsidR="007513CC" w:rsidRDefault="007513C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7513CC" w14:paraId="2F01CCFB" w14:textId="77777777">
              <w:trPr>
                <w:trHeight w:val="180"/>
              </w:trPr>
              <w:tc>
                <w:tcPr>
                  <w:tcW w:w="180" w:type="dxa"/>
                  <w:tcBorders>
                    <w:top w:val="single" w:sz="15" w:space="0" w:color="000000"/>
                    <w:left w:val="single" w:sz="15" w:space="0" w:color="000000"/>
                  </w:tcBorders>
                </w:tcPr>
                <w:p w14:paraId="0E51394A" w14:textId="77777777" w:rsidR="007513CC" w:rsidRDefault="007513CC">
                  <w:pPr>
                    <w:pStyle w:val="EmptyCellLayoutStyle"/>
                    <w:spacing w:after="0" w:line="240" w:lineRule="auto"/>
                  </w:pPr>
                </w:p>
              </w:tc>
              <w:tc>
                <w:tcPr>
                  <w:tcW w:w="10800" w:type="dxa"/>
                  <w:tcBorders>
                    <w:top w:val="single" w:sz="15" w:space="0" w:color="000000"/>
                  </w:tcBorders>
                </w:tcPr>
                <w:p w14:paraId="5D0F960F" w14:textId="77777777" w:rsidR="007513CC" w:rsidRDefault="007513CC">
                  <w:pPr>
                    <w:pStyle w:val="EmptyCellLayoutStyle"/>
                    <w:spacing w:after="0" w:line="240" w:lineRule="auto"/>
                  </w:pPr>
                </w:p>
              </w:tc>
              <w:tc>
                <w:tcPr>
                  <w:tcW w:w="180" w:type="dxa"/>
                  <w:tcBorders>
                    <w:top w:val="single" w:sz="15" w:space="0" w:color="000000"/>
                    <w:right w:val="single" w:sz="15" w:space="0" w:color="000000"/>
                  </w:tcBorders>
                </w:tcPr>
                <w:p w14:paraId="39FCB6E9" w14:textId="77777777" w:rsidR="007513CC" w:rsidRDefault="007513CC">
                  <w:pPr>
                    <w:pStyle w:val="EmptyCellLayoutStyle"/>
                    <w:spacing w:after="0" w:line="240" w:lineRule="auto"/>
                  </w:pPr>
                </w:p>
              </w:tc>
            </w:tr>
            <w:tr w:rsidR="007513CC" w14:paraId="4FC81A6F" w14:textId="77777777">
              <w:trPr>
                <w:trHeight w:val="270"/>
              </w:trPr>
              <w:tc>
                <w:tcPr>
                  <w:tcW w:w="180" w:type="dxa"/>
                  <w:tcBorders>
                    <w:left w:val="single" w:sz="15" w:space="0" w:color="000000"/>
                  </w:tcBorders>
                </w:tcPr>
                <w:p w14:paraId="732185D5" w14:textId="77777777" w:rsidR="007513CC" w:rsidRDefault="007513C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513CC" w14:paraId="03CD9DFB" w14:textId="77777777">
                    <w:trPr>
                      <w:trHeight w:val="192"/>
                    </w:trPr>
                    <w:tc>
                      <w:tcPr>
                        <w:tcW w:w="10800" w:type="dxa"/>
                        <w:tcBorders>
                          <w:top w:val="nil"/>
                          <w:left w:val="nil"/>
                          <w:bottom w:val="nil"/>
                          <w:right w:val="nil"/>
                        </w:tcBorders>
                        <w:tcMar>
                          <w:top w:w="39" w:type="dxa"/>
                          <w:left w:w="39" w:type="dxa"/>
                          <w:bottom w:w="39" w:type="dxa"/>
                          <w:right w:w="39" w:type="dxa"/>
                        </w:tcMar>
                      </w:tcPr>
                      <w:p w14:paraId="6818359C" w14:textId="77777777" w:rsidR="007513CC" w:rsidRDefault="000030F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23266C7" w14:textId="77777777" w:rsidR="007513CC" w:rsidRDefault="007513CC">
                  <w:pPr>
                    <w:spacing w:after="0" w:line="240" w:lineRule="auto"/>
                  </w:pPr>
                </w:p>
              </w:tc>
              <w:tc>
                <w:tcPr>
                  <w:tcW w:w="180" w:type="dxa"/>
                  <w:tcBorders>
                    <w:right w:val="single" w:sz="15" w:space="0" w:color="000000"/>
                  </w:tcBorders>
                </w:tcPr>
                <w:p w14:paraId="629D836F" w14:textId="77777777" w:rsidR="007513CC" w:rsidRDefault="007513CC">
                  <w:pPr>
                    <w:pStyle w:val="EmptyCellLayoutStyle"/>
                    <w:spacing w:after="0" w:line="240" w:lineRule="auto"/>
                  </w:pPr>
                </w:p>
              </w:tc>
            </w:tr>
            <w:tr w:rsidR="007513CC" w14:paraId="2417A308" w14:textId="77777777">
              <w:trPr>
                <w:trHeight w:val="89"/>
              </w:trPr>
              <w:tc>
                <w:tcPr>
                  <w:tcW w:w="180" w:type="dxa"/>
                  <w:tcBorders>
                    <w:left w:val="single" w:sz="15" w:space="0" w:color="000000"/>
                  </w:tcBorders>
                </w:tcPr>
                <w:p w14:paraId="4AAAEE63" w14:textId="77777777" w:rsidR="007513CC" w:rsidRDefault="007513CC">
                  <w:pPr>
                    <w:pStyle w:val="EmptyCellLayoutStyle"/>
                    <w:spacing w:after="0" w:line="240" w:lineRule="auto"/>
                  </w:pPr>
                </w:p>
              </w:tc>
              <w:tc>
                <w:tcPr>
                  <w:tcW w:w="10800" w:type="dxa"/>
                </w:tcPr>
                <w:p w14:paraId="1A88328B" w14:textId="77777777" w:rsidR="007513CC" w:rsidRDefault="007513CC">
                  <w:pPr>
                    <w:pStyle w:val="EmptyCellLayoutStyle"/>
                    <w:spacing w:after="0" w:line="240" w:lineRule="auto"/>
                  </w:pPr>
                </w:p>
              </w:tc>
              <w:tc>
                <w:tcPr>
                  <w:tcW w:w="180" w:type="dxa"/>
                  <w:tcBorders>
                    <w:right w:val="single" w:sz="15" w:space="0" w:color="000000"/>
                  </w:tcBorders>
                </w:tcPr>
                <w:p w14:paraId="7607CB85" w14:textId="77777777" w:rsidR="007513CC" w:rsidRDefault="007513CC">
                  <w:pPr>
                    <w:pStyle w:val="EmptyCellLayoutStyle"/>
                    <w:spacing w:after="0" w:line="240" w:lineRule="auto"/>
                  </w:pPr>
                </w:p>
              </w:tc>
            </w:tr>
            <w:tr w:rsidR="007513CC" w14:paraId="0A453798" w14:textId="77777777">
              <w:trPr>
                <w:trHeight w:val="290"/>
              </w:trPr>
              <w:tc>
                <w:tcPr>
                  <w:tcW w:w="180" w:type="dxa"/>
                  <w:tcBorders>
                    <w:left w:val="single" w:sz="15" w:space="0" w:color="000000"/>
                  </w:tcBorders>
                </w:tcPr>
                <w:p w14:paraId="39D62B2B" w14:textId="77777777" w:rsidR="007513CC" w:rsidRDefault="007513C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513CC" w14:paraId="6B5D14B3" w14:textId="77777777">
                    <w:trPr>
                      <w:trHeight w:val="212"/>
                    </w:trPr>
                    <w:tc>
                      <w:tcPr>
                        <w:tcW w:w="10800" w:type="dxa"/>
                        <w:tcBorders>
                          <w:top w:val="nil"/>
                          <w:left w:val="nil"/>
                          <w:bottom w:val="nil"/>
                          <w:right w:val="nil"/>
                        </w:tcBorders>
                        <w:tcMar>
                          <w:top w:w="39" w:type="dxa"/>
                          <w:left w:w="39" w:type="dxa"/>
                          <w:bottom w:w="39" w:type="dxa"/>
                          <w:right w:w="39" w:type="dxa"/>
                        </w:tcMar>
                      </w:tcPr>
                      <w:p w14:paraId="6842F27A" w14:textId="77777777" w:rsidR="007513CC" w:rsidRDefault="000030F0">
                        <w:pPr>
                          <w:spacing w:after="0" w:line="240" w:lineRule="auto"/>
                        </w:pPr>
                        <w:r>
                          <w:rPr>
                            <w:rFonts w:ascii="Arial" w:eastAsia="Arial" w:hAnsi="Arial"/>
                            <w:color w:val="000000"/>
                          </w:rPr>
                          <w:t>N/A</w:t>
                        </w:r>
                      </w:p>
                    </w:tc>
                  </w:tr>
                </w:tbl>
                <w:p w14:paraId="6CF003D2" w14:textId="77777777" w:rsidR="007513CC" w:rsidRDefault="007513CC">
                  <w:pPr>
                    <w:spacing w:after="0" w:line="240" w:lineRule="auto"/>
                  </w:pPr>
                </w:p>
              </w:tc>
              <w:tc>
                <w:tcPr>
                  <w:tcW w:w="180" w:type="dxa"/>
                  <w:tcBorders>
                    <w:right w:val="single" w:sz="15" w:space="0" w:color="000000"/>
                  </w:tcBorders>
                </w:tcPr>
                <w:p w14:paraId="4ECF859A" w14:textId="77777777" w:rsidR="007513CC" w:rsidRDefault="007513CC">
                  <w:pPr>
                    <w:pStyle w:val="EmptyCellLayoutStyle"/>
                    <w:spacing w:after="0" w:line="240" w:lineRule="auto"/>
                  </w:pPr>
                </w:p>
              </w:tc>
            </w:tr>
            <w:tr w:rsidR="007513CC" w14:paraId="786EAC5E" w14:textId="77777777">
              <w:trPr>
                <w:trHeight w:val="69"/>
              </w:trPr>
              <w:tc>
                <w:tcPr>
                  <w:tcW w:w="180" w:type="dxa"/>
                  <w:tcBorders>
                    <w:left w:val="single" w:sz="15" w:space="0" w:color="000000"/>
                    <w:bottom w:val="single" w:sz="15" w:space="0" w:color="000000"/>
                  </w:tcBorders>
                </w:tcPr>
                <w:p w14:paraId="1C72831C" w14:textId="77777777" w:rsidR="007513CC" w:rsidRDefault="007513CC">
                  <w:pPr>
                    <w:pStyle w:val="EmptyCellLayoutStyle"/>
                    <w:spacing w:after="0" w:line="240" w:lineRule="auto"/>
                  </w:pPr>
                </w:p>
              </w:tc>
              <w:tc>
                <w:tcPr>
                  <w:tcW w:w="10800" w:type="dxa"/>
                  <w:tcBorders>
                    <w:bottom w:val="single" w:sz="15" w:space="0" w:color="000000"/>
                  </w:tcBorders>
                </w:tcPr>
                <w:p w14:paraId="701C882F" w14:textId="77777777" w:rsidR="007513CC" w:rsidRDefault="007513CC">
                  <w:pPr>
                    <w:pStyle w:val="EmptyCellLayoutStyle"/>
                    <w:spacing w:after="0" w:line="240" w:lineRule="auto"/>
                  </w:pPr>
                </w:p>
              </w:tc>
              <w:tc>
                <w:tcPr>
                  <w:tcW w:w="180" w:type="dxa"/>
                  <w:tcBorders>
                    <w:bottom w:val="single" w:sz="15" w:space="0" w:color="000000"/>
                    <w:right w:val="single" w:sz="15" w:space="0" w:color="000000"/>
                  </w:tcBorders>
                </w:tcPr>
                <w:p w14:paraId="11A16A10" w14:textId="77777777" w:rsidR="007513CC" w:rsidRDefault="007513CC">
                  <w:pPr>
                    <w:pStyle w:val="EmptyCellLayoutStyle"/>
                    <w:spacing w:after="0" w:line="240" w:lineRule="auto"/>
                  </w:pPr>
                </w:p>
              </w:tc>
            </w:tr>
          </w:tbl>
          <w:p w14:paraId="48D79A11" w14:textId="77777777" w:rsidR="007513CC" w:rsidRDefault="007513CC">
            <w:pPr>
              <w:spacing w:after="0" w:line="240" w:lineRule="auto"/>
            </w:pPr>
          </w:p>
        </w:tc>
        <w:tc>
          <w:tcPr>
            <w:tcW w:w="179" w:type="dxa"/>
          </w:tcPr>
          <w:p w14:paraId="35288006" w14:textId="77777777" w:rsidR="007513CC" w:rsidRDefault="007513CC">
            <w:pPr>
              <w:pStyle w:val="EmptyCellLayoutStyle"/>
              <w:spacing w:after="0" w:line="240" w:lineRule="auto"/>
            </w:pPr>
          </w:p>
        </w:tc>
      </w:tr>
      <w:tr w:rsidR="007513CC" w14:paraId="382BABF9" w14:textId="77777777">
        <w:trPr>
          <w:trHeight w:val="114"/>
        </w:trPr>
        <w:tc>
          <w:tcPr>
            <w:tcW w:w="179" w:type="dxa"/>
          </w:tcPr>
          <w:p w14:paraId="1DFE044D" w14:textId="77777777" w:rsidR="007513CC" w:rsidRDefault="007513CC">
            <w:pPr>
              <w:pStyle w:val="EmptyCellLayoutStyle"/>
              <w:spacing w:after="0" w:line="240" w:lineRule="auto"/>
            </w:pPr>
          </w:p>
        </w:tc>
        <w:tc>
          <w:tcPr>
            <w:tcW w:w="0" w:type="dxa"/>
          </w:tcPr>
          <w:p w14:paraId="34F7B2A6" w14:textId="77777777" w:rsidR="007513CC" w:rsidRDefault="007513CC">
            <w:pPr>
              <w:pStyle w:val="EmptyCellLayoutStyle"/>
              <w:spacing w:after="0" w:line="240" w:lineRule="auto"/>
            </w:pPr>
          </w:p>
        </w:tc>
        <w:tc>
          <w:tcPr>
            <w:tcW w:w="0" w:type="dxa"/>
          </w:tcPr>
          <w:p w14:paraId="1D8D5862" w14:textId="77777777" w:rsidR="007513CC" w:rsidRDefault="007513CC">
            <w:pPr>
              <w:pStyle w:val="EmptyCellLayoutStyle"/>
              <w:spacing w:after="0" w:line="240" w:lineRule="auto"/>
            </w:pPr>
          </w:p>
        </w:tc>
        <w:tc>
          <w:tcPr>
            <w:tcW w:w="0" w:type="dxa"/>
          </w:tcPr>
          <w:p w14:paraId="5284656B" w14:textId="77777777" w:rsidR="007513CC" w:rsidRDefault="007513CC">
            <w:pPr>
              <w:pStyle w:val="EmptyCellLayoutStyle"/>
              <w:spacing w:after="0" w:line="240" w:lineRule="auto"/>
            </w:pPr>
          </w:p>
        </w:tc>
        <w:tc>
          <w:tcPr>
            <w:tcW w:w="0" w:type="dxa"/>
          </w:tcPr>
          <w:p w14:paraId="3C338E17" w14:textId="77777777" w:rsidR="007513CC" w:rsidRDefault="007513CC">
            <w:pPr>
              <w:pStyle w:val="EmptyCellLayoutStyle"/>
              <w:spacing w:after="0" w:line="240" w:lineRule="auto"/>
            </w:pPr>
          </w:p>
        </w:tc>
        <w:tc>
          <w:tcPr>
            <w:tcW w:w="0" w:type="dxa"/>
          </w:tcPr>
          <w:p w14:paraId="20DEE87E" w14:textId="77777777" w:rsidR="007513CC" w:rsidRDefault="007513CC">
            <w:pPr>
              <w:pStyle w:val="EmptyCellLayoutStyle"/>
              <w:spacing w:after="0" w:line="240" w:lineRule="auto"/>
            </w:pPr>
          </w:p>
        </w:tc>
        <w:tc>
          <w:tcPr>
            <w:tcW w:w="0" w:type="dxa"/>
          </w:tcPr>
          <w:p w14:paraId="2289DEFA" w14:textId="77777777" w:rsidR="007513CC" w:rsidRDefault="007513CC">
            <w:pPr>
              <w:pStyle w:val="EmptyCellLayoutStyle"/>
              <w:spacing w:after="0" w:line="240" w:lineRule="auto"/>
            </w:pPr>
          </w:p>
        </w:tc>
        <w:tc>
          <w:tcPr>
            <w:tcW w:w="2505" w:type="dxa"/>
          </w:tcPr>
          <w:p w14:paraId="1E3BCEF3" w14:textId="77777777" w:rsidR="007513CC" w:rsidRDefault="007513CC">
            <w:pPr>
              <w:pStyle w:val="EmptyCellLayoutStyle"/>
              <w:spacing w:after="0" w:line="240" w:lineRule="auto"/>
            </w:pPr>
          </w:p>
        </w:tc>
        <w:tc>
          <w:tcPr>
            <w:tcW w:w="6120" w:type="dxa"/>
          </w:tcPr>
          <w:p w14:paraId="777F079B" w14:textId="77777777" w:rsidR="007513CC" w:rsidRDefault="007513CC">
            <w:pPr>
              <w:pStyle w:val="EmptyCellLayoutStyle"/>
              <w:spacing w:after="0" w:line="240" w:lineRule="auto"/>
            </w:pPr>
          </w:p>
        </w:tc>
        <w:tc>
          <w:tcPr>
            <w:tcW w:w="2534" w:type="dxa"/>
          </w:tcPr>
          <w:p w14:paraId="5F53C283" w14:textId="77777777" w:rsidR="007513CC" w:rsidRDefault="007513CC">
            <w:pPr>
              <w:pStyle w:val="EmptyCellLayoutStyle"/>
              <w:spacing w:after="0" w:line="240" w:lineRule="auto"/>
            </w:pPr>
          </w:p>
        </w:tc>
        <w:tc>
          <w:tcPr>
            <w:tcW w:w="179" w:type="dxa"/>
          </w:tcPr>
          <w:p w14:paraId="2B5A0983" w14:textId="77777777" w:rsidR="007513CC" w:rsidRDefault="007513CC">
            <w:pPr>
              <w:pStyle w:val="EmptyCellLayoutStyle"/>
              <w:spacing w:after="0" w:line="240" w:lineRule="auto"/>
            </w:pPr>
          </w:p>
        </w:tc>
      </w:tr>
      <w:tr w:rsidR="000030F0" w14:paraId="3ACEEEB8" w14:textId="77777777" w:rsidTr="000030F0">
        <w:tc>
          <w:tcPr>
            <w:tcW w:w="179" w:type="dxa"/>
          </w:tcPr>
          <w:p w14:paraId="7E7150EF" w14:textId="77777777" w:rsidR="007513CC" w:rsidRDefault="007513CC">
            <w:pPr>
              <w:pStyle w:val="EmptyCellLayoutStyle"/>
              <w:spacing w:after="0" w:line="240" w:lineRule="auto"/>
            </w:pPr>
          </w:p>
        </w:tc>
        <w:tc>
          <w:tcPr>
            <w:tcW w:w="0" w:type="dxa"/>
          </w:tcPr>
          <w:p w14:paraId="5C3AED17" w14:textId="77777777" w:rsidR="007513CC" w:rsidRDefault="007513CC">
            <w:pPr>
              <w:pStyle w:val="EmptyCellLayoutStyle"/>
              <w:spacing w:after="0" w:line="240" w:lineRule="auto"/>
            </w:pPr>
          </w:p>
        </w:tc>
        <w:tc>
          <w:tcPr>
            <w:tcW w:w="0" w:type="dxa"/>
          </w:tcPr>
          <w:p w14:paraId="5BA66664" w14:textId="77777777" w:rsidR="007513CC" w:rsidRDefault="007513CC">
            <w:pPr>
              <w:pStyle w:val="EmptyCellLayoutStyle"/>
              <w:spacing w:after="0" w:line="240" w:lineRule="auto"/>
            </w:pPr>
          </w:p>
        </w:tc>
        <w:tc>
          <w:tcPr>
            <w:tcW w:w="0" w:type="dxa"/>
          </w:tcPr>
          <w:p w14:paraId="19B2FEC5" w14:textId="77777777" w:rsidR="007513CC" w:rsidRDefault="007513CC">
            <w:pPr>
              <w:pStyle w:val="EmptyCellLayoutStyle"/>
              <w:spacing w:after="0" w:line="240" w:lineRule="auto"/>
            </w:pPr>
          </w:p>
        </w:tc>
        <w:tc>
          <w:tcPr>
            <w:tcW w:w="0" w:type="dxa"/>
          </w:tcPr>
          <w:p w14:paraId="02E48963" w14:textId="77777777" w:rsidR="007513CC" w:rsidRDefault="007513CC">
            <w:pPr>
              <w:pStyle w:val="EmptyCellLayoutStyle"/>
              <w:spacing w:after="0" w:line="240" w:lineRule="auto"/>
            </w:pPr>
          </w:p>
        </w:tc>
        <w:tc>
          <w:tcPr>
            <w:tcW w:w="0" w:type="dxa"/>
          </w:tcPr>
          <w:p w14:paraId="147748D3" w14:textId="77777777" w:rsidR="007513CC" w:rsidRDefault="007513CC">
            <w:pPr>
              <w:pStyle w:val="EmptyCellLayoutStyle"/>
              <w:spacing w:after="0" w:line="240" w:lineRule="auto"/>
            </w:pPr>
          </w:p>
        </w:tc>
        <w:tc>
          <w:tcPr>
            <w:tcW w:w="0" w:type="dxa"/>
          </w:tcPr>
          <w:p w14:paraId="3F31806D" w14:textId="77777777" w:rsidR="007513CC" w:rsidRDefault="007513C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7513CC" w14:paraId="6DBF789C" w14:textId="77777777">
              <w:trPr>
                <w:trHeight w:val="180"/>
              </w:trPr>
              <w:tc>
                <w:tcPr>
                  <w:tcW w:w="180" w:type="dxa"/>
                  <w:tcBorders>
                    <w:top w:val="single" w:sz="15" w:space="0" w:color="000000"/>
                    <w:left w:val="single" w:sz="15" w:space="0" w:color="000000"/>
                  </w:tcBorders>
                </w:tcPr>
                <w:p w14:paraId="6918A1CC" w14:textId="77777777" w:rsidR="007513CC" w:rsidRDefault="007513CC">
                  <w:pPr>
                    <w:pStyle w:val="EmptyCellLayoutStyle"/>
                    <w:spacing w:after="0" w:line="240" w:lineRule="auto"/>
                  </w:pPr>
                </w:p>
              </w:tc>
              <w:tc>
                <w:tcPr>
                  <w:tcW w:w="5220" w:type="dxa"/>
                  <w:tcBorders>
                    <w:top w:val="single" w:sz="15" w:space="0" w:color="000000"/>
                  </w:tcBorders>
                </w:tcPr>
                <w:p w14:paraId="710404E5" w14:textId="77777777" w:rsidR="007513CC" w:rsidRDefault="007513CC">
                  <w:pPr>
                    <w:pStyle w:val="EmptyCellLayoutStyle"/>
                    <w:spacing w:after="0" w:line="240" w:lineRule="auto"/>
                  </w:pPr>
                </w:p>
              </w:tc>
              <w:tc>
                <w:tcPr>
                  <w:tcW w:w="359" w:type="dxa"/>
                  <w:tcBorders>
                    <w:top w:val="single" w:sz="15" w:space="0" w:color="000000"/>
                  </w:tcBorders>
                </w:tcPr>
                <w:p w14:paraId="423CB3B6" w14:textId="77777777" w:rsidR="007513CC" w:rsidRDefault="007513CC">
                  <w:pPr>
                    <w:pStyle w:val="EmptyCellLayoutStyle"/>
                    <w:spacing w:after="0" w:line="240" w:lineRule="auto"/>
                  </w:pPr>
                </w:p>
              </w:tc>
              <w:tc>
                <w:tcPr>
                  <w:tcW w:w="5220" w:type="dxa"/>
                  <w:tcBorders>
                    <w:top w:val="single" w:sz="15" w:space="0" w:color="000000"/>
                  </w:tcBorders>
                </w:tcPr>
                <w:p w14:paraId="2DC723F6" w14:textId="77777777" w:rsidR="007513CC" w:rsidRDefault="007513CC">
                  <w:pPr>
                    <w:pStyle w:val="EmptyCellLayoutStyle"/>
                    <w:spacing w:after="0" w:line="240" w:lineRule="auto"/>
                  </w:pPr>
                </w:p>
              </w:tc>
              <w:tc>
                <w:tcPr>
                  <w:tcW w:w="180" w:type="dxa"/>
                  <w:tcBorders>
                    <w:top w:val="single" w:sz="15" w:space="0" w:color="000000"/>
                    <w:right w:val="single" w:sz="15" w:space="0" w:color="000000"/>
                  </w:tcBorders>
                </w:tcPr>
                <w:p w14:paraId="4BBB5BD9" w14:textId="77777777" w:rsidR="007513CC" w:rsidRDefault="007513CC">
                  <w:pPr>
                    <w:pStyle w:val="EmptyCellLayoutStyle"/>
                    <w:spacing w:after="0" w:line="240" w:lineRule="auto"/>
                  </w:pPr>
                </w:p>
              </w:tc>
            </w:tr>
            <w:tr w:rsidR="000030F0" w14:paraId="51BEEC14" w14:textId="77777777" w:rsidTr="000030F0">
              <w:trPr>
                <w:trHeight w:val="359"/>
              </w:trPr>
              <w:tc>
                <w:tcPr>
                  <w:tcW w:w="180" w:type="dxa"/>
                  <w:tcBorders>
                    <w:left w:val="single" w:sz="15" w:space="0" w:color="000000"/>
                  </w:tcBorders>
                </w:tcPr>
                <w:p w14:paraId="6582DE46" w14:textId="77777777" w:rsidR="007513CC" w:rsidRDefault="007513C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7513CC" w14:paraId="5EE27D90" w14:textId="77777777">
                    <w:trPr>
                      <w:trHeight w:val="282"/>
                    </w:trPr>
                    <w:tc>
                      <w:tcPr>
                        <w:tcW w:w="10800" w:type="dxa"/>
                        <w:tcBorders>
                          <w:top w:val="nil"/>
                          <w:left w:val="nil"/>
                          <w:bottom w:val="nil"/>
                          <w:right w:val="nil"/>
                        </w:tcBorders>
                        <w:tcMar>
                          <w:top w:w="39" w:type="dxa"/>
                          <w:left w:w="39" w:type="dxa"/>
                          <w:bottom w:w="39" w:type="dxa"/>
                          <w:right w:w="39" w:type="dxa"/>
                        </w:tcMar>
                      </w:tcPr>
                      <w:p w14:paraId="689608F5" w14:textId="77777777" w:rsidR="007513CC" w:rsidRDefault="000030F0">
                        <w:pPr>
                          <w:spacing w:after="0" w:line="240" w:lineRule="auto"/>
                        </w:pPr>
                        <w:r>
                          <w:rPr>
                            <w:rFonts w:ascii="Arial" w:eastAsia="Arial" w:hAnsi="Arial"/>
                            <w:b/>
                            <w:i/>
                            <w:color w:val="000000"/>
                          </w:rPr>
                          <w:t>I certify that the entries on these pages are accurate and complete.</w:t>
                        </w:r>
                      </w:p>
                    </w:tc>
                  </w:tr>
                </w:tbl>
                <w:p w14:paraId="31F7DFFF" w14:textId="77777777" w:rsidR="007513CC" w:rsidRDefault="007513CC">
                  <w:pPr>
                    <w:spacing w:after="0" w:line="240" w:lineRule="auto"/>
                  </w:pPr>
                </w:p>
              </w:tc>
              <w:tc>
                <w:tcPr>
                  <w:tcW w:w="180" w:type="dxa"/>
                  <w:tcBorders>
                    <w:right w:val="single" w:sz="15" w:space="0" w:color="000000"/>
                  </w:tcBorders>
                </w:tcPr>
                <w:p w14:paraId="1E6CDF4A" w14:textId="77777777" w:rsidR="007513CC" w:rsidRDefault="007513CC">
                  <w:pPr>
                    <w:pStyle w:val="EmptyCellLayoutStyle"/>
                    <w:spacing w:after="0" w:line="240" w:lineRule="auto"/>
                  </w:pPr>
                </w:p>
              </w:tc>
            </w:tr>
            <w:tr w:rsidR="007513CC" w14:paraId="51CA0DDB" w14:textId="77777777">
              <w:trPr>
                <w:trHeight w:val="180"/>
              </w:trPr>
              <w:tc>
                <w:tcPr>
                  <w:tcW w:w="180" w:type="dxa"/>
                  <w:tcBorders>
                    <w:left w:val="single" w:sz="15" w:space="0" w:color="000000"/>
                  </w:tcBorders>
                </w:tcPr>
                <w:p w14:paraId="24739F12" w14:textId="77777777" w:rsidR="007513CC" w:rsidRDefault="007513CC">
                  <w:pPr>
                    <w:pStyle w:val="EmptyCellLayoutStyle"/>
                    <w:spacing w:after="0" w:line="240" w:lineRule="auto"/>
                  </w:pPr>
                </w:p>
              </w:tc>
              <w:tc>
                <w:tcPr>
                  <w:tcW w:w="5220" w:type="dxa"/>
                </w:tcPr>
                <w:p w14:paraId="02AA4D49" w14:textId="77777777" w:rsidR="007513CC" w:rsidRDefault="007513CC">
                  <w:pPr>
                    <w:pStyle w:val="EmptyCellLayoutStyle"/>
                    <w:spacing w:after="0" w:line="240" w:lineRule="auto"/>
                  </w:pPr>
                </w:p>
              </w:tc>
              <w:tc>
                <w:tcPr>
                  <w:tcW w:w="359" w:type="dxa"/>
                </w:tcPr>
                <w:p w14:paraId="5A639188" w14:textId="77777777" w:rsidR="007513CC" w:rsidRDefault="007513CC">
                  <w:pPr>
                    <w:pStyle w:val="EmptyCellLayoutStyle"/>
                    <w:spacing w:after="0" w:line="240" w:lineRule="auto"/>
                  </w:pPr>
                </w:p>
              </w:tc>
              <w:tc>
                <w:tcPr>
                  <w:tcW w:w="5220" w:type="dxa"/>
                </w:tcPr>
                <w:p w14:paraId="38D2E819" w14:textId="77777777" w:rsidR="007513CC" w:rsidRDefault="007513CC">
                  <w:pPr>
                    <w:pStyle w:val="EmptyCellLayoutStyle"/>
                    <w:spacing w:after="0" w:line="240" w:lineRule="auto"/>
                  </w:pPr>
                </w:p>
              </w:tc>
              <w:tc>
                <w:tcPr>
                  <w:tcW w:w="180" w:type="dxa"/>
                  <w:tcBorders>
                    <w:right w:val="single" w:sz="15" w:space="0" w:color="000000"/>
                  </w:tcBorders>
                </w:tcPr>
                <w:p w14:paraId="0E1EE1D3" w14:textId="77777777" w:rsidR="007513CC" w:rsidRDefault="007513CC">
                  <w:pPr>
                    <w:pStyle w:val="EmptyCellLayoutStyle"/>
                    <w:spacing w:after="0" w:line="240" w:lineRule="auto"/>
                  </w:pPr>
                </w:p>
              </w:tc>
            </w:tr>
            <w:tr w:rsidR="007513CC" w14:paraId="2D0EE958" w14:textId="77777777">
              <w:trPr>
                <w:trHeight w:val="290"/>
              </w:trPr>
              <w:tc>
                <w:tcPr>
                  <w:tcW w:w="180" w:type="dxa"/>
                  <w:tcBorders>
                    <w:left w:val="single" w:sz="15" w:space="0" w:color="000000"/>
                  </w:tcBorders>
                </w:tcPr>
                <w:p w14:paraId="4F8258DC" w14:textId="77777777" w:rsidR="007513CC" w:rsidRDefault="007513C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7513CC" w14:paraId="1712FBCD" w14:textId="77777777">
                    <w:trPr>
                      <w:trHeight w:val="212"/>
                    </w:trPr>
                    <w:tc>
                      <w:tcPr>
                        <w:tcW w:w="5220" w:type="dxa"/>
                        <w:tcBorders>
                          <w:top w:val="nil"/>
                          <w:left w:val="nil"/>
                          <w:bottom w:val="nil"/>
                          <w:right w:val="nil"/>
                        </w:tcBorders>
                        <w:tcMar>
                          <w:top w:w="39" w:type="dxa"/>
                          <w:left w:w="39" w:type="dxa"/>
                          <w:bottom w:w="39" w:type="dxa"/>
                          <w:right w:w="39" w:type="dxa"/>
                        </w:tcMar>
                      </w:tcPr>
                      <w:p w14:paraId="5697C2A4" w14:textId="245A627D" w:rsidR="007513CC" w:rsidRDefault="007513CC">
                        <w:pPr>
                          <w:spacing w:after="0" w:line="240" w:lineRule="auto"/>
                        </w:pPr>
                      </w:p>
                    </w:tc>
                  </w:tr>
                </w:tbl>
                <w:p w14:paraId="4E52A25E" w14:textId="77777777" w:rsidR="007513CC" w:rsidRDefault="007513CC">
                  <w:pPr>
                    <w:spacing w:after="0" w:line="240" w:lineRule="auto"/>
                  </w:pPr>
                </w:p>
              </w:tc>
              <w:tc>
                <w:tcPr>
                  <w:tcW w:w="359" w:type="dxa"/>
                </w:tcPr>
                <w:p w14:paraId="532BC125" w14:textId="77777777" w:rsidR="007513CC" w:rsidRDefault="007513CC">
                  <w:pPr>
                    <w:pStyle w:val="EmptyCellLayoutStyle"/>
                    <w:spacing w:after="0" w:line="240" w:lineRule="auto"/>
                  </w:pPr>
                </w:p>
              </w:tc>
              <w:tc>
                <w:tcPr>
                  <w:tcW w:w="5220" w:type="dxa"/>
                </w:tcPr>
                <w:p w14:paraId="7E2FDD9D" w14:textId="77777777" w:rsidR="007513CC" w:rsidRDefault="007513CC">
                  <w:pPr>
                    <w:spacing w:after="0" w:line="240" w:lineRule="auto"/>
                  </w:pPr>
                </w:p>
              </w:tc>
              <w:tc>
                <w:tcPr>
                  <w:tcW w:w="180" w:type="dxa"/>
                  <w:tcBorders>
                    <w:right w:val="single" w:sz="15" w:space="0" w:color="000000"/>
                  </w:tcBorders>
                </w:tcPr>
                <w:p w14:paraId="0D55BBB6" w14:textId="77777777" w:rsidR="007513CC" w:rsidRDefault="007513CC">
                  <w:pPr>
                    <w:pStyle w:val="EmptyCellLayoutStyle"/>
                    <w:spacing w:after="0" w:line="240" w:lineRule="auto"/>
                  </w:pPr>
                </w:p>
              </w:tc>
            </w:tr>
            <w:tr w:rsidR="007513CC" w14:paraId="750AC0A2" w14:textId="77777777">
              <w:trPr>
                <w:trHeight w:val="34"/>
              </w:trPr>
              <w:tc>
                <w:tcPr>
                  <w:tcW w:w="180" w:type="dxa"/>
                  <w:tcBorders>
                    <w:left w:val="single" w:sz="15" w:space="0" w:color="000000"/>
                  </w:tcBorders>
                </w:tcPr>
                <w:p w14:paraId="301A9F99" w14:textId="77777777" w:rsidR="007513CC" w:rsidRDefault="007513CC">
                  <w:pPr>
                    <w:pStyle w:val="EmptyCellLayoutStyle"/>
                    <w:spacing w:after="0" w:line="240" w:lineRule="auto"/>
                  </w:pPr>
                </w:p>
              </w:tc>
              <w:tc>
                <w:tcPr>
                  <w:tcW w:w="5220" w:type="dxa"/>
                </w:tcPr>
                <w:p w14:paraId="08698721" w14:textId="77777777" w:rsidR="007513CC" w:rsidRDefault="007513CC">
                  <w:pPr>
                    <w:pStyle w:val="EmptyCellLayoutStyle"/>
                    <w:spacing w:after="0" w:line="240" w:lineRule="auto"/>
                  </w:pPr>
                </w:p>
              </w:tc>
              <w:tc>
                <w:tcPr>
                  <w:tcW w:w="359" w:type="dxa"/>
                </w:tcPr>
                <w:p w14:paraId="5371A898" w14:textId="77777777" w:rsidR="007513CC" w:rsidRDefault="007513CC">
                  <w:pPr>
                    <w:pStyle w:val="EmptyCellLayoutStyle"/>
                    <w:spacing w:after="0" w:line="240" w:lineRule="auto"/>
                  </w:pPr>
                </w:p>
              </w:tc>
              <w:tc>
                <w:tcPr>
                  <w:tcW w:w="5220" w:type="dxa"/>
                </w:tcPr>
                <w:p w14:paraId="4A5DC47B" w14:textId="77777777" w:rsidR="007513CC" w:rsidRDefault="007513CC">
                  <w:pPr>
                    <w:pStyle w:val="EmptyCellLayoutStyle"/>
                    <w:spacing w:after="0" w:line="240" w:lineRule="auto"/>
                  </w:pPr>
                </w:p>
              </w:tc>
              <w:tc>
                <w:tcPr>
                  <w:tcW w:w="180" w:type="dxa"/>
                  <w:tcBorders>
                    <w:right w:val="single" w:sz="15" w:space="0" w:color="000000"/>
                  </w:tcBorders>
                </w:tcPr>
                <w:p w14:paraId="0A4786CB" w14:textId="77777777" w:rsidR="007513CC" w:rsidRDefault="007513CC">
                  <w:pPr>
                    <w:pStyle w:val="EmptyCellLayoutStyle"/>
                    <w:spacing w:after="0" w:line="240" w:lineRule="auto"/>
                  </w:pPr>
                </w:p>
              </w:tc>
            </w:tr>
            <w:tr w:rsidR="007513CC" w14:paraId="2EBDF4C8" w14:textId="77777777">
              <w:trPr>
                <w:trHeight w:val="360"/>
              </w:trPr>
              <w:tc>
                <w:tcPr>
                  <w:tcW w:w="180" w:type="dxa"/>
                  <w:tcBorders>
                    <w:left w:val="single" w:sz="15" w:space="0" w:color="000000"/>
                  </w:tcBorders>
                </w:tcPr>
                <w:p w14:paraId="388CEB1B" w14:textId="77777777" w:rsidR="007513CC" w:rsidRDefault="007513C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7513CC" w14:paraId="37A3E36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1244626" w14:textId="77777777" w:rsidR="007513CC" w:rsidRDefault="000030F0">
                        <w:pPr>
                          <w:spacing w:after="0" w:line="240" w:lineRule="auto"/>
                          <w:jc w:val="center"/>
                        </w:pPr>
                        <w:r>
                          <w:rPr>
                            <w:rFonts w:ascii="Arial" w:eastAsia="Arial" w:hAnsi="Arial"/>
                            <w:b/>
                            <w:color w:val="000000"/>
                            <w:sz w:val="16"/>
                          </w:rPr>
                          <w:t>Appointing Authority</w:t>
                        </w:r>
                      </w:p>
                    </w:tc>
                  </w:tr>
                </w:tbl>
                <w:p w14:paraId="25574706" w14:textId="77777777" w:rsidR="007513CC" w:rsidRDefault="007513CC">
                  <w:pPr>
                    <w:spacing w:after="0" w:line="240" w:lineRule="auto"/>
                  </w:pPr>
                </w:p>
              </w:tc>
              <w:tc>
                <w:tcPr>
                  <w:tcW w:w="359" w:type="dxa"/>
                </w:tcPr>
                <w:p w14:paraId="204C86E6" w14:textId="77777777" w:rsidR="007513CC" w:rsidRDefault="007513C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7513CC" w14:paraId="552AA4D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2DFF79A" w14:textId="77777777" w:rsidR="007513CC" w:rsidRDefault="000030F0">
                        <w:pPr>
                          <w:spacing w:after="0" w:line="240" w:lineRule="auto"/>
                          <w:jc w:val="center"/>
                        </w:pPr>
                        <w:r>
                          <w:rPr>
                            <w:rFonts w:ascii="Arial" w:eastAsia="Arial" w:hAnsi="Arial"/>
                            <w:b/>
                            <w:color w:val="000000"/>
                            <w:sz w:val="16"/>
                          </w:rPr>
                          <w:t>Date</w:t>
                        </w:r>
                      </w:p>
                    </w:tc>
                  </w:tr>
                </w:tbl>
                <w:p w14:paraId="60019F8B" w14:textId="77777777" w:rsidR="007513CC" w:rsidRDefault="007513CC">
                  <w:pPr>
                    <w:spacing w:after="0" w:line="240" w:lineRule="auto"/>
                  </w:pPr>
                </w:p>
              </w:tc>
              <w:tc>
                <w:tcPr>
                  <w:tcW w:w="180" w:type="dxa"/>
                  <w:tcBorders>
                    <w:right w:val="single" w:sz="15" w:space="0" w:color="000000"/>
                  </w:tcBorders>
                </w:tcPr>
                <w:p w14:paraId="39528B7C" w14:textId="77777777" w:rsidR="007513CC" w:rsidRDefault="007513CC">
                  <w:pPr>
                    <w:pStyle w:val="EmptyCellLayoutStyle"/>
                    <w:spacing w:after="0" w:line="240" w:lineRule="auto"/>
                  </w:pPr>
                </w:p>
              </w:tc>
            </w:tr>
            <w:tr w:rsidR="007513CC" w14:paraId="440BC1A0" w14:textId="77777777">
              <w:trPr>
                <w:trHeight w:val="214"/>
              </w:trPr>
              <w:tc>
                <w:tcPr>
                  <w:tcW w:w="180" w:type="dxa"/>
                  <w:tcBorders>
                    <w:left w:val="single" w:sz="15" w:space="0" w:color="000000"/>
                    <w:bottom w:val="single" w:sz="15" w:space="0" w:color="000000"/>
                  </w:tcBorders>
                </w:tcPr>
                <w:p w14:paraId="4864633D" w14:textId="77777777" w:rsidR="007513CC" w:rsidRDefault="007513CC">
                  <w:pPr>
                    <w:pStyle w:val="EmptyCellLayoutStyle"/>
                    <w:spacing w:after="0" w:line="240" w:lineRule="auto"/>
                  </w:pPr>
                </w:p>
              </w:tc>
              <w:tc>
                <w:tcPr>
                  <w:tcW w:w="5220" w:type="dxa"/>
                  <w:tcBorders>
                    <w:bottom w:val="single" w:sz="15" w:space="0" w:color="000000"/>
                  </w:tcBorders>
                </w:tcPr>
                <w:p w14:paraId="4E3FF90B" w14:textId="77777777" w:rsidR="007513CC" w:rsidRDefault="007513CC">
                  <w:pPr>
                    <w:pStyle w:val="EmptyCellLayoutStyle"/>
                    <w:spacing w:after="0" w:line="240" w:lineRule="auto"/>
                  </w:pPr>
                </w:p>
              </w:tc>
              <w:tc>
                <w:tcPr>
                  <w:tcW w:w="359" w:type="dxa"/>
                  <w:tcBorders>
                    <w:bottom w:val="single" w:sz="15" w:space="0" w:color="000000"/>
                  </w:tcBorders>
                </w:tcPr>
                <w:p w14:paraId="07420BB1" w14:textId="77777777" w:rsidR="007513CC" w:rsidRDefault="007513CC">
                  <w:pPr>
                    <w:pStyle w:val="EmptyCellLayoutStyle"/>
                    <w:spacing w:after="0" w:line="240" w:lineRule="auto"/>
                  </w:pPr>
                </w:p>
              </w:tc>
              <w:tc>
                <w:tcPr>
                  <w:tcW w:w="5220" w:type="dxa"/>
                  <w:tcBorders>
                    <w:bottom w:val="single" w:sz="15" w:space="0" w:color="000000"/>
                  </w:tcBorders>
                </w:tcPr>
                <w:p w14:paraId="0BC73FF9" w14:textId="77777777" w:rsidR="007513CC" w:rsidRDefault="007513CC">
                  <w:pPr>
                    <w:pStyle w:val="EmptyCellLayoutStyle"/>
                    <w:spacing w:after="0" w:line="240" w:lineRule="auto"/>
                  </w:pPr>
                </w:p>
              </w:tc>
              <w:tc>
                <w:tcPr>
                  <w:tcW w:w="180" w:type="dxa"/>
                  <w:tcBorders>
                    <w:bottom w:val="single" w:sz="15" w:space="0" w:color="000000"/>
                    <w:right w:val="single" w:sz="15" w:space="0" w:color="000000"/>
                  </w:tcBorders>
                </w:tcPr>
                <w:p w14:paraId="75EDEF8C" w14:textId="77777777" w:rsidR="007513CC" w:rsidRDefault="007513CC">
                  <w:pPr>
                    <w:pStyle w:val="EmptyCellLayoutStyle"/>
                    <w:spacing w:after="0" w:line="240" w:lineRule="auto"/>
                  </w:pPr>
                </w:p>
              </w:tc>
            </w:tr>
          </w:tbl>
          <w:p w14:paraId="120FE308" w14:textId="77777777" w:rsidR="007513CC" w:rsidRDefault="007513CC">
            <w:pPr>
              <w:spacing w:after="0" w:line="240" w:lineRule="auto"/>
            </w:pPr>
          </w:p>
        </w:tc>
        <w:tc>
          <w:tcPr>
            <w:tcW w:w="179" w:type="dxa"/>
          </w:tcPr>
          <w:p w14:paraId="6EE0A2B5" w14:textId="77777777" w:rsidR="007513CC" w:rsidRDefault="007513CC">
            <w:pPr>
              <w:pStyle w:val="EmptyCellLayoutStyle"/>
              <w:spacing w:after="0" w:line="240" w:lineRule="auto"/>
            </w:pPr>
          </w:p>
        </w:tc>
      </w:tr>
      <w:tr w:rsidR="007513CC" w14:paraId="5DF1FB7B" w14:textId="77777777">
        <w:trPr>
          <w:trHeight w:val="92"/>
        </w:trPr>
        <w:tc>
          <w:tcPr>
            <w:tcW w:w="179" w:type="dxa"/>
          </w:tcPr>
          <w:p w14:paraId="2FA8D127" w14:textId="77777777" w:rsidR="007513CC" w:rsidRDefault="007513CC">
            <w:pPr>
              <w:pStyle w:val="EmptyCellLayoutStyle"/>
              <w:spacing w:after="0" w:line="240" w:lineRule="auto"/>
            </w:pPr>
          </w:p>
        </w:tc>
        <w:tc>
          <w:tcPr>
            <w:tcW w:w="0" w:type="dxa"/>
          </w:tcPr>
          <w:p w14:paraId="7A6C8381" w14:textId="77777777" w:rsidR="007513CC" w:rsidRDefault="007513CC">
            <w:pPr>
              <w:pStyle w:val="EmptyCellLayoutStyle"/>
              <w:spacing w:after="0" w:line="240" w:lineRule="auto"/>
            </w:pPr>
          </w:p>
        </w:tc>
        <w:tc>
          <w:tcPr>
            <w:tcW w:w="0" w:type="dxa"/>
          </w:tcPr>
          <w:p w14:paraId="2FFDF0DD" w14:textId="77777777" w:rsidR="007513CC" w:rsidRDefault="007513CC">
            <w:pPr>
              <w:pStyle w:val="EmptyCellLayoutStyle"/>
              <w:spacing w:after="0" w:line="240" w:lineRule="auto"/>
            </w:pPr>
          </w:p>
        </w:tc>
        <w:tc>
          <w:tcPr>
            <w:tcW w:w="0" w:type="dxa"/>
          </w:tcPr>
          <w:p w14:paraId="3C0E11A5" w14:textId="77777777" w:rsidR="007513CC" w:rsidRDefault="007513CC">
            <w:pPr>
              <w:pStyle w:val="EmptyCellLayoutStyle"/>
              <w:spacing w:after="0" w:line="240" w:lineRule="auto"/>
            </w:pPr>
          </w:p>
        </w:tc>
        <w:tc>
          <w:tcPr>
            <w:tcW w:w="0" w:type="dxa"/>
          </w:tcPr>
          <w:p w14:paraId="02C7CC19" w14:textId="77777777" w:rsidR="007513CC" w:rsidRDefault="007513CC">
            <w:pPr>
              <w:pStyle w:val="EmptyCellLayoutStyle"/>
              <w:spacing w:after="0" w:line="240" w:lineRule="auto"/>
            </w:pPr>
          </w:p>
        </w:tc>
        <w:tc>
          <w:tcPr>
            <w:tcW w:w="0" w:type="dxa"/>
          </w:tcPr>
          <w:p w14:paraId="45ED96CD" w14:textId="77777777" w:rsidR="007513CC" w:rsidRDefault="007513CC">
            <w:pPr>
              <w:pStyle w:val="EmptyCellLayoutStyle"/>
              <w:spacing w:after="0" w:line="240" w:lineRule="auto"/>
            </w:pPr>
          </w:p>
        </w:tc>
        <w:tc>
          <w:tcPr>
            <w:tcW w:w="0" w:type="dxa"/>
          </w:tcPr>
          <w:p w14:paraId="46BF0766" w14:textId="77777777" w:rsidR="007513CC" w:rsidRDefault="007513CC">
            <w:pPr>
              <w:pStyle w:val="EmptyCellLayoutStyle"/>
              <w:spacing w:after="0" w:line="240" w:lineRule="auto"/>
            </w:pPr>
          </w:p>
        </w:tc>
        <w:tc>
          <w:tcPr>
            <w:tcW w:w="2505" w:type="dxa"/>
          </w:tcPr>
          <w:p w14:paraId="298BA521" w14:textId="77777777" w:rsidR="007513CC" w:rsidRDefault="007513CC">
            <w:pPr>
              <w:pStyle w:val="EmptyCellLayoutStyle"/>
              <w:spacing w:after="0" w:line="240" w:lineRule="auto"/>
            </w:pPr>
          </w:p>
        </w:tc>
        <w:tc>
          <w:tcPr>
            <w:tcW w:w="6120" w:type="dxa"/>
          </w:tcPr>
          <w:p w14:paraId="6D4AAAFE" w14:textId="77777777" w:rsidR="007513CC" w:rsidRDefault="007513CC">
            <w:pPr>
              <w:pStyle w:val="EmptyCellLayoutStyle"/>
              <w:spacing w:after="0" w:line="240" w:lineRule="auto"/>
            </w:pPr>
          </w:p>
        </w:tc>
        <w:tc>
          <w:tcPr>
            <w:tcW w:w="2534" w:type="dxa"/>
          </w:tcPr>
          <w:p w14:paraId="648EC177" w14:textId="77777777" w:rsidR="007513CC" w:rsidRDefault="007513CC">
            <w:pPr>
              <w:pStyle w:val="EmptyCellLayoutStyle"/>
              <w:spacing w:after="0" w:line="240" w:lineRule="auto"/>
            </w:pPr>
          </w:p>
        </w:tc>
        <w:tc>
          <w:tcPr>
            <w:tcW w:w="179" w:type="dxa"/>
          </w:tcPr>
          <w:p w14:paraId="53A0E159" w14:textId="77777777" w:rsidR="007513CC" w:rsidRDefault="007513CC">
            <w:pPr>
              <w:pStyle w:val="EmptyCellLayoutStyle"/>
              <w:spacing w:after="0" w:line="240" w:lineRule="auto"/>
            </w:pPr>
          </w:p>
        </w:tc>
      </w:tr>
      <w:tr w:rsidR="000030F0" w14:paraId="144933C9" w14:textId="77777777" w:rsidTr="000030F0">
        <w:tc>
          <w:tcPr>
            <w:tcW w:w="179" w:type="dxa"/>
          </w:tcPr>
          <w:p w14:paraId="274989F5" w14:textId="77777777" w:rsidR="007513CC" w:rsidRDefault="007513CC">
            <w:pPr>
              <w:pStyle w:val="EmptyCellLayoutStyle"/>
              <w:spacing w:after="0" w:line="240" w:lineRule="auto"/>
            </w:pPr>
          </w:p>
        </w:tc>
        <w:tc>
          <w:tcPr>
            <w:tcW w:w="0" w:type="dxa"/>
          </w:tcPr>
          <w:p w14:paraId="4B3E4189" w14:textId="77777777" w:rsidR="007513CC" w:rsidRDefault="007513CC">
            <w:pPr>
              <w:pStyle w:val="EmptyCellLayoutStyle"/>
              <w:spacing w:after="0" w:line="240" w:lineRule="auto"/>
            </w:pPr>
          </w:p>
        </w:tc>
        <w:tc>
          <w:tcPr>
            <w:tcW w:w="0" w:type="dxa"/>
          </w:tcPr>
          <w:p w14:paraId="2E651430" w14:textId="77777777" w:rsidR="007513CC" w:rsidRDefault="007513CC">
            <w:pPr>
              <w:pStyle w:val="EmptyCellLayoutStyle"/>
              <w:spacing w:after="0" w:line="240" w:lineRule="auto"/>
            </w:pPr>
          </w:p>
        </w:tc>
        <w:tc>
          <w:tcPr>
            <w:tcW w:w="0" w:type="dxa"/>
          </w:tcPr>
          <w:p w14:paraId="76C45318" w14:textId="77777777" w:rsidR="007513CC" w:rsidRDefault="007513CC">
            <w:pPr>
              <w:pStyle w:val="EmptyCellLayoutStyle"/>
              <w:spacing w:after="0" w:line="240" w:lineRule="auto"/>
            </w:pPr>
          </w:p>
        </w:tc>
        <w:tc>
          <w:tcPr>
            <w:tcW w:w="0" w:type="dxa"/>
          </w:tcPr>
          <w:p w14:paraId="64B4C1DE" w14:textId="77777777" w:rsidR="007513CC" w:rsidRDefault="007513CC">
            <w:pPr>
              <w:pStyle w:val="EmptyCellLayoutStyle"/>
              <w:spacing w:after="0" w:line="240" w:lineRule="auto"/>
            </w:pPr>
          </w:p>
        </w:tc>
        <w:tc>
          <w:tcPr>
            <w:tcW w:w="0" w:type="dxa"/>
          </w:tcPr>
          <w:p w14:paraId="057E4F1F" w14:textId="77777777" w:rsidR="007513CC" w:rsidRDefault="007513CC">
            <w:pPr>
              <w:pStyle w:val="EmptyCellLayoutStyle"/>
              <w:spacing w:after="0" w:line="240" w:lineRule="auto"/>
            </w:pPr>
          </w:p>
        </w:tc>
        <w:tc>
          <w:tcPr>
            <w:tcW w:w="0" w:type="dxa"/>
          </w:tcPr>
          <w:p w14:paraId="59AE1A33" w14:textId="77777777" w:rsidR="007513CC" w:rsidRDefault="007513C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7513CC" w14:paraId="57319B96" w14:textId="77777777">
              <w:trPr>
                <w:trHeight w:val="197"/>
              </w:trPr>
              <w:tc>
                <w:tcPr>
                  <w:tcW w:w="180" w:type="dxa"/>
                  <w:tcBorders>
                    <w:top w:val="single" w:sz="15" w:space="0" w:color="000000"/>
                    <w:left w:val="single" w:sz="15" w:space="0" w:color="000000"/>
                  </w:tcBorders>
                </w:tcPr>
                <w:p w14:paraId="072FEA60" w14:textId="77777777" w:rsidR="007513CC" w:rsidRDefault="007513CC">
                  <w:pPr>
                    <w:pStyle w:val="EmptyCellLayoutStyle"/>
                    <w:spacing w:after="0" w:line="240" w:lineRule="auto"/>
                  </w:pPr>
                </w:p>
              </w:tc>
              <w:tc>
                <w:tcPr>
                  <w:tcW w:w="5220" w:type="dxa"/>
                  <w:tcBorders>
                    <w:top w:val="single" w:sz="15" w:space="0" w:color="000000"/>
                  </w:tcBorders>
                </w:tcPr>
                <w:p w14:paraId="543F222A" w14:textId="77777777" w:rsidR="007513CC" w:rsidRDefault="007513CC">
                  <w:pPr>
                    <w:pStyle w:val="EmptyCellLayoutStyle"/>
                    <w:spacing w:after="0" w:line="240" w:lineRule="auto"/>
                  </w:pPr>
                </w:p>
              </w:tc>
              <w:tc>
                <w:tcPr>
                  <w:tcW w:w="359" w:type="dxa"/>
                  <w:tcBorders>
                    <w:top w:val="single" w:sz="15" w:space="0" w:color="000000"/>
                  </w:tcBorders>
                </w:tcPr>
                <w:p w14:paraId="150E956E" w14:textId="77777777" w:rsidR="007513CC" w:rsidRDefault="007513CC">
                  <w:pPr>
                    <w:pStyle w:val="EmptyCellLayoutStyle"/>
                    <w:spacing w:after="0" w:line="240" w:lineRule="auto"/>
                  </w:pPr>
                </w:p>
              </w:tc>
              <w:tc>
                <w:tcPr>
                  <w:tcW w:w="5220" w:type="dxa"/>
                  <w:tcBorders>
                    <w:top w:val="single" w:sz="15" w:space="0" w:color="000000"/>
                  </w:tcBorders>
                </w:tcPr>
                <w:p w14:paraId="6B874D36" w14:textId="77777777" w:rsidR="007513CC" w:rsidRDefault="007513CC">
                  <w:pPr>
                    <w:pStyle w:val="EmptyCellLayoutStyle"/>
                    <w:spacing w:after="0" w:line="240" w:lineRule="auto"/>
                  </w:pPr>
                </w:p>
              </w:tc>
              <w:tc>
                <w:tcPr>
                  <w:tcW w:w="180" w:type="dxa"/>
                  <w:tcBorders>
                    <w:top w:val="single" w:sz="15" w:space="0" w:color="000000"/>
                    <w:right w:val="single" w:sz="15" w:space="0" w:color="000000"/>
                  </w:tcBorders>
                </w:tcPr>
                <w:p w14:paraId="40AA0FEC" w14:textId="77777777" w:rsidR="007513CC" w:rsidRDefault="007513CC">
                  <w:pPr>
                    <w:pStyle w:val="EmptyCellLayoutStyle"/>
                    <w:spacing w:after="0" w:line="240" w:lineRule="auto"/>
                  </w:pPr>
                </w:p>
              </w:tc>
            </w:tr>
            <w:tr w:rsidR="000030F0" w14:paraId="412D039B" w14:textId="77777777" w:rsidTr="000030F0">
              <w:trPr>
                <w:trHeight w:val="540"/>
              </w:trPr>
              <w:tc>
                <w:tcPr>
                  <w:tcW w:w="180" w:type="dxa"/>
                  <w:tcBorders>
                    <w:left w:val="single" w:sz="15" w:space="0" w:color="000000"/>
                  </w:tcBorders>
                </w:tcPr>
                <w:p w14:paraId="252AB4F1" w14:textId="77777777" w:rsidR="007513CC" w:rsidRDefault="007513C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7513CC" w14:paraId="3EF2BFEB" w14:textId="77777777">
                    <w:trPr>
                      <w:trHeight w:val="462"/>
                    </w:trPr>
                    <w:tc>
                      <w:tcPr>
                        <w:tcW w:w="10800" w:type="dxa"/>
                        <w:tcBorders>
                          <w:top w:val="nil"/>
                          <w:left w:val="nil"/>
                          <w:bottom w:val="nil"/>
                          <w:right w:val="nil"/>
                        </w:tcBorders>
                        <w:tcMar>
                          <w:top w:w="39" w:type="dxa"/>
                          <w:left w:w="39" w:type="dxa"/>
                          <w:bottom w:w="39" w:type="dxa"/>
                          <w:right w:w="39" w:type="dxa"/>
                        </w:tcMar>
                      </w:tcPr>
                      <w:p w14:paraId="726C4728" w14:textId="77777777" w:rsidR="007513CC" w:rsidRDefault="000030F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1B973EA" w14:textId="77777777" w:rsidR="007513CC" w:rsidRDefault="007513CC">
                  <w:pPr>
                    <w:spacing w:after="0" w:line="240" w:lineRule="auto"/>
                  </w:pPr>
                </w:p>
              </w:tc>
              <w:tc>
                <w:tcPr>
                  <w:tcW w:w="180" w:type="dxa"/>
                  <w:tcBorders>
                    <w:right w:val="single" w:sz="15" w:space="0" w:color="000000"/>
                  </w:tcBorders>
                </w:tcPr>
                <w:p w14:paraId="04E786DA" w14:textId="77777777" w:rsidR="007513CC" w:rsidRDefault="007513CC">
                  <w:pPr>
                    <w:pStyle w:val="EmptyCellLayoutStyle"/>
                    <w:spacing w:after="0" w:line="240" w:lineRule="auto"/>
                  </w:pPr>
                </w:p>
              </w:tc>
            </w:tr>
            <w:tr w:rsidR="007513CC" w14:paraId="2C95166E" w14:textId="77777777">
              <w:trPr>
                <w:trHeight w:val="17"/>
              </w:trPr>
              <w:tc>
                <w:tcPr>
                  <w:tcW w:w="180" w:type="dxa"/>
                  <w:tcBorders>
                    <w:left w:val="single" w:sz="15" w:space="0" w:color="000000"/>
                  </w:tcBorders>
                </w:tcPr>
                <w:p w14:paraId="76F023CD" w14:textId="77777777" w:rsidR="007513CC" w:rsidRDefault="007513C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513CC" w14:paraId="40A6F26D" w14:textId="77777777">
                    <w:trPr>
                      <w:trHeight w:val="212"/>
                    </w:trPr>
                    <w:tc>
                      <w:tcPr>
                        <w:tcW w:w="5220" w:type="dxa"/>
                        <w:tcBorders>
                          <w:top w:val="nil"/>
                          <w:left w:val="nil"/>
                          <w:bottom w:val="nil"/>
                          <w:right w:val="nil"/>
                        </w:tcBorders>
                        <w:tcMar>
                          <w:top w:w="39" w:type="dxa"/>
                          <w:left w:w="39" w:type="dxa"/>
                          <w:bottom w:w="39" w:type="dxa"/>
                          <w:right w:w="39" w:type="dxa"/>
                        </w:tcMar>
                      </w:tcPr>
                      <w:p w14:paraId="759A6F26" w14:textId="77777777" w:rsidR="007513CC" w:rsidRDefault="007513CC">
                        <w:pPr>
                          <w:spacing w:after="0" w:line="240" w:lineRule="auto"/>
                        </w:pPr>
                      </w:p>
                    </w:tc>
                  </w:tr>
                </w:tbl>
                <w:p w14:paraId="5FAF0F8B" w14:textId="77777777" w:rsidR="007513CC" w:rsidRDefault="007513CC">
                  <w:pPr>
                    <w:spacing w:after="0" w:line="240" w:lineRule="auto"/>
                  </w:pPr>
                </w:p>
              </w:tc>
              <w:tc>
                <w:tcPr>
                  <w:tcW w:w="359" w:type="dxa"/>
                </w:tcPr>
                <w:p w14:paraId="59F4406E" w14:textId="77777777" w:rsidR="007513CC" w:rsidRDefault="007513CC">
                  <w:pPr>
                    <w:pStyle w:val="EmptyCellLayoutStyle"/>
                    <w:spacing w:after="0" w:line="240" w:lineRule="auto"/>
                  </w:pPr>
                </w:p>
              </w:tc>
              <w:tc>
                <w:tcPr>
                  <w:tcW w:w="5220" w:type="dxa"/>
                </w:tcPr>
                <w:p w14:paraId="0A589C3F" w14:textId="77777777" w:rsidR="007513CC" w:rsidRDefault="007513CC">
                  <w:pPr>
                    <w:pStyle w:val="EmptyCellLayoutStyle"/>
                    <w:spacing w:after="0" w:line="240" w:lineRule="auto"/>
                  </w:pPr>
                </w:p>
              </w:tc>
              <w:tc>
                <w:tcPr>
                  <w:tcW w:w="180" w:type="dxa"/>
                  <w:tcBorders>
                    <w:right w:val="single" w:sz="15" w:space="0" w:color="000000"/>
                  </w:tcBorders>
                </w:tcPr>
                <w:p w14:paraId="046EE007" w14:textId="77777777" w:rsidR="007513CC" w:rsidRDefault="007513CC">
                  <w:pPr>
                    <w:pStyle w:val="EmptyCellLayoutStyle"/>
                    <w:spacing w:after="0" w:line="240" w:lineRule="auto"/>
                  </w:pPr>
                </w:p>
              </w:tc>
            </w:tr>
            <w:tr w:rsidR="007513CC" w14:paraId="21887C5B" w14:textId="77777777">
              <w:trPr>
                <w:trHeight w:val="273"/>
              </w:trPr>
              <w:tc>
                <w:tcPr>
                  <w:tcW w:w="180" w:type="dxa"/>
                  <w:tcBorders>
                    <w:left w:val="single" w:sz="15" w:space="0" w:color="000000"/>
                  </w:tcBorders>
                </w:tcPr>
                <w:p w14:paraId="6E8A420A" w14:textId="77777777" w:rsidR="007513CC" w:rsidRDefault="007513CC">
                  <w:pPr>
                    <w:pStyle w:val="EmptyCellLayoutStyle"/>
                    <w:spacing w:after="0" w:line="240" w:lineRule="auto"/>
                  </w:pPr>
                </w:p>
              </w:tc>
              <w:tc>
                <w:tcPr>
                  <w:tcW w:w="5220" w:type="dxa"/>
                  <w:vMerge/>
                </w:tcPr>
                <w:p w14:paraId="49146FCB" w14:textId="77777777" w:rsidR="007513CC" w:rsidRDefault="007513CC">
                  <w:pPr>
                    <w:pStyle w:val="EmptyCellLayoutStyle"/>
                    <w:spacing w:after="0" w:line="240" w:lineRule="auto"/>
                  </w:pPr>
                </w:p>
              </w:tc>
              <w:tc>
                <w:tcPr>
                  <w:tcW w:w="359" w:type="dxa"/>
                </w:tcPr>
                <w:p w14:paraId="3011A9D2" w14:textId="77777777" w:rsidR="007513CC" w:rsidRDefault="007513C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7513CC" w14:paraId="6A793B7F" w14:textId="77777777">
                    <w:trPr>
                      <w:trHeight w:val="212"/>
                    </w:trPr>
                    <w:tc>
                      <w:tcPr>
                        <w:tcW w:w="5220" w:type="dxa"/>
                        <w:tcBorders>
                          <w:top w:val="nil"/>
                          <w:left w:val="nil"/>
                          <w:bottom w:val="nil"/>
                          <w:right w:val="nil"/>
                        </w:tcBorders>
                        <w:tcMar>
                          <w:top w:w="39" w:type="dxa"/>
                          <w:left w:w="39" w:type="dxa"/>
                          <w:bottom w:w="39" w:type="dxa"/>
                          <w:right w:w="39" w:type="dxa"/>
                        </w:tcMar>
                      </w:tcPr>
                      <w:p w14:paraId="30ACA66C" w14:textId="77777777" w:rsidR="007513CC" w:rsidRDefault="007513CC">
                        <w:pPr>
                          <w:spacing w:after="0" w:line="240" w:lineRule="auto"/>
                        </w:pPr>
                      </w:p>
                    </w:tc>
                  </w:tr>
                </w:tbl>
                <w:p w14:paraId="47EC752A" w14:textId="77777777" w:rsidR="007513CC" w:rsidRDefault="007513CC">
                  <w:pPr>
                    <w:spacing w:after="0" w:line="240" w:lineRule="auto"/>
                  </w:pPr>
                </w:p>
              </w:tc>
              <w:tc>
                <w:tcPr>
                  <w:tcW w:w="180" w:type="dxa"/>
                  <w:tcBorders>
                    <w:right w:val="single" w:sz="15" w:space="0" w:color="000000"/>
                  </w:tcBorders>
                </w:tcPr>
                <w:p w14:paraId="5557BA07" w14:textId="77777777" w:rsidR="007513CC" w:rsidRDefault="007513CC">
                  <w:pPr>
                    <w:pStyle w:val="EmptyCellLayoutStyle"/>
                    <w:spacing w:after="0" w:line="240" w:lineRule="auto"/>
                  </w:pPr>
                </w:p>
              </w:tc>
            </w:tr>
            <w:tr w:rsidR="007513CC" w14:paraId="60729BE4" w14:textId="77777777">
              <w:trPr>
                <w:trHeight w:val="17"/>
              </w:trPr>
              <w:tc>
                <w:tcPr>
                  <w:tcW w:w="180" w:type="dxa"/>
                  <w:tcBorders>
                    <w:left w:val="single" w:sz="15" w:space="0" w:color="000000"/>
                  </w:tcBorders>
                </w:tcPr>
                <w:p w14:paraId="0C17726C" w14:textId="77777777" w:rsidR="007513CC" w:rsidRDefault="007513CC">
                  <w:pPr>
                    <w:pStyle w:val="EmptyCellLayoutStyle"/>
                    <w:spacing w:after="0" w:line="240" w:lineRule="auto"/>
                  </w:pPr>
                </w:p>
              </w:tc>
              <w:tc>
                <w:tcPr>
                  <w:tcW w:w="5220" w:type="dxa"/>
                </w:tcPr>
                <w:p w14:paraId="7A8D5805" w14:textId="77777777" w:rsidR="007513CC" w:rsidRDefault="007513CC">
                  <w:pPr>
                    <w:pStyle w:val="EmptyCellLayoutStyle"/>
                    <w:spacing w:after="0" w:line="240" w:lineRule="auto"/>
                  </w:pPr>
                </w:p>
              </w:tc>
              <w:tc>
                <w:tcPr>
                  <w:tcW w:w="359" w:type="dxa"/>
                </w:tcPr>
                <w:p w14:paraId="1B76C043" w14:textId="77777777" w:rsidR="007513CC" w:rsidRDefault="007513CC">
                  <w:pPr>
                    <w:pStyle w:val="EmptyCellLayoutStyle"/>
                    <w:spacing w:after="0" w:line="240" w:lineRule="auto"/>
                  </w:pPr>
                </w:p>
              </w:tc>
              <w:tc>
                <w:tcPr>
                  <w:tcW w:w="5220" w:type="dxa"/>
                  <w:vMerge/>
                </w:tcPr>
                <w:p w14:paraId="35BA9B57" w14:textId="77777777" w:rsidR="007513CC" w:rsidRDefault="007513CC">
                  <w:pPr>
                    <w:pStyle w:val="EmptyCellLayoutStyle"/>
                    <w:spacing w:after="0" w:line="240" w:lineRule="auto"/>
                  </w:pPr>
                </w:p>
              </w:tc>
              <w:tc>
                <w:tcPr>
                  <w:tcW w:w="180" w:type="dxa"/>
                  <w:tcBorders>
                    <w:right w:val="single" w:sz="15" w:space="0" w:color="000000"/>
                  </w:tcBorders>
                </w:tcPr>
                <w:p w14:paraId="52E619A4" w14:textId="77777777" w:rsidR="007513CC" w:rsidRDefault="007513CC">
                  <w:pPr>
                    <w:pStyle w:val="EmptyCellLayoutStyle"/>
                    <w:spacing w:after="0" w:line="240" w:lineRule="auto"/>
                  </w:pPr>
                </w:p>
              </w:tc>
            </w:tr>
            <w:tr w:rsidR="007513CC" w14:paraId="1E1EE936" w14:textId="77777777">
              <w:trPr>
                <w:trHeight w:val="17"/>
              </w:trPr>
              <w:tc>
                <w:tcPr>
                  <w:tcW w:w="180" w:type="dxa"/>
                  <w:tcBorders>
                    <w:left w:val="single" w:sz="15" w:space="0" w:color="000000"/>
                  </w:tcBorders>
                </w:tcPr>
                <w:p w14:paraId="27D36893" w14:textId="77777777" w:rsidR="007513CC" w:rsidRDefault="007513CC">
                  <w:pPr>
                    <w:pStyle w:val="EmptyCellLayoutStyle"/>
                    <w:spacing w:after="0" w:line="240" w:lineRule="auto"/>
                  </w:pPr>
                </w:p>
              </w:tc>
              <w:tc>
                <w:tcPr>
                  <w:tcW w:w="5220" w:type="dxa"/>
                </w:tcPr>
                <w:p w14:paraId="745F94B5" w14:textId="77777777" w:rsidR="007513CC" w:rsidRDefault="007513CC">
                  <w:pPr>
                    <w:pStyle w:val="EmptyCellLayoutStyle"/>
                    <w:spacing w:after="0" w:line="240" w:lineRule="auto"/>
                  </w:pPr>
                </w:p>
              </w:tc>
              <w:tc>
                <w:tcPr>
                  <w:tcW w:w="359" w:type="dxa"/>
                </w:tcPr>
                <w:p w14:paraId="11D8E4A2" w14:textId="77777777" w:rsidR="007513CC" w:rsidRDefault="007513CC">
                  <w:pPr>
                    <w:pStyle w:val="EmptyCellLayoutStyle"/>
                    <w:spacing w:after="0" w:line="240" w:lineRule="auto"/>
                  </w:pPr>
                </w:p>
              </w:tc>
              <w:tc>
                <w:tcPr>
                  <w:tcW w:w="5220" w:type="dxa"/>
                </w:tcPr>
                <w:p w14:paraId="48C7DE83" w14:textId="77777777" w:rsidR="007513CC" w:rsidRDefault="007513CC">
                  <w:pPr>
                    <w:pStyle w:val="EmptyCellLayoutStyle"/>
                    <w:spacing w:after="0" w:line="240" w:lineRule="auto"/>
                  </w:pPr>
                </w:p>
              </w:tc>
              <w:tc>
                <w:tcPr>
                  <w:tcW w:w="180" w:type="dxa"/>
                  <w:tcBorders>
                    <w:right w:val="single" w:sz="15" w:space="0" w:color="000000"/>
                  </w:tcBorders>
                </w:tcPr>
                <w:p w14:paraId="36B02241" w14:textId="77777777" w:rsidR="007513CC" w:rsidRDefault="007513CC">
                  <w:pPr>
                    <w:pStyle w:val="EmptyCellLayoutStyle"/>
                    <w:spacing w:after="0" w:line="240" w:lineRule="auto"/>
                  </w:pPr>
                </w:p>
              </w:tc>
            </w:tr>
            <w:tr w:rsidR="007513CC" w14:paraId="00A6A07E" w14:textId="77777777">
              <w:trPr>
                <w:trHeight w:val="17"/>
              </w:trPr>
              <w:tc>
                <w:tcPr>
                  <w:tcW w:w="180" w:type="dxa"/>
                  <w:tcBorders>
                    <w:left w:val="single" w:sz="15" w:space="0" w:color="000000"/>
                  </w:tcBorders>
                </w:tcPr>
                <w:p w14:paraId="22E58F0A" w14:textId="77777777" w:rsidR="007513CC" w:rsidRDefault="007513C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513CC" w14:paraId="213C1C9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AD44FA" w14:textId="77777777" w:rsidR="007513CC" w:rsidRDefault="000030F0">
                        <w:pPr>
                          <w:spacing w:after="0" w:line="240" w:lineRule="auto"/>
                          <w:jc w:val="center"/>
                        </w:pPr>
                        <w:r>
                          <w:rPr>
                            <w:rFonts w:ascii="Arial" w:eastAsia="Arial" w:hAnsi="Arial"/>
                            <w:b/>
                            <w:color w:val="000000"/>
                            <w:sz w:val="16"/>
                          </w:rPr>
                          <w:t>Employee</w:t>
                        </w:r>
                      </w:p>
                    </w:tc>
                  </w:tr>
                </w:tbl>
                <w:p w14:paraId="1A208FD0" w14:textId="77777777" w:rsidR="007513CC" w:rsidRDefault="007513CC">
                  <w:pPr>
                    <w:spacing w:after="0" w:line="240" w:lineRule="auto"/>
                  </w:pPr>
                </w:p>
              </w:tc>
              <w:tc>
                <w:tcPr>
                  <w:tcW w:w="359" w:type="dxa"/>
                </w:tcPr>
                <w:p w14:paraId="6E39EDAF" w14:textId="77777777" w:rsidR="007513CC" w:rsidRDefault="007513CC">
                  <w:pPr>
                    <w:pStyle w:val="EmptyCellLayoutStyle"/>
                    <w:spacing w:after="0" w:line="240" w:lineRule="auto"/>
                  </w:pPr>
                </w:p>
              </w:tc>
              <w:tc>
                <w:tcPr>
                  <w:tcW w:w="5220" w:type="dxa"/>
                </w:tcPr>
                <w:p w14:paraId="3F604B95" w14:textId="77777777" w:rsidR="007513CC" w:rsidRDefault="007513CC">
                  <w:pPr>
                    <w:pStyle w:val="EmptyCellLayoutStyle"/>
                    <w:spacing w:after="0" w:line="240" w:lineRule="auto"/>
                  </w:pPr>
                </w:p>
              </w:tc>
              <w:tc>
                <w:tcPr>
                  <w:tcW w:w="180" w:type="dxa"/>
                  <w:tcBorders>
                    <w:right w:val="single" w:sz="15" w:space="0" w:color="000000"/>
                  </w:tcBorders>
                </w:tcPr>
                <w:p w14:paraId="6C407A74" w14:textId="77777777" w:rsidR="007513CC" w:rsidRDefault="007513CC">
                  <w:pPr>
                    <w:pStyle w:val="EmptyCellLayoutStyle"/>
                    <w:spacing w:after="0" w:line="240" w:lineRule="auto"/>
                  </w:pPr>
                </w:p>
              </w:tc>
            </w:tr>
            <w:tr w:rsidR="007513CC" w14:paraId="5F44DF3A" w14:textId="77777777">
              <w:trPr>
                <w:trHeight w:val="342"/>
              </w:trPr>
              <w:tc>
                <w:tcPr>
                  <w:tcW w:w="180" w:type="dxa"/>
                  <w:tcBorders>
                    <w:left w:val="single" w:sz="15" w:space="0" w:color="000000"/>
                  </w:tcBorders>
                </w:tcPr>
                <w:p w14:paraId="1367A811" w14:textId="77777777" w:rsidR="007513CC" w:rsidRDefault="007513CC">
                  <w:pPr>
                    <w:pStyle w:val="EmptyCellLayoutStyle"/>
                    <w:spacing w:after="0" w:line="240" w:lineRule="auto"/>
                  </w:pPr>
                </w:p>
              </w:tc>
              <w:tc>
                <w:tcPr>
                  <w:tcW w:w="5220" w:type="dxa"/>
                  <w:vMerge/>
                </w:tcPr>
                <w:p w14:paraId="0AA740B0" w14:textId="77777777" w:rsidR="007513CC" w:rsidRDefault="007513CC">
                  <w:pPr>
                    <w:pStyle w:val="EmptyCellLayoutStyle"/>
                    <w:spacing w:after="0" w:line="240" w:lineRule="auto"/>
                  </w:pPr>
                </w:p>
              </w:tc>
              <w:tc>
                <w:tcPr>
                  <w:tcW w:w="359" w:type="dxa"/>
                </w:tcPr>
                <w:p w14:paraId="4D695ADE" w14:textId="77777777" w:rsidR="007513CC" w:rsidRDefault="007513C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7513CC" w14:paraId="0A90753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DCFDE4F" w14:textId="77777777" w:rsidR="007513CC" w:rsidRDefault="000030F0">
                        <w:pPr>
                          <w:spacing w:after="0" w:line="240" w:lineRule="auto"/>
                          <w:jc w:val="center"/>
                        </w:pPr>
                        <w:r>
                          <w:rPr>
                            <w:rFonts w:ascii="Arial" w:eastAsia="Arial" w:hAnsi="Arial"/>
                            <w:b/>
                            <w:color w:val="000000"/>
                            <w:sz w:val="16"/>
                          </w:rPr>
                          <w:t>Date</w:t>
                        </w:r>
                      </w:p>
                    </w:tc>
                  </w:tr>
                </w:tbl>
                <w:p w14:paraId="62EC68E9" w14:textId="77777777" w:rsidR="007513CC" w:rsidRDefault="007513CC">
                  <w:pPr>
                    <w:spacing w:after="0" w:line="240" w:lineRule="auto"/>
                  </w:pPr>
                </w:p>
              </w:tc>
              <w:tc>
                <w:tcPr>
                  <w:tcW w:w="180" w:type="dxa"/>
                  <w:tcBorders>
                    <w:right w:val="single" w:sz="15" w:space="0" w:color="000000"/>
                  </w:tcBorders>
                </w:tcPr>
                <w:p w14:paraId="22818E82" w14:textId="77777777" w:rsidR="007513CC" w:rsidRDefault="007513CC">
                  <w:pPr>
                    <w:pStyle w:val="EmptyCellLayoutStyle"/>
                    <w:spacing w:after="0" w:line="240" w:lineRule="auto"/>
                  </w:pPr>
                </w:p>
              </w:tc>
            </w:tr>
            <w:tr w:rsidR="007513CC" w14:paraId="30DE84B5" w14:textId="77777777">
              <w:trPr>
                <w:trHeight w:val="17"/>
              </w:trPr>
              <w:tc>
                <w:tcPr>
                  <w:tcW w:w="180" w:type="dxa"/>
                  <w:tcBorders>
                    <w:left w:val="single" w:sz="15" w:space="0" w:color="000000"/>
                  </w:tcBorders>
                </w:tcPr>
                <w:p w14:paraId="70349147" w14:textId="77777777" w:rsidR="007513CC" w:rsidRDefault="007513CC">
                  <w:pPr>
                    <w:pStyle w:val="EmptyCellLayoutStyle"/>
                    <w:spacing w:after="0" w:line="240" w:lineRule="auto"/>
                  </w:pPr>
                </w:p>
              </w:tc>
              <w:tc>
                <w:tcPr>
                  <w:tcW w:w="5220" w:type="dxa"/>
                </w:tcPr>
                <w:p w14:paraId="2BB64F80" w14:textId="77777777" w:rsidR="007513CC" w:rsidRDefault="007513CC">
                  <w:pPr>
                    <w:pStyle w:val="EmptyCellLayoutStyle"/>
                    <w:spacing w:after="0" w:line="240" w:lineRule="auto"/>
                  </w:pPr>
                </w:p>
              </w:tc>
              <w:tc>
                <w:tcPr>
                  <w:tcW w:w="359" w:type="dxa"/>
                </w:tcPr>
                <w:p w14:paraId="0C149AF9" w14:textId="77777777" w:rsidR="007513CC" w:rsidRDefault="007513CC">
                  <w:pPr>
                    <w:pStyle w:val="EmptyCellLayoutStyle"/>
                    <w:spacing w:after="0" w:line="240" w:lineRule="auto"/>
                  </w:pPr>
                </w:p>
              </w:tc>
              <w:tc>
                <w:tcPr>
                  <w:tcW w:w="5220" w:type="dxa"/>
                  <w:vMerge/>
                </w:tcPr>
                <w:p w14:paraId="0D8A0226" w14:textId="77777777" w:rsidR="007513CC" w:rsidRDefault="007513CC">
                  <w:pPr>
                    <w:pStyle w:val="EmptyCellLayoutStyle"/>
                    <w:spacing w:after="0" w:line="240" w:lineRule="auto"/>
                  </w:pPr>
                </w:p>
              </w:tc>
              <w:tc>
                <w:tcPr>
                  <w:tcW w:w="180" w:type="dxa"/>
                  <w:tcBorders>
                    <w:right w:val="single" w:sz="15" w:space="0" w:color="000000"/>
                  </w:tcBorders>
                </w:tcPr>
                <w:p w14:paraId="02812E6C" w14:textId="77777777" w:rsidR="007513CC" w:rsidRDefault="007513CC">
                  <w:pPr>
                    <w:pStyle w:val="EmptyCellLayoutStyle"/>
                    <w:spacing w:after="0" w:line="240" w:lineRule="auto"/>
                  </w:pPr>
                </w:p>
              </w:tc>
            </w:tr>
            <w:tr w:rsidR="007513CC" w14:paraId="406FAF36" w14:textId="77777777">
              <w:trPr>
                <w:trHeight w:val="180"/>
              </w:trPr>
              <w:tc>
                <w:tcPr>
                  <w:tcW w:w="180" w:type="dxa"/>
                  <w:tcBorders>
                    <w:left w:val="single" w:sz="15" w:space="0" w:color="000000"/>
                    <w:bottom w:val="single" w:sz="15" w:space="0" w:color="000000"/>
                  </w:tcBorders>
                </w:tcPr>
                <w:p w14:paraId="6395D252" w14:textId="77777777" w:rsidR="007513CC" w:rsidRDefault="007513CC">
                  <w:pPr>
                    <w:pStyle w:val="EmptyCellLayoutStyle"/>
                    <w:spacing w:after="0" w:line="240" w:lineRule="auto"/>
                  </w:pPr>
                </w:p>
              </w:tc>
              <w:tc>
                <w:tcPr>
                  <w:tcW w:w="5220" w:type="dxa"/>
                  <w:tcBorders>
                    <w:bottom w:val="single" w:sz="15" w:space="0" w:color="000000"/>
                  </w:tcBorders>
                </w:tcPr>
                <w:p w14:paraId="05B277F9" w14:textId="77777777" w:rsidR="007513CC" w:rsidRDefault="007513CC">
                  <w:pPr>
                    <w:pStyle w:val="EmptyCellLayoutStyle"/>
                    <w:spacing w:after="0" w:line="240" w:lineRule="auto"/>
                  </w:pPr>
                </w:p>
              </w:tc>
              <w:tc>
                <w:tcPr>
                  <w:tcW w:w="359" w:type="dxa"/>
                  <w:tcBorders>
                    <w:bottom w:val="single" w:sz="15" w:space="0" w:color="000000"/>
                  </w:tcBorders>
                </w:tcPr>
                <w:p w14:paraId="2AB13951" w14:textId="77777777" w:rsidR="007513CC" w:rsidRDefault="007513CC">
                  <w:pPr>
                    <w:pStyle w:val="EmptyCellLayoutStyle"/>
                    <w:spacing w:after="0" w:line="240" w:lineRule="auto"/>
                  </w:pPr>
                </w:p>
              </w:tc>
              <w:tc>
                <w:tcPr>
                  <w:tcW w:w="5220" w:type="dxa"/>
                  <w:tcBorders>
                    <w:bottom w:val="single" w:sz="15" w:space="0" w:color="000000"/>
                  </w:tcBorders>
                </w:tcPr>
                <w:p w14:paraId="6BF09231" w14:textId="77777777" w:rsidR="007513CC" w:rsidRDefault="007513CC">
                  <w:pPr>
                    <w:pStyle w:val="EmptyCellLayoutStyle"/>
                    <w:spacing w:after="0" w:line="240" w:lineRule="auto"/>
                  </w:pPr>
                </w:p>
              </w:tc>
              <w:tc>
                <w:tcPr>
                  <w:tcW w:w="180" w:type="dxa"/>
                  <w:tcBorders>
                    <w:bottom w:val="single" w:sz="15" w:space="0" w:color="000000"/>
                    <w:right w:val="single" w:sz="15" w:space="0" w:color="000000"/>
                  </w:tcBorders>
                </w:tcPr>
                <w:p w14:paraId="072563BB" w14:textId="77777777" w:rsidR="007513CC" w:rsidRDefault="007513CC">
                  <w:pPr>
                    <w:pStyle w:val="EmptyCellLayoutStyle"/>
                    <w:spacing w:after="0" w:line="240" w:lineRule="auto"/>
                  </w:pPr>
                </w:p>
              </w:tc>
            </w:tr>
          </w:tbl>
          <w:p w14:paraId="17A17FE3" w14:textId="77777777" w:rsidR="007513CC" w:rsidRDefault="007513CC">
            <w:pPr>
              <w:spacing w:after="0" w:line="240" w:lineRule="auto"/>
            </w:pPr>
          </w:p>
        </w:tc>
        <w:tc>
          <w:tcPr>
            <w:tcW w:w="179" w:type="dxa"/>
          </w:tcPr>
          <w:p w14:paraId="5B101D84" w14:textId="77777777" w:rsidR="007513CC" w:rsidRDefault="007513CC">
            <w:pPr>
              <w:pStyle w:val="EmptyCellLayoutStyle"/>
              <w:spacing w:after="0" w:line="240" w:lineRule="auto"/>
            </w:pPr>
          </w:p>
        </w:tc>
      </w:tr>
      <w:tr w:rsidR="007513CC" w14:paraId="397135EC" w14:textId="77777777">
        <w:trPr>
          <w:trHeight w:val="220"/>
        </w:trPr>
        <w:tc>
          <w:tcPr>
            <w:tcW w:w="179" w:type="dxa"/>
          </w:tcPr>
          <w:p w14:paraId="57546FE6" w14:textId="77777777" w:rsidR="007513CC" w:rsidRDefault="007513CC">
            <w:pPr>
              <w:pStyle w:val="EmptyCellLayoutStyle"/>
              <w:spacing w:after="0" w:line="240" w:lineRule="auto"/>
            </w:pPr>
          </w:p>
        </w:tc>
        <w:tc>
          <w:tcPr>
            <w:tcW w:w="0" w:type="dxa"/>
          </w:tcPr>
          <w:p w14:paraId="5D55A823" w14:textId="77777777" w:rsidR="007513CC" w:rsidRDefault="007513CC">
            <w:pPr>
              <w:pStyle w:val="EmptyCellLayoutStyle"/>
              <w:spacing w:after="0" w:line="240" w:lineRule="auto"/>
            </w:pPr>
          </w:p>
        </w:tc>
        <w:tc>
          <w:tcPr>
            <w:tcW w:w="0" w:type="dxa"/>
          </w:tcPr>
          <w:p w14:paraId="3A2041E6" w14:textId="77777777" w:rsidR="007513CC" w:rsidRDefault="007513CC">
            <w:pPr>
              <w:pStyle w:val="EmptyCellLayoutStyle"/>
              <w:spacing w:after="0" w:line="240" w:lineRule="auto"/>
            </w:pPr>
          </w:p>
        </w:tc>
        <w:tc>
          <w:tcPr>
            <w:tcW w:w="0" w:type="dxa"/>
          </w:tcPr>
          <w:p w14:paraId="028CDFB6" w14:textId="77777777" w:rsidR="007513CC" w:rsidRDefault="007513CC">
            <w:pPr>
              <w:pStyle w:val="EmptyCellLayoutStyle"/>
              <w:spacing w:after="0" w:line="240" w:lineRule="auto"/>
            </w:pPr>
          </w:p>
        </w:tc>
        <w:tc>
          <w:tcPr>
            <w:tcW w:w="0" w:type="dxa"/>
          </w:tcPr>
          <w:p w14:paraId="716F03B5" w14:textId="77777777" w:rsidR="007513CC" w:rsidRDefault="007513CC">
            <w:pPr>
              <w:pStyle w:val="EmptyCellLayoutStyle"/>
              <w:spacing w:after="0" w:line="240" w:lineRule="auto"/>
            </w:pPr>
          </w:p>
        </w:tc>
        <w:tc>
          <w:tcPr>
            <w:tcW w:w="0" w:type="dxa"/>
          </w:tcPr>
          <w:p w14:paraId="4AEE389B" w14:textId="77777777" w:rsidR="007513CC" w:rsidRDefault="007513CC">
            <w:pPr>
              <w:pStyle w:val="EmptyCellLayoutStyle"/>
              <w:spacing w:after="0" w:line="240" w:lineRule="auto"/>
            </w:pPr>
          </w:p>
        </w:tc>
        <w:tc>
          <w:tcPr>
            <w:tcW w:w="0" w:type="dxa"/>
          </w:tcPr>
          <w:p w14:paraId="2FFE7AD6" w14:textId="77777777" w:rsidR="007513CC" w:rsidRDefault="007513CC">
            <w:pPr>
              <w:pStyle w:val="EmptyCellLayoutStyle"/>
              <w:spacing w:after="0" w:line="240" w:lineRule="auto"/>
            </w:pPr>
          </w:p>
        </w:tc>
        <w:tc>
          <w:tcPr>
            <w:tcW w:w="2505" w:type="dxa"/>
          </w:tcPr>
          <w:p w14:paraId="50BB2621" w14:textId="77777777" w:rsidR="007513CC" w:rsidRDefault="007513CC">
            <w:pPr>
              <w:pStyle w:val="EmptyCellLayoutStyle"/>
              <w:spacing w:after="0" w:line="240" w:lineRule="auto"/>
            </w:pPr>
          </w:p>
        </w:tc>
        <w:tc>
          <w:tcPr>
            <w:tcW w:w="6120" w:type="dxa"/>
          </w:tcPr>
          <w:p w14:paraId="36B29748" w14:textId="77777777" w:rsidR="007513CC" w:rsidRDefault="007513CC">
            <w:pPr>
              <w:pStyle w:val="EmptyCellLayoutStyle"/>
              <w:spacing w:after="0" w:line="240" w:lineRule="auto"/>
            </w:pPr>
          </w:p>
        </w:tc>
        <w:tc>
          <w:tcPr>
            <w:tcW w:w="2534" w:type="dxa"/>
          </w:tcPr>
          <w:p w14:paraId="7C627015" w14:textId="77777777" w:rsidR="007513CC" w:rsidRDefault="007513CC">
            <w:pPr>
              <w:pStyle w:val="EmptyCellLayoutStyle"/>
              <w:spacing w:after="0" w:line="240" w:lineRule="auto"/>
            </w:pPr>
          </w:p>
        </w:tc>
        <w:tc>
          <w:tcPr>
            <w:tcW w:w="179" w:type="dxa"/>
          </w:tcPr>
          <w:p w14:paraId="6772C80B" w14:textId="77777777" w:rsidR="007513CC" w:rsidRDefault="007513CC">
            <w:pPr>
              <w:pStyle w:val="EmptyCellLayoutStyle"/>
              <w:spacing w:after="0" w:line="240" w:lineRule="auto"/>
            </w:pPr>
          </w:p>
        </w:tc>
      </w:tr>
    </w:tbl>
    <w:p w14:paraId="472E761A" w14:textId="77777777" w:rsidR="007513CC" w:rsidRDefault="007513CC">
      <w:pPr>
        <w:spacing w:after="0" w:line="240" w:lineRule="auto"/>
      </w:pPr>
    </w:p>
    <w:sectPr w:rsidR="007513CC">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17521691">
    <w:abstractNumId w:val="0"/>
  </w:num>
  <w:num w:numId="2" w16cid:durableId="529531907">
    <w:abstractNumId w:val="1"/>
  </w:num>
  <w:num w:numId="3" w16cid:durableId="428701976">
    <w:abstractNumId w:val="2"/>
  </w:num>
  <w:num w:numId="4" w16cid:durableId="867721151">
    <w:abstractNumId w:val="3"/>
  </w:num>
  <w:num w:numId="5" w16cid:durableId="1183131783">
    <w:abstractNumId w:val="4"/>
  </w:num>
  <w:num w:numId="6" w16cid:durableId="647441248">
    <w:abstractNumId w:val="5"/>
  </w:num>
  <w:num w:numId="7" w16cid:durableId="2104644579">
    <w:abstractNumId w:val="6"/>
  </w:num>
  <w:num w:numId="8" w16cid:durableId="1221595417">
    <w:abstractNumId w:val="7"/>
  </w:num>
  <w:num w:numId="9" w16cid:durableId="1273442875">
    <w:abstractNumId w:val="8"/>
  </w:num>
  <w:num w:numId="10" w16cid:durableId="1523545246">
    <w:abstractNumId w:val="9"/>
  </w:num>
  <w:num w:numId="11" w16cid:durableId="681055538">
    <w:abstractNumId w:val="10"/>
  </w:num>
  <w:num w:numId="12" w16cid:durableId="1762867763">
    <w:abstractNumId w:val="11"/>
  </w:num>
  <w:num w:numId="13" w16cid:durableId="118839251">
    <w:abstractNumId w:val="12"/>
  </w:num>
  <w:num w:numId="14" w16cid:durableId="948974414">
    <w:abstractNumId w:val="13"/>
  </w:num>
  <w:num w:numId="15" w16cid:durableId="774863901">
    <w:abstractNumId w:val="14"/>
  </w:num>
  <w:num w:numId="16" w16cid:durableId="2143301208">
    <w:abstractNumId w:val="15"/>
  </w:num>
  <w:num w:numId="17" w16cid:durableId="1694458759">
    <w:abstractNumId w:val="16"/>
  </w:num>
  <w:num w:numId="18" w16cid:durableId="1135560321">
    <w:abstractNumId w:val="17"/>
  </w:num>
  <w:num w:numId="19" w16cid:durableId="1361593500">
    <w:abstractNumId w:val="18"/>
  </w:num>
  <w:num w:numId="20" w16cid:durableId="1407996125">
    <w:abstractNumId w:val="19"/>
  </w:num>
  <w:num w:numId="21" w16cid:durableId="1416979458">
    <w:abstractNumId w:val="20"/>
  </w:num>
  <w:num w:numId="22" w16cid:durableId="379329012">
    <w:abstractNumId w:val="21"/>
  </w:num>
  <w:num w:numId="23" w16cid:durableId="1925798865">
    <w:abstractNumId w:val="22"/>
  </w:num>
  <w:num w:numId="24" w16cid:durableId="6692536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CC"/>
    <w:rsid w:val="000030F0"/>
    <w:rsid w:val="000A7CFA"/>
    <w:rsid w:val="000B0C39"/>
    <w:rsid w:val="000D5DF2"/>
    <w:rsid w:val="000F3EDA"/>
    <w:rsid w:val="00111CEB"/>
    <w:rsid w:val="001A2F8F"/>
    <w:rsid w:val="001B145B"/>
    <w:rsid w:val="001D00B2"/>
    <w:rsid w:val="00285712"/>
    <w:rsid w:val="002B74EC"/>
    <w:rsid w:val="00323C1F"/>
    <w:rsid w:val="00353700"/>
    <w:rsid w:val="00391153"/>
    <w:rsid w:val="00422290"/>
    <w:rsid w:val="0046101A"/>
    <w:rsid w:val="006821B2"/>
    <w:rsid w:val="00695EB0"/>
    <w:rsid w:val="007513CC"/>
    <w:rsid w:val="00895499"/>
    <w:rsid w:val="008A1E93"/>
    <w:rsid w:val="008A36CD"/>
    <w:rsid w:val="008B7E93"/>
    <w:rsid w:val="008E7EF0"/>
    <w:rsid w:val="00927C4A"/>
    <w:rsid w:val="009B5C29"/>
    <w:rsid w:val="009C4597"/>
    <w:rsid w:val="00AE038C"/>
    <w:rsid w:val="00B069B4"/>
    <w:rsid w:val="00B63F56"/>
    <w:rsid w:val="00BB4961"/>
    <w:rsid w:val="00BF119B"/>
    <w:rsid w:val="00C30D31"/>
    <w:rsid w:val="00C53393"/>
    <w:rsid w:val="00D15931"/>
    <w:rsid w:val="00D64F09"/>
    <w:rsid w:val="00D95E3B"/>
    <w:rsid w:val="00E062C7"/>
    <w:rsid w:val="00E33651"/>
    <w:rsid w:val="00EB55E1"/>
    <w:rsid w:val="00F526F1"/>
    <w:rsid w:val="00FD0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2089"/>
  <w15:docId w15:val="{87C4921B-A3EE-4212-B0FE-8C55A642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Revision">
    <w:name w:val="Revision"/>
    <w:hidden/>
    <w:uiPriority w:val="99"/>
    <w:semiHidden/>
    <w:rsid w:val="000B0C39"/>
    <w:pPr>
      <w:spacing w:after="0" w:line="240" w:lineRule="auto"/>
    </w:pPr>
  </w:style>
  <w:style w:type="character" w:styleId="CommentReference">
    <w:name w:val="annotation reference"/>
    <w:basedOn w:val="DefaultParagraphFont"/>
    <w:uiPriority w:val="99"/>
    <w:semiHidden/>
    <w:unhideWhenUsed/>
    <w:rsid w:val="00353700"/>
    <w:rPr>
      <w:sz w:val="16"/>
      <w:szCs w:val="16"/>
    </w:rPr>
  </w:style>
  <w:style w:type="paragraph" w:styleId="CommentText">
    <w:name w:val="annotation text"/>
    <w:basedOn w:val="Normal"/>
    <w:link w:val="CommentTextChar"/>
    <w:uiPriority w:val="99"/>
    <w:unhideWhenUsed/>
    <w:rsid w:val="00353700"/>
    <w:pPr>
      <w:spacing w:line="240" w:lineRule="auto"/>
    </w:pPr>
  </w:style>
  <w:style w:type="character" w:customStyle="1" w:styleId="CommentTextChar">
    <w:name w:val="Comment Text Char"/>
    <w:basedOn w:val="DefaultParagraphFont"/>
    <w:link w:val="CommentText"/>
    <w:uiPriority w:val="99"/>
    <w:rsid w:val="00353700"/>
  </w:style>
  <w:style w:type="paragraph" w:styleId="CommentSubject">
    <w:name w:val="annotation subject"/>
    <w:basedOn w:val="CommentText"/>
    <w:next w:val="CommentText"/>
    <w:link w:val="CommentSubjectChar"/>
    <w:uiPriority w:val="99"/>
    <w:semiHidden/>
    <w:unhideWhenUsed/>
    <w:rsid w:val="00353700"/>
    <w:rPr>
      <w:b/>
      <w:bCs/>
    </w:rPr>
  </w:style>
  <w:style w:type="character" w:customStyle="1" w:styleId="CommentSubjectChar">
    <w:name w:val="Comment Subject Char"/>
    <w:basedOn w:val="CommentTextChar"/>
    <w:link w:val="CommentSubject"/>
    <w:uiPriority w:val="99"/>
    <w:semiHidden/>
    <w:rsid w:val="00353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1975</Words>
  <Characters>11815</Characters>
  <Application>Microsoft Office Word</Application>
  <DocSecurity>4</DocSecurity>
  <Lines>1181</Lines>
  <Paragraphs>199</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Feldpausch, Lauren (MCSC)</dc:creator>
  <dc:description/>
  <cp:lastModifiedBy>Feldpausch, Lauren (MCSC)</cp:lastModifiedBy>
  <cp:revision>2</cp:revision>
  <dcterms:created xsi:type="dcterms:W3CDTF">2026-02-05T18:53:00Z</dcterms:created>
  <dcterms:modified xsi:type="dcterms:W3CDTF">2026-02-05T18:53:00Z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2026-01-20T16:26:44Z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ed7aea8b-dfcc-4b05-9848-7b511c14e9e1</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