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3FEEDBC4" w14:textId="77777777">
        <w:trPr>
          <w:trHeight w:hRule="exact" w:val="600"/>
        </w:trPr>
        <w:tc>
          <w:tcPr>
            <w:tcW w:w="3576" w:type="dxa"/>
          </w:tcPr>
          <w:p w14:paraId="253AD638" w14:textId="77777777" w:rsidR="007F0B73" w:rsidRDefault="00594AD9">
            <w:pPr>
              <w:rPr>
                <w:sz w:val="16"/>
              </w:rPr>
            </w:pPr>
            <w:r>
              <w:rPr>
                <w:sz w:val="16"/>
              </w:rPr>
              <w:t>CS-214</w:t>
            </w:r>
          </w:p>
          <w:p w14:paraId="5D38E255"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A4FB55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EED8C80" w14:textId="77777777" w:rsidR="007F0B73" w:rsidRPr="00970B53" w:rsidRDefault="00B95798">
            <w:pPr>
              <w:pStyle w:val="CellNumber"/>
            </w:pPr>
            <w:r>
              <w:tab/>
            </w:r>
            <w:r w:rsidR="007F0B73" w:rsidRPr="00970B53">
              <w:t>Position Code</w:t>
            </w:r>
          </w:p>
          <w:p w14:paraId="4A33CA90" w14:textId="1B96D752" w:rsidR="007F0B73" w:rsidRPr="00970B53" w:rsidRDefault="00021D22" w:rsidP="00E926E7">
            <w:pPr>
              <w:pStyle w:val="CellText"/>
              <w:numPr>
                <w:ilvl w:val="0"/>
                <w:numId w:val="28"/>
              </w:numPr>
              <w:ind w:left="1080" w:hanging="720"/>
            </w:pPr>
            <w:bookmarkStart w:id="0" w:name="StartPosCode"/>
            <w:bookmarkEnd w:id="0"/>
            <w:r>
              <w:t>ATTORNEY A</w:t>
            </w:r>
          </w:p>
        </w:tc>
      </w:tr>
      <w:tr w:rsidR="007F0B73" w:rsidRPr="00970B53" w14:paraId="0FC0FCB0" w14:textId="77777777">
        <w:tc>
          <w:tcPr>
            <w:tcW w:w="3576" w:type="dxa"/>
          </w:tcPr>
          <w:p w14:paraId="4971C5CB" w14:textId="77777777" w:rsidR="007F0B73" w:rsidRPr="00970B53" w:rsidRDefault="007F0B73"/>
        </w:tc>
        <w:tc>
          <w:tcPr>
            <w:tcW w:w="3576" w:type="dxa"/>
          </w:tcPr>
          <w:p w14:paraId="2CBDE38D"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BCF53CB"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2BCE55BC"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5BBCF9C"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311863FF" w14:textId="77777777" w:rsidR="007F0B73" w:rsidRPr="00970B53" w:rsidRDefault="007F0B73"/>
        </w:tc>
      </w:tr>
      <w:tr w:rsidR="007F0B73" w:rsidRPr="00970B53" w14:paraId="08B73A0A" w14:textId="77777777">
        <w:tc>
          <w:tcPr>
            <w:tcW w:w="3576" w:type="dxa"/>
          </w:tcPr>
          <w:p w14:paraId="79AAB79D" w14:textId="77777777" w:rsidR="007F0B73" w:rsidRPr="00970B53" w:rsidRDefault="007F0B73">
            <w:pPr>
              <w:ind w:right="1020"/>
              <w:jc w:val="both"/>
              <w:rPr>
                <w:sz w:val="16"/>
              </w:rPr>
            </w:pPr>
          </w:p>
        </w:tc>
        <w:tc>
          <w:tcPr>
            <w:tcW w:w="3576" w:type="dxa"/>
            <w:vAlign w:val="center"/>
          </w:tcPr>
          <w:p w14:paraId="2552ED6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96A93DB" w14:textId="77777777" w:rsidR="007F0B73" w:rsidRPr="00970B53" w:rsidRDefault="007F0B73">
            <w:pPr>
              <w:rPr>
                <w:sz w:val="16"/>
              </w:rPr>
            </w:pPr>
          </w:p>
        </w:tc>
      </w:tr>
    </w:tbl>
    <w:p w14:paraId="783A404F"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4AE40301" w14:textId="77777777" w:rsidTr="00323A0A">
        <w:trPr>
          <w:cantSplit/>
        </w:trPr>
        <w:tc>
          <w:tcPr>
            <w:tcW w:w="10728" w:type="dxa"/>
            <w:gridSpan w:val="2"/>
            <w:tcBorders>
              <w:bottom w:val="dashed" w:sz="4" w:space="0" w:color="auto"/>
            </w:tcBorders>
          </w:tcPr>
          <w:p w14:paraId="6DC21D1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6664D035" w14:textId="77777777" w:rsidTr="00EF4971">
        <w:trPr>
          <w:cantSplit/>
          <w:trHeight w:val="262"/>
        </w:trPr>
        <w:tc>
          <w:tcPr>
            <w:tcW w:w="5508" w:type="dxa"/>
            <w:tcBorders>
              <w:bottom w:val="dashed" w:sz="4" w:space="0" w:color="auto"/>
            </w:tcBorders>
          </w:tcPr>
          <w:p w14:paraId="285427FD"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3F8EDA98" w14:textId="77777777" w:rsidR="00323A0A" w:rsidRPr="00970B53" w:rsidRDefault="00323A0A" w:rsidP="00323A0A">
            <w:pPr>
              <w:pStyle w:val="CellNumber"/>
            </w:pPr>
            <w:r w:rsidRPr="00970B53">
              <w:t>8.</w:t>
            </w:r>
            <w:r w:rsidRPr="00970B53">
              <w:tab/>
              <w:t>Department/Agency</w:t>
            </w:r>
          </w:p>
        </w:tc>
      </w:tr>
      <w:tr w:rsidR="00323A0A" w:rsidRPr="00970B53" w14:paraId="47122B30" w14:textId="77777777" w:rsidTr="00F272B5">
        <w:trPr>
          <w:cantSplit/>
          <w:trHeight w:val="647"/>
        </w:trPr>
        <w:tc>
          <w:tcPr>
            <w:tcW w:w="5508" w:type="dxa"/>
            <w:tcBorders>
              <w:top w:val="dashed" w:sz="4" w:space="0" w:color="auto"/>
            </w:tcBorders>
          </w:tcPr>
          <w:p w14:paraId="44947D09" w14:textId="77777777" w:rsidR="00323A0A" w:rsidRPr="00970B53" w:rsidRDefault="00323A0A" w:rsidP="002A18A0">
            <w:pPr>
              <w:pStyle w:val="CellText"/>
              <w:ind w:left="1080" w:hanging="720"/>
            </w:pPr>
          </w:p>
        </w:tc>
        <w:tc>
          <w:tcPr>
            <w:tcW w:w="5220" w:type="dxa"/>
            <w:tcBorders>
              <w:top w:val="dashed" w:sz="4" w:space="0" w:color="auto"/>
            </w:tcBorders>
          </w:tcPr>
          <w:p w14:paraId="0F8D9ECF" w14:textId="134F4E9C" w:rsidR="00323A0A" w:rsidRPr="00970B53" w:rsidRDefault="00021D22" w:rsidP="00EF4971">
            <w:pPr>
              <w:pStyle w:val="CellText"/>
              <w:ind w:left="126"/>
            </w:pPr>
            <w:r>
              <w:t>ATTORNEY GENERAL</w:t>
            </w:r>
          </w:p>
        </w:tc>
      </w:tr>
      <w:tr w:rsidR="00323A0A" w:rsidRPr="00970B53" w14:paraId="6CDE4ED7" w14:textId="77777777" w:rsidTr="00EF4971">
        <w:trPr>
          <w:cantSplit/>
          <w:trHeight w:val="232"/>
        </w:trPr>
        <w:tc>
          <w:tcPr>
            <w:tcW w:w="5508" w:type="dxa"/>
            <w:tcBorders>
              <w:bottom w:val="dashed" w:sz="4" w:space="0" w:color="auto"/>
            </w:tcBorders>
          </w:tcPr>
          <w:p w14:paraId="1F0FAEED"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37B66F73" w14:textId="77777777" w:rsidR="00323A0A" w:rsidRPr="00970B53" w:rsidRDefault="00323A0A" w:rsidP="006E172E">
            <w:pPr>
              <w:pStyle w:val="CellNumber"/>
            </w:pPr>
            <w:r w:rsidRPr="00970B53">
              <w:t>9.</w:t>
            </w:r>
            <w:r w:rsidRPr="00970B53">
              <w:tab/>
              <w:t>Bureau (Institution, Board, or Commission)</w:t>
            </w:r>
          </w:p>
        </w:tc>
      </w:tr>
      <w:tr w:rsidR="00323A0A" w:rsidRPr="00970B53" w14:paraId="6BF4B0AC" w14:textId="77777777" w:rsidTr="00F272B5">
        <w:trPr>
          <w:cantSplit/>
          <w:trHeight w:val="755"/>
        </w:trPr>
        <w:tc>
          <w:tcPr>
            <w:tcW w:w="5508" w:type="dxa"/>
            <w:tcBorders>
              <w:top w:val="dashed" w:sz="4" w:space="0" w:color="auto"/>
            </w:tcBorders>
          </w:tcPr>
          <w:p w14:paraId="2783738F" w14:textId="77777777" w:rsidR="00323A0A" w:rsidRPr="00970B53" w:rsidRDefault="00323A0A" w:rsidP="002A18A0">
            <w:pPr>
              <w:pStyle w:val="CellNumber"/>
              <w:ind w:left="1080" w:hanging="720"/>
            </w:pPr>
          </w:p>
        </w:tc>
        <w:tc>
          <w:tcPr>
            <w:tcW w:w="5220" w:type="dxa"/>
            <w:tcBorders>
              <w:top w:val="dashed" w:sz="4" w:space="0" w:color="auto"/>
            </w:tcBorders>
          </w:tcPr>
          <w:p w14:paraId="78F50CB0" w14:textId="1C324B47" w:rsidR="00323A0A" w:rsidRPr="00970B53" w:rsidRDefault="00021D22" w:rsidP="00EF4971">
            <w:pPr>
              <w:pStyle w:val="CellNumber"/>
              <w:tabs>
                <w:tab w:val="clear" w:pos="450"/>
                <w:tab w:val="left" w:pos="126"/>
              </w:tabs>
              <w:ind w:hanging="320"/>
            </w:pPr>
            <w:r>
              <w:t>ENVIRONMENT AND GOVERNMENT OPERATIONS BUREAU</w:t>
            </w:r>
          </w:p>
        </w:tc>
      </w:tr>
      <w:tr w:rsidR="006E172E" w:rsidRPr="00970B53" w14:paraId="3012B714" w14:textId="77777777" w:rsidTr="00EF4971">
        <w:trPr>
          <w:cantSplit/>
          <w:trHeight w:hRule="exact" w:val="285"/>
        </w:trPr>
        <w:tc>
          <w:tcPr>
            <w:tcW w:w="5508" w:type="dxa"/>
            <w:tcBorders>
              <w:bottom w:val="dashed" w:sz="4" w:space="0" w:color="auto"/>
            </w:tcBorders>
          </w:tcPr>
          <w:p w14:paraId="252AB6B0" w14:textId="77777777" w:rsidR="006E172E" w:rsidRPr="00970B53" w:rsidRDefault="000C5B65" w:rsidP="00EF4971">
            <w:pPr>
              <w:pStyle w:val="CellNumber"/>
              <w:ind w:left="1080" w:hanging="900"/>
            </w:pPr>
            <w:r>
              <w:tab/>
              <w:t>4.</w:t>
            </w:r>
            <w:r w:rsidR="006E172E">
              <w:t>Civil Service Position Code Description</w:t>
            </w:r>
          </w:p>
          <w:p w14:paraId="72AF4FAE" w14:textId="77777777" w:rsidR="006E172E" w:rsidRPr="00970B53" w:rsidRDefault="006E172E" w:rsidP="002A18A0">
            <w:pPr>
              <w:pStyle w:val="CellText"/>
              <w:ind w:left="1080" w:hanging="720"/>
            </w:pPr>
          </w:p>
        </w:tc>
        <w:tc>
          <w:tcPr>
            <w:tcW w:w="5220" w:type="dxa"/>
            <w:tcBorders>
              <w:bottom w:val="dashed" w:sz="4" w:space="0" w:color="auto"/>
            </w:tcBorders>
          </w:tcPr>
          <w:p w14:paraId="4A90CCEF" w14:textId="77777777" w:rsidR="006E172E" w:rsidRPr="00970B53" w:rsidRDefault="006E172E" w:rsidP="006E172E">
            <w:pPr>
              <w:pStyle w:val="CellNumber"/>
            </w:pPr>
            <w:r w:rsidRPr="00970B53">
              <w:t>10.</w:t>
            </w:r>
            <w:r w:rsidRPr="00970B53">
              <w:tab/>
              <w:t>Division</w:t>
            </w:r>
          </w:p>
        </w:tc>
      </w:tr>
      <w:tr w:rsidR="006E172E" w:rsidRPr="00970B53" w14:paraId="79DCC2BE" w14:textId="77777777" w:rsidTr="00F272B5">
        <w:trPr>
          <w:cantSplit/>
          <w:trHeight w:hRule="exact" w:val="730"/>
        </w:trPr>
        <w:tc>
          <w:tcPr>
            <w:tcW w:w="5508" w:type="dxa"/>
            <w:tcBorders>
              <w:top w:val="dashed" w:sz="4" w:space="0" w:color="auto"/>
            </w:tcBorders>
          </w:tcPr>
          <w:p w14:paraId="59065454" w14:textId="0EC0D2BF" w:rsidR="006E172E" w:rsidRPr="00970B53" w:rsidRDefault="00021D22" w:rsidP="002A18A0">
            <w:pPr>
              <w:pStyle w:val="CellNumber"/>
              <w:ind w:left="1080" w:hanging="720"/>
            </w:pPr>
            <w:r>
              <w:t>ATTORNEY STAFF-E</w:t>
            </w:r>
            <w:r w:rsidR="000452DE">
              <w:t xml:space="preserve"> OR ATTORNEY SENIOR </w:t>
            </w:r>
            <w:r w:rsidR="003C3878">
              <w:t>A</w:t>
            </w:r>
          </w:p>
        </w:tc>
        <w:tc>
          <w:tcPr>
            <w:tcW w:w="5220" w:type="dxa"/>
            <w:tcBorders>
              <w:top w:val="dashed" w:sz="4" w:space="0" w:color="auto"/>
            </w:tcBorders>
          </w:tcPr>
          <w:p w14:paraId="62DE0117" w14:textId="264145F8" w:rsidR="006E172E" w:rsidRPr="00970B53" w:rsidRDefault="00021D22" w:rsidP="00EF4971">
            <w:pPr>
              <w:pStyle w:val="CellText"/>
              <w:ind w:left="126"/>
            </w:pPr>
            <w:r>
              <w:t>ENVIRONMENT, NATURAL RESOURCES, AND AGRICULTURE DIVISION</w:t>
            </w:r>
          </w:p>
        </w:tc>
      </w:tr>
      <w:tr w:rsidR="006E172E" w:rsidRPr="00970B53" w14:paraId="1752D93D" w14:textId="77777777" w:rsidTr="00EF4971">
        <w:trPr>
          <w:cantSplit/>
          <w:trHeight w:hRule="exact" w:val="272"/>
        </w:trPr>
        <w:tc>
          <w:tcPr>
            <w:tcW w:w="5508" w:type="dxa"/>
            <w:tcBorders>
              <w:bottom w:val="dashed" w:sz="4" w:space="0" w:color="auto"/>
            </w:tcBorders>
          </w:tcPr>
          <w:p w14:paraId="2527E8BD"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7185BED" w14:textId="77777777" w:rsidR="006E172E" w:rsidRPr="00970B53" w:rsidRDefault="006E172E" w:rsidP="002A18A0">
            <w:pPr>
              <w:pStyle w:val="CellText"/>
              <w:ind w:left="1080" w:hanging="720"/>
            </w:pPr>
          </w:p>
        </w:tc>
        <w:tc>
          <w:tcPr>
            <w:tcW w:w="5220" w:type="dxa"/>
            <w:tcBorders>
              <w:bottom w:val="dashed" w:sz="4" w:space="0" w:color="auto"/>
            </w:tcBorders>
          </w:tcPr>
          <w:p w14:paraId="4C8B4E97" w14:textId="77777777" w:rsidR="006E172E" w:rsidRPr="00970B53" w:rsidRDefault="006E172E" w:rsidP="006E172E">
            <w:pPr>
              <w:pStyle w:val="CellNumber"/>
            </w:pPr>
            <w:r w:rsidRPr="00970B53">
              <w:t>11.</w:t>
            </w:r>
            <w:r w:rsidRPr="00970B53">
              <w:tab/>
              <w:t>Section</w:t>
            </w:r>
          </w:p>
        </w:tc>
      </w:tr>
      <w:tr w:rsidR="006E172E" w:rsidRPr="00970B53" w14:paraId="50881631" w14:textId="77777777" w:rsidTr="00F272B5">
        <w:trPr>
          <w:cantSplit/>
          <w:trHeight w:hRule="exact" w:val="892"/>
        </w:trPr>
        <w:tc>
          <w:tcPr>
            <w:tcW w:w="5508" w:type="dxa"/>
            <w:tcBorders>
              <w:top w:val="dashed" w:sz="4" w:space="0" w:color="auto"/>
              <w:bottom w:val="dashed" w:sz="4" w:space="0" w:color="auto"/>
            </w:tcBorders>
          </w:tcPr>
          <w:p w14:paraId="79A4C8F3" w14:textId="77777777" w:rsidR="006E172E" w:rsidRDefault="006E172E" w:rsidP="002A18A0">
            <w:pPr>
              <w:pStyle w:val="CellNumber"/>
              <w:ind w:left="1080" w:hanging="720"/>
            </w:pPr>
          </w:p>
          <w:p w14:paraId="6064BF97" w14:textId="42829B23" w:rsidR="00021D22" w:rsidRPr="00970B53" w:rsidRDefault="00021D22" w:rsidP="002A18A0">
            <w:pPr>
              <w:pStyle w:val="CellNumber"/>
              <w:ind w:left="1080" w:hanging="720"/>
            </w:pPr>
            <w:r>
              <w:t>ASSISTANT ATTORNEY GENERAL</w:t>
            </w:r>
          </w:p>
        </w:tc>
        <w:tc>
          <w:tcPr>
            <w:tcW w:w="5220" w:type="dxa"/>
            <w:tcBorders>
              <w:top w:val="dashed" w:sz="4" w:space="0" w:color="auto"/>
              <w:bottom w:val="dashed" w:sz="4" w:space="0" w:color="auto"/>
            </w:tcBorders>
          </w:tcPr>
          <w:p w14:paraId="1416FA2C" w14:textId="2F356182" w:rsidR="006E172E" w:rsidRPr="00970B53" w:rsidRDefault="00BC1231" w:rsidP="00EF4971">
            <w:pPr>
              <w:pStyle w:val="CellText"/>
              <w:ind w:left="126"/>
            </w:pPr>
            <w:r>
              <w:t>REMEDIATION</w:t>
            </w:r>
            <w:r w:rsidR="00CA38F1">
              <w:t xml:space="preserve"> AND AGRICULTURE</w:t>
            </w:r>
          </w:p>
        </w:tc>
      </w:tr>
      <w:tr w:rsidR="006E172E" w:rsidRPr="00970B53" w14:paraId="6E768952" w14:textId="77777777" w:rsidTr="00EF4971">
        <w:trPr>
          <w:cantSplit/>
          <w:trHeight w:hRule="exact" w:val="270"/>
        </w:trPr>
        <w:tc>
          <w:tcPr>
            <w:tcW w:w="5508" w:type="dxa"/>
            <w:tcBorders>
              <w:bottom w:val="dashed" w:sz="4" w:space="0" w:color="auto"/>
            </w:tcBorders>
          </w:tcPr>
          <w:p w14:paraId="0FC83616"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ECFAD22" w14:textId="77777777" w:rsidR="006E172E" w:rsidRPr="00970B53" w:rsidRDefault="006E172E" w:rsidP="002A18A0">
            <w:pPr>
              <w:pStyle w:val="CellText"/>
              <w:ind w:left="1080" w:hanging="720"/>
            </w:pPr>
          </w:p>
        </w:tc>
        <w:tc>
          <w:tcPr>
            <w:tcW w:w="5220" w:type="dxa"/>
            <w:tcBorders>
              <w:bottom w:val="dashed" w:sz="4" w:space="0" w:color="auto"/>
            </w:tcBorders>
          </w:tcPr>
          <w:p w14:paraId="50319B3C" w14:textId="77777777" w:rsidR="006E172E" w:rsidRPr="00970B53" w:rsidRDefault="006E172E">
            <w:pPr>
              <w:pStyle w:val="CellNumber"/>
            </w:pPr>
            <w:r w:rsidRPr="00970B53">
              <w:t>12.</w:t>
            </w:r>
            <w:r w:rsidRPr="00970B53">
              <w:tab/>
              <w:t>Unit</w:t>
            </w:r>
          </w:p>
          <w:p w14:paraId="1A1D3B3E" w14:textId="77777777" w:rsidR="006E172E" w:rsidRPr="00970B53" w:rsidRDefault="006E172E">
            <w:pPr>
              <w:pStyle w:val="CellText"/>
            </w:pPr>
          </w:p>
        </w:tc>
      </w:tr>
      <w:tr w:rsidR="006E172E" w:rsidRPr="00970B53" w14:paraId="3953C93F" w14:textId="77777777" w:rsidTr="00F272B5">
        <w:trPr>
          <w:cantSplit/>
          <w:trHeight w:hRule="exact" w:val="802"/>
        </w:trPr>
        <w:tc>
          <w:tcPr>
            <w:tcW w:w="5508" w:type="dxa"/>
            <w:tcBorders>
              <w:top w:val="dashed" w:sz="4" w:space="0" w:color="auto"/>
            </w:tcBorders>
          </w:tcPr>
          <w:p w14:paraId="4B397A75" w14:textId="78D3C0AF" w:rsidR="009E3A55" w:rsidRDefault="009E3A55" w:rsidP="009E3A55">
            <w:pPr>
              <w:pStyle w:val="CellNumber"/>
              <w:ind w:left="0" w:firstLine="0"/>
            </w:pPr>
            <w:r>
              <w:t xml:space="preserve">         </w:t>
            </w:r>
            <w:r w:rsidR="00BC1231">
              <w:t>DANIELLE ALLISON-YOKOM</w:t>
            </w:r>
          </w:p>
          <w:p w14:paraId="547EF9C9" w14:textId="7D98FCD4" w:rsidR="00021D22" w:rsidRPr="00970B53" w:rsidRDefault="00021D22" w:rsidP="002A18A0">
            <w:pPr>
              <w:pStyle w:val="CellNumber"/>
              <w:ind w:left="1080" w:hanging="720"/>
            </w:pPr>
            <w:r>
              <w:t>ATTORNEY ADMINISTRATOR-1</w:t>
            </w:r>
          </w:p>
        </w:tc>
        <w:tc>
          <w:tcPr>
            <w:tcW w:w="5220" w:type="dxa"/>
            <w:tcBorders>
              <w:top w:val="dashed" w:sz="4" w:space="0" w:color="auto"/>
            </w:tcBorders>
          </w:tcPr>
          <w:p w14:paraId="675D08E0" w14:textId="77777777" w:rsidR="006E172E" w:rsidRDefault="006E172E" w:rsidP="00EF4971">
            <w:pPr>
              <w:pStyle w:val="CellNumber"/>
              <w:ind w:hanging="320"/>
            </w:pPr>
          </w:p>
          <w:p w14:paraId="26417C8C" w14:textId="77777777" w:rsidR="00021D22" w:rsidRPr="00970B53" w:rsidRDefault="00021D22" w:rsidP="00EF4971">
            <w:pPr>
              <w:pStyle w:val="CellNumber"/>
              <w:ind w:hanging="320"/>
            </w:pPr>
          </w:p>
        </w:tc>
      </w:tr>
      <w:tr w:rsidR="006E172E" w:rsidRPr="00970B53" w14:paraId="0B9767A2" w14:textId="77777777" w:rsidTr="00EF4971">
        <w:trPr>
          <w:cantSplit/>
          <w:trHeight w:val="282"/>
        </w:trPr>
        <w:tc>
          <w:tcPr>
            <w:tcW w:w="5508" w:type="dxa"/>
            <w:tcBorders>
              <w:bottom w:val="dashed" w:sz="4" w:space="0" w:color="auto"/>
            </w:tcBorders>
          </w:tcPr>
          <w:p w14:paraId="5E5C4D2D"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609A8A4"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50357961" w14:textId="77777777" w:rsidTr="00F272B5">
        <w:trPr>
          <w:cantSplit/>
          <w:trHeight w:hRule="exact" w:val="955"/>
        </w:trPr>
        <w:tc>
          <w:tcPr>
            <w:tcW w:w="5508" w:type="dxa"/>
            <w:tcBorders>
              <w:top w:val="dashed" w:sz="4" w:space="0" w:color="auto"/>
            </w:tcBorders>
          </w:tcPr>
          <w:p w14:paraId="2F28C6BF" w14:textId="77777777" w:rsidR="006E172E" w:rsidRDefault="006E172E" w:rsidP="002A18A0">
            <w:pPr>
              <w:pStyle w:val="CellNumber"/>
              <w:ind w:left="1080" w:hanging="720"/>
            </w:pPr>
          </w:p>
          <w:p w14:paraId="16758F84" w14:textId="0FE9CB82" w:rsidR="00021D22" w:rsidRDefault="00BC1231" w:rsidP="00021D22">
            <w:pPr>
              <w:pStyle w:val="CellNumber"/>
              <w:ind w:left="1080" w:hanging="720"/>
            </w:pPr>
            <w:r>
              <w:t>MARGARET BETTENHAUSEN</w:t>
            </w:r>
          </w:p>
          <w:p w14:paraId="4A6F7357" w14:textId="400D9FFD" w:rsidR="00021D22" w:rsidRPr="00970B53" w:rsidRDefault="00021D22" w:rsidP="00021D22">
            <w:pPr>
              <w:pStyle w:val="CellNumber"/>
              <w:ind w:left="1080" w:hanging="720"/>
            </w:pPr>
            <w:r>
              <w:t>ATTORNEY ADMINISTRATOR-2</w:t>
            </w:r>
          </w:p>
        </w:tc>
        <w:tc>
          <w:tcPr>
            <w:tcW w:w="5220" w:type="dxa"/>
            <w:tcBorders>
              <w:top w:val="dashed" w:sz="4" w:space="0" w:color="auto"/>
            </w:tcBorders>
          </w:tcPr>
          <w:p w14:paraId="6B2AEB78" w14:textId="77777777" w:rsidR="00021D22" w:rsidRDefault="00021D22" w:rsidP="00021D22">
            <w:pPr>
              <w:pStyle w:val="CellText"/>
              <w:spacing w:before="0" w:after="0"/>
              <w:rPr>
                <w:smallCaps/>
              </w:rPr>
            </w:pPr>
          </w:p>
          <w:p w14:paraId="5CD6468F" w14:textId="6CA77732" w:rsidR="00021D22" w:rsidRDefault="00021D22" w:rsidP="00021D22">
            <w:pPr>
              <w:pStyle w:val="CellText"/>
              <w:spacing w:before="0" w:after="0"/>
              <w:rPr>
                <w:smallCaps/>
              </w:rPr>
            </w:pPr>
            <w:r>
              <w:rPr>
                <w:smallCaps/>
              </w:rPr>
              <w:t xml:space="preserve">WILLIAMS BUILDING, </w:t>
            </w:r>
            <w:r w:rsidR="003C3878">
              <w:rPr>
                <w:smallCaps/>
              </w:rPr>
              <w:t>L</w:t>
            </w:r>
            <w:r>
              <w:rPr>
                <w:smallCaps/>
              </w:rPr>
              <w:t>ANSING</w:t>
            </w:r>
          </w:p>
          <w:p w14:paraId="235DBEEE" w14:textId="77777777" w:rsidR="00021D22" w:rsidRDefault="00021D22" w:rsidP="00021D22">
            <w:pPr>
              <w:pStyle w:val="CellText"/>
              <w:spacing w:before="0" w:after="0"/>
              <w:rPr>
                <w:smallCaps/>
              </w:rPr>
            </w:pPr>
            <w:r>
              <w:rPr>
                <w:smallCaps/>
              </w:rPr>
              <w:t>8 – 5 MONDAY - FRIDAY</w:t>
            </w:r>
          </w:p>
          <w:p w14:paraId="30A8A101" w14:textId="77777777" w:rsidR="006E172E" w:rsidRPr="00970B53" w:rsidRDefault="006E172E" w:rsidP="00EF4971">
            <w:pPr>
              <w:pStyle w:val="CellNumber"/>
              <w:spacing w:after="100"/>
              <w:ind w:hanging="320"/>
            </w:pPr>
          </w:p>
        </w:tc>
      </w:tr>
      <w:tr w:rsidR="007F0B73" w:rsidRPr="00970B53" w14:paraId="43082647" w14:textId="77777777" w:rsidTr="00323A0A">
        <w:trPr>
          <w:trHeight w:val="240"/>
        </w:trPr>
        <w:tc>
          <w:tcPr>
            <w:tcW w:w="10728" w:type="dxa"/>
            <w:gridSpan w:val="2"/>
            <w:tcBorders>
              <w:bottom w:val="dashed" w:sz="4" w:space="0" w:color="auto"/>
            </w:tcBorders>
          </w:tcPr>
          <w:p w14:paraId="2E7E6C29"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6FD48A54" w14:textId="77777777" w:rsidTr="00F272B5">
        <w:trPr>
          <w:trHeight w:val="3680"/>
        </w:trPr>
        <w:tc>
          <w:tcPr>
            <w:tcW w:w="10728" w:type="dxa"/>
            <w:gridSpan w:val="2"/>
            <w:tcBorders>
              <w:top w:val="dashed" w:sz="4" w:space="0" w:color="auto"/>
            </w:tcBorders>
          </w:tcPr>
          <w:p w14:paraId="5473DCFD" w14:textId="77777777" w:rsidR="00323A0A" w:rsidRDefault="00323A0A" w:rsidP="00323A0A">
            <w:pPr>
              <w:pStyle w:val="CellText"/>
              <w:spacing w:after="0"/>
            </w:pPr>
          </w:p>
          <w:p w14:paraId="2AB15347" w14:textId="7BF1C52D" w:rsidR="00021D22" w:rsidRPr="00970B53" w:rsidRDefault="00021D22" w:rsidP="00323A0A">
            <w:pPr>
              <w:pStyle w:val="CellText"/>
              <w:spacing w:after="0"/>
            </w:pPr>
            <w:r>
              <w:t xml:space="preserve">The attorney in this position will serve in the Environment, Natural Resources, and Agriculture Division.  The attorney will, under supervision of the Division Chief, First Assistant, or Section Head, provide legal services to the Departments of Environment, Great Lakes, and Energy; Natural Resources; and Agriculture and Rural Development.  The attorney’s work will focus principally on matters involving state environment, natural resources and agriculture laws and related federal laws.  The attorney may also work on matters involving American Indian law and the Land Division Act.  The incumbent will initially handle assignments that are typically of limited factual and legal complexity with substantial one-on-one supervision, including providing day-to-day legal advice to various state agencies, boards, commissions and officers, and employees, and representation in state and federal administrative proceedings and courts.  </w:t>
            </w:r>
          </w:p>
        </w:tc>
      </w:tr>
      <w:tr w:rsidR="007F0B73" w:rsidRPr="00970B53" w14:paraId="69D9EB76" w14:textId="77777777">
        <w:tc>
          <w:tcPr>
            <w:tcW w:w="10728" w:type="dxa"/>
            <w:gridSpan w:val="2"/>
          </w:tcPr>
          <w:p w14:paraId="47CBB9EB"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6DA83A85"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4CB077FF" w14:textId="77777777">
        <w:trPr>
          <w:trHeight w:val="1960"/>
        </w:trPr>
        <w:tc>
          <w:tcPr>
            <w:tcW w:w="10728" w:type="dxa"/>
            <w:gridSpan w:val="2"/>
          </w:tcPr>
          <w:p w14:paraId="682B047A" w14:textId="77777777" w:rsidR="007F0B73" w:rsidRPr="00970B53" w:rsidRDefault="007F0B73" w:rsidP="00794386">
            <w:pPr>
              <w:pStyle w:val="Heading3"/>
              <w:keepNext w:val="0"/>
            </w:pPr>
            <w:r w:rsidRPr="00970B53">
              <w:t>Duty 1</w:t>
            </w:r>
          </w:p>
          <w:p w14:paraId="5557AAC3" w14:textId="6F9DE901"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021D22">
              <w:rPr>
                <w:b/>
                <w:noProof/>
                <w:u w:val="single"/>
              </w:rPr>
              <w:t>55</w:t>
            </w:r>
            <w:r w:rsidRPr="00970B53">
              <w:rPr>
                <w:b/>
                <w:u w:val="single"/>
              </w:rPr>
              <w:tab/>
            </w:r>
          </w:p>
          <w:p w14:paraId="6C575B52" w14:textId="77777777" w:rsidR="007F0B73" w:rsidRDefault="007F0B73">
            <w:pPr>
              <w:pStyle w:val="DutyText"/>
            </w:pPr>
          </w:p>
          <w:p w14:paraId="1F3EF101" w14:textId="7E28F5F0" w:rsidR="00021D22" w:rsidRPr="00970B53" w:rsidRDefault="00021D22">
            <w:pPr>
              <w:pStyle w:val="DutyText"/>
            </w:pPr>
            <w:r>
              <w:rPr>
                <w:noProof/>
              </w:rPr>
              <w:t>Represent the State, the Departments of Environment, Great Lakes, and Energy</w:t>
            </w:r>
            <w:r w:rsidR="00E9177F">
              <w:rPr>
                <w:noProof/>
              </w:rPr>
              <w:t>; Agriculture and Rural Development;</w:t>
            </w:r>
            <w:r w:rsidR="003C3878">
              <w:rPr>
                <w:noProof/>
              </w:rPr>
              <w:t xml:space="preserve"> and </w:t>
            </w:r>
            <w:r>
              <w:rPr>
                <w:noProof/>
              </w:rPr>
              <w:t xml:space="preserve">Natural Resources in civil litigation in state and federal courts and in formal administrative proceedings; and </w:t>
            </w:r>
            <w:r w:rsidR="002467DD">
              <w:rPr>
                <w:noProof/>
              </w:rPr>
              <w:t xml:space="preserve">handle </w:t>
            </w:r>
            <w:r>
              <w:rPr>
                <w:noProof/>
              </w:rPr>
              <w:t xml:space="preserve">any other assignment relating to the successful performance of the duties, goals, and objectives of the Department of Attorney General.  </w:t>
            </w:r>
          </w:p>
        </w:tc>
      </w:tr>
      <w:tr w:rsidR="007F0B73" w:rsidRPr="00970B53" w14:paraId="706FF43B" w14:textId="77777777">
        <w:trPr>
          <w:trHeight w:val="4200"/>
        </w:trPr>
        <w:tc>
          <w:tcPr>
            <w:tcW w:w="10728" w:type="dxa"/>
            <w:gridSpan w:val="2"/>
          </w:tcPr>
          <w:p w14:paraId="28F85A2A" w14:textId="77777777" w:rsidR="007F0B73" w:rsidRPr="00970B53" w:rsidRDefault="007F0B73">
            <w:pPr>
              <w:pStyle w:val="DutyText"/>
              <w:rPr>
                <w:b/>
              </w:rPr>
            </w:pPr>
            <w:r w:rsidRPr="00970B53">
              <w:rPr>
                <w:b/>
              </w:rPr>
              <w:t>Individual tasks related to the duty.</w:t>
            </w:r>
          </w:p>
          <w:p w14:paraId="18992352" w14:textId="77777777" w:rsidR="00021D22" w:rsidRDefault="00021D22" w:rsidP="00021D22">
            <w:pPr>
              <w:pStyle w:val="DutyText"/>
              <w:numPr>
                <w:ilvl w:val="0"/>
                <w:numId w:val="22"/>
              </w:numPr>
            </w:pPr>
            <w:r>
              <w:rPr>
                <w:noProof/>
              </w:rPr>
              <w:t xml:space="preserve">Appear in state and federal courts.  </w:t>
            </w:r>
          </w:p>
          <w:p w14:paraId="45ECC426" w14:textId="30D239C7" w:rsidR="00021D22" w:rsidRDefault="00021D22" w:rsidP="00021D22">
            <w:pPr>
              <w:pStyle w:val="DutyText"/>
              <w:numPr>
                <w:ilvl w:val="0"/>
                <w:numId w:val="22"/>
              </w:numPr>
            </w:pPr>
            <w:r>
              <w:rPr>
                <w:noProof/>
              </w:rPr>
              <w:t xml:space="preserve">Evaluate respective legal positions; plan strategies; draft pleadings, motions and briefs; and negotiate settlements with supervisor approval.  </w:t>
            </w:r>
          </w:p>
          <w:p w14:paraId="272DCAF6" w14:textId="77777777" w:rsidR="00021D22" w:rsidRDefault="00021D22" w:rsidP="00021D22">
            <w:pPr>
              <w:pStyle w:val="DutyText"/>
              <w:numPr>
                <w:ilvl w:val="0"/>
                <w:numId w:val="22"/>
              </w:numPr>
            </w:pPr>
            <w:r>
              <w:rPr>
                <w:noProof/>
              </w:rPr>
              <w:t xml:space="preserve">Review referrals or other requests for legal representation from client agency.  </w:t>
            </w:r>
          </w:p>
          <w:p w14:paraId="22CFFB16" w14:textId="77777777" w:rsidR="00021D22" w:rsidRDefault="00021D22" w:rsidP="00021D22">
            <w:pPr>
              <w:pStyle w:val="DutyText"/>
              <w:numPr>
                <w:ilvl w:val="0"/>
                <w:numId w:val="22"/>
              </w:numPr>
            </w:pPr>
            <w:r>
              <w:rPr>
                <w:noProof/>
              </w:rPr>
              <w:t xml:space="preserve">Analyze factual and legal issues related to assignment.  </w:t>
            </w:r>
          </w:p>
          <w:p w14:paraId="1FE04BEB" w14:textId="77777777" w:rsidR="00021D22" w:rsidRDefault="00021D22" w:rsidP="00021D22">
            <w:pPr>
              <w:pStyle w:val="DutyText"/>
              <w:numPr>
                <w:ilvl w:val="0"/>
                <w:numId w:val="22"/>
              </w:numPr>
            </w:pPr>
            <w:r>
              <w:rPr>
                <w:noProof/>
              </w:rPr>
              <w:t xml:space="preserve">Thoroughly research applicable law.  </w:t>
            </w:r>
          </w:p>
          <w:p w14:paraId="7ACD3070" w14:textId="77777777" w:rsidR="00021D22" w:rsidRDefault="00021D22" w:rsidP="00021D22">
            <w:pPr>
              <w:pStyle w:val="DutyText"/>
              <w:numPr>
                <w:ilvl w:val="0"/>
                <w:numId w:val="22"/>
              </w:numPr>
            </w:pPr>
            <w:r>
              <w:rPr>
                <w:noProof/>
              </w:rPr>
              <w:t xml:space="preserve">Work with client agency staff to ascertain relevant facts and prepare draft complaints and other necessary pleadings, motions, briefs, etc.  </w:t>
            </w:r>
          </w:p>
          <w:p w14:paraId="2CC83020" w14:textId="77777777" w:rsidR="00021D22" w:rsidRDefault="00021D22" w:rsidP="00021D22">
            <w:pPr>
              <w:pStyle w:val="DutyText"/>
              <w:numPr>
                <w:ilvl w:val="0"/>
                <w:numId w:val="22"/>
              </w:numPr>
            </w:pPr>
            <w:r>
              <w:rPr>
                <w:noProof/>
              </w:rPr>
              <w:t xml:space="preserve">Conduct pretrial or prehearing preparation, including depositions and other discovery practice.  </w:t>
            </w:r>
          </w:p>
          <w:p w14:paraId="16EB03C9" w14:textId="77777777" w:rsidR="00021D22" w:rsidRDefault="00021D22" w:rsidP="00021D22">
            <w:pPr>
              <w:pStyle w:val="DutyText"/>
              <w:numPr>
                <w:ilvl w:val="0"/>
                <w:numId w:val="22"/>
              </w:numPr>
            </w:pPr>
            <w:r>
              <w:rPr>
                <w:noProof/>
              </w:rPr>
              <w:t>Appear before courts and administrative tribunals and present oral arguments.</w:t>
            </w:r>
          </w:p>
          <w:p w14:paraId="50FCE66C" w14:textId="77777777" w:rsidR="00021D22" w:rsidRDefault="00021D22" w:rsidP="00021D22">
            <w:pPr>
              <w:pStyle w:val="DutyText"/>
              <w:numPr>
                <w:ilvl w:val="0"/>
                <w:numId w:val="22"/>
              </w:numPr>
            </w:pPr>
            <w:r>
              <w:rPr>
                <w:noProof/>
              </w:rPr>
              <w:t xml:space="preserve">Prepare and present testimony and documentary evidence at trial and evidentiary hearings.  </w:t>
            </w:r>
          </w:p>
          <w:p w14:paraId="5AA7BFA5" w14:textId="1120A41D" w:rsidR="007F0B73" w:rsidRPr="00970B53" w:rsidRDefault="00021D22" w:rsidP="00021D22">
            <w:pPr>
              <w:pStyle w:val="DutyText"/>
              <w:numPr>
                <w:ilvl w:val="0"/>
                <w:numId w:val="22"/>
              </w:numPr>
            </w:pPr>
            <w:r>
              <w:rPr>
                <w:noProof/>
              </w:rPr>
              <w:t>Conduct settlement negotiations, prepare proposed settlement documents, and review recommendations with Division Supervisors and client agencies.</w:t>
            </w:r>
          </w:p>
        </w:tc>
      </w:tr>
      <w:tr w:rsidR="007F0B73" w:rsidRPr="00970B53" w14:paraId="13AAA570" w14:textId="77777777">
        <w:trPr>
          <w:trHeight w:val="1960"/>
        </w:trPr>
        <w:tc>
          <w:tcPr>
            <w:tcW w:w="10728" w:type="dxa"/>
            <w:gridSpan w:val="2"/>
          </w:tcPr>
          <w:p w14:paraId="11F96CBA" w14:textId="77777777" w:rsidR="007F0B73" w:rsidRPr="00970B53" w:rsidRDefault="007F0B73" w:rsidP="00794386">
            <w:pPr>
              <w:pStyle w:val="Heading3"/>
              <w:keepNext w:val="0"/>
            </w:pPr>
            <w:r w:rsidRPr="00970B53">
              <w:t>Duty 2</w:t>
            </w:r>
          </w:p>
          <w:p w14:paraId="28CCE7A0" w14:textId="39EC3AB2" w:rsidR="007F0B73" w:rsidRPr="00970B53" w:rsidRDefault="007F0B73" w:rsidP="00C84F78">
            <w:pPr>
              <w:pStyle w:val="DutyText"/>
              <w:tabs>
                <w:tab w:val="left" w:pos="3600"/>
                <w:tab w:val="left" w:pos="4590"/>
                <w:tab w:val="left" w:pos="4860"/>
                <w:tab w:val="right" w:pos="5220"/>
              </w:tabs>
              <w:rPr>
                <w:b/>
                <w:u w:val="single"/>
              </w:rPr>
            </w:pPr>
            <w:r w:rsidRPr="00970B53">
              <w:rPr>
                <w:b/>
              </w:rPr>
              <w:t>General Summary of Duty 2</w:t>
            </w:r>
            <w:r w:rsidRPr="00970B53">
              <w:rPr>
                <w:b/>
              </w:rPr>
              <w:tab/>
              <w:t>% of Time</w:t>
            </w:r>
            <w:r w:rsidRPr="00970B53">
              <w:rPr>
                <w:b/>
              </w:rPr>
              <w:tab/>
            </w:r>
            <w:r w:rsidR="00C84F78">
              <w:rPr>
                <w:b/>
              </w:rPr>
              <w:t xml:space="preserve"> </w:t>
            </w:r>
            <w:r w:rsidRPr="00970B53">
              <w:rPr>
                <w:b/>
                <w:u w:val="single"/>
              </w:rPr>
              <w:tab/>
            </w:r>
            <w:r w:rsidR="00C84F78" w:rsidRPr="00C84F78">
              <w:rPr>
                <w:b/>
                <w:u w:val="single"/>
              </w:rPr>
              <w:t>1</w:t>
            </w:r>
            <w:r w:rsidR="000F14A0">
              <w:rPr>
                <w:b/>
                <w:u w:val="single"/>
              </w:rPr>
              <w:t>0</w:t>
            </w:r>
            <w:r w:rsidR="00C84F78">
              <w:rPr>
                <w:b/>
                <w:u w:val="single"/>
              </w:rPr>
              <w:tab/>
            </w:r>
          </w:p>
          <w:p w14:paraId="03F8D8F6" w14:textId="77777777" w:rsidR="007F0B73" w:rsidRDefault="007F0B73">
            <w:pPr>
              <w:pStyle w:val="DutyText"/>
            </w:pPr>
          </w:p>
          <w:p w14:paraId="57DEA69C" w14:textId="4ACD0FE2" w:rsidR="00021D22" w:rsidRPr="00970B53" w:rsidRDefault="00021D22">
            <w:pPr>
              <w:pStyle w:val="DutyText"/>
            </w:pPr>
            <w:r>
              <w:rPr>
                <w:noProof/>
              </w:rPr>
              <w:t>Represent the State, and the Departments of Environment, Great Lakes, and Energy</w:t>
            </w:r>
            <w:r w:rsidR="000F14A0">
              <w:rPr>
                <w:noProof/>
              </w:rPr>
              <w:t>; Agriculture and Rural Development;</w:t>
            </w:r>
            <w:r w:rsidR="003C3878">
              <w:rPr>
                <w:noProof/>
              </w:rPr>
              <w:t xml:space="preserve"> and </w:t>
            </w:r>
            <w:r>
              <w:rPr>
                <w:noProof/>
              </w:rPr>
              <w:t>Natural Resources</w:t>
            </w:r>
            <w:r w:rsidR="003C3878">
              <w:rPr>
                <w:noProof/>
              </w:rPr>
              <w:t xml:space="preserve"> </w:t>
            </w:r>
            <w:r>
              <w:rPr>
                <w:noProof/>
              </w:rPr>
              <w:t xml:space="preserve">in appellate proceedings before state and federal courts.  </w:t>
            </w:r>
          </w:p>
        </w:tc>
      </w:tr>
      <w:tr w:rsidR="007F0B73" w:rsidRPr="00970B53" w14:paraId="14322C6E" w14:textId="77777777">
        <w:trPr>
          <w:trHeight w:val="4200"/>
        </w:trPr>
        <w:tc>
          <w:tcPr>
            <w:tcW w:w="10728" w:type="dxa"/>
            <w:gridSpan w:val="2"/>
          </w:tcPr>
          <w:p w14:paraId="14996958" w14:textId="77777777" w:rsidR="007F0B73" w:rsidRPr="00970B53" w:rsidRDefault="007F0B73">
            <w:pPr>
              <w:pStyle w:val="DutyText"/>
              <w:rPr>
                <w:b/>
              </w:rPr>
            </w:pPr>
            <w:r w:rsidRPr="00970B53">
              <w:rPr>
                <w:b/>
              </w:rPr>
              <w:t>Individual tasks related to the duty.</w:t>
            </w:r>
          </w:p>
          <w:p w14:paraId="4FC224A9" w14:textId="77777777" w:rsidR="00021D22" w:rsidRDefault="00021D22" w:rsidP="00021D22">
            <w:pPr>
              <w:pStyle w:val="DutyText"/>
              <w:numPr>
                <w:ilvl w:val="0"/>
                <w:numId w:val="23"/>
              </w:numPr>
            </w:pPr>
            <w:r>
              <w:rPr>
                <w:noProof/>
              </w:rPr>
              <w:t xml:space="preserve">Analyze legal issues raised, researches the law, and draft briefs (for review). </w:t>
            </w:r>
          </w:p>
          <w:p w14:paraId="66054B0C" w14:textId="77777777" w:rsidR="00021D22" w:rsidRDefault="00021D22" w:rsidP="00021D22">
            <w:pPr>
              <w:pStyle w:val="DutyText"/>
              <w:numPr>
                <w:ilvl w:val="0"/>
                <w:numId w:val="23"/>
              </w:numPr>
            </w:pPr>
            <w:r>
              <w:rPr>
                <w:noProof/>
              </w:rPr>
              <w:t xml:space="preserve">Respond to legal questions raised by client agency.  </w:t>
            </w:r>
          </w:p>
          <w:p w14:paraId="741CFB86" w14:textId="77777777" w:rsidR="00021D22" w:rsidRDefault="00021D22" w:rsidP="00021D22">
            <w:pPr>
              <w:pStyle w:val="DutyText"/>
              <w:numPr>
                <w:ilvl w:val="0"/>
                <w:numId w:val="23"/>
              </w:numPr>
            </w:pPr>
            <w:r>
              <w:rPr>
                <w:noProof/>
              </w:rPr>
              <w:t xml:space="preserve">Analyze legal and factual issues involved in the appeal.  </w:t>
            </w:r>
          </w:p>
          <w:p w14:paraId="16EA40AA" w14:textId="77777777" w:rsidR="00021D22" w:rsidRDefault="00021D22" w:rsidP="00021D22">
            <w:pPr>
              <w:pStyle w:val="DutyText"/>
              <w:numPr>
                <w:ilvl w:val="0"/>
                <w:numId w:val="23"/>
              </w:numPr>
            </w:pPr>
            <w:r>
              <w:rPr>
                <w:noProof/>
              </w:rPr>
              <w:t xml:space="preserve">Review and analyze lower court or agency records.  </w:t>
            </w:r>
          </w:p>
          <w:p w14:paraId="33BF6C56" w14:textId="77777777" w:rsidR="00021D22" w:rsidRDefault="00021D22" w:rsidP="00021D22">
            <w:pPr>
              <w:pStyle w:val="DutyText"/>
              <w:numPr>
                <w:ilvl w:val="0"/>
                <w:numId w:val="23"/>
              </w:numPr>
            </w:pPr>
            <w:r>
              <w:rPr>
                <w:noProof/>
              </w:rPr>
              <w:t xml:space="preserve">Research applicable law.  </w:t>
            </w:r>
          </w:p>
          <w:p w14:paraId="51ABEA05" w14:textId="77777777" w:rsidR="00021D22" w:rsidRDefault="00021D22" w:rsidP="00021D22">
            <w:pPr>
              <w:pStyle w:val="DutyText"/>
              <w:numPr>
                <w:ilvl w:val="0"/>
                <w:numId w:val="23"/>
              </w:numPr>
            </w:pPr>
            <w:r>
              <w:rPr>
                <w:noProof/>
              </w:rPr>
              <w:t xml:space="preserve">Prepare briefs and other necessary pleadings for filing in appellate courts.  </w:t>
            </w:r>
          </w:p>
          <w:p w14:paraId="4B3DA64B" w14:textId="77777777" w:rsidR="00021D22" w:rsidRDefault="00021D22" w:rsidP="00021D22">
            <w:pPr>
              <w:pStyle w:val="DutyText"/>
              <w:numPr>
                <w:ilvl w:val="0"/>
                <w:numId w:val="23"/>
              </w:numPr>
            </w:pPr>
            <w:r>
              <w:rPr>
                <w:noProof/>
              </w:rPr>
              <w:t xml:space="preserve">Review and obtain approval of draft briefs and other written documents with Division supervisors and the Solicitor General.  </w:t>
            </w:r>
          </w:p>
          <w:p w14:paraId="5C6B1C86" w14:textId="17217B57" w:rsidR="007F0B73" w:rsidRPr="00970B53" w:rsidRDefault="00021D22" w:rsidP="00021D22">
            <w:pPr>
              <w:pStyle w:val="DutyText"/>
              <w:numPr>
                <w:ilvl w:val="0"/>
                <w:numId w:val="23"/>
              </w:numPr>
            </w:pPr>
            <w:r>
              <w:rPr>
                <w:noProof/>
              </w:rPr>
              <w:t xml:space="preserve">Prepare and present oral arguments before appellate courts.  </w:t>
            </w:r>
          </w:p>
        </w:tc>
      </w:tr>
    </w:tbl>
    <w:p w14:paraId="63DF3314"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E16A4C6" w14:textId="77777777">
        <w:trPr>
          <w:trHeight w:val="2000"/>
        </w:trPr>
        <w:tc>
          <w:tcPr>
            <w:tcW w:w="10728" w:type="dxa"/>
          </w:tcPr>
          <w:p w14:paraId="04B76C2C" w14:textId="77777777" w:rsidR="007F0B73" w:rsidRPr="00970B53" w:rsidRDefault="007F0B73" w:rsidP="00794386">
            <w:pPr>
              <w:pStyle w:val="Heading3"/>
              <w:keepNext w:val="0"/>
            </w:pPr>
            <w:r w:rsidRPr="00970B53">
              <w:lastRenderedPageBreak/>
              <w:br w:type="page"/>
              <w:t>Duty 3</w:t>
            </w:r>
          </w:p>
          <w:p w14:paraId="0BBD88AA" w14:textId="3989DB2E"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C84F78">
              <w:rPr>
                <w:b/>
                <w:noProof/>
                <w:u w:val="single"/>
              </w:rPr>
              <w:t>2</w:t>
            </w:r>
            <w:r w:rsidR="000F14A0">
              <w:rPr>
                <w:b/>
                <w:noProof/>
                <w:u w:val="single"/>
              </w:rPr>
              <w:t>5</w:t>
            </w:r>
            <w:r w:rsidRPr="00970B53">
              <w:rPr>
                <w:b/>
                <w:u w:val="single"/>
              </w:rPr>
              <w:tab/>
            </w:r>
          </w:p>
          <w:p w14:paraId="01308979" w14:textId="14BF2CB7" w:rsidR="007F0B73" w:rsidRPr="00970B53" w:rsidRDefault="00021D22">
            <w:pPr>
              <w:pStyle w:val="DutyText"/>
            </w:pPr>
            <w:r>
              <w:rPr>
                <w:noProof/>
              </w:rPr>
              <w:t>Provide general legal guidance to the State, and assigned departments.</w:t>
            </w:r>
          </w:p>
        </w:tc>
      </w:tr>
      <w:tr w:rsidR="007F0B73" w:rsidRPr="00970B53" w14:paraId="7B9CFFF6" w14:textId="77777777">
        <w:trPr>
          <w:trHeight w:val="4800"/>
        </w:trPr>
        <w:tc>
          <w:tcPr>
            <w:tcW w:w="10728" w:type="dxa"/>
          </w:tcPr>
          <w:p w14:paraId="05BC1427" w14:textId="77777777" w:rsidR="007F0B73" w:rsidRPr="00970B53" w:rsidRDefault="007F0B73">
            <w:pPr>
              <w:pStyle w:val="DutyText"/>
              <w:rPr>
                <w:b/>
              </w:rPr>
            </w:pPr>
            <w:r w:rsidRPr="00970B53">
              <w:rPr>
                <w:b/>
              </w:rPr>
              <w:t>Individual tasks related to the duty.</w:t>
            </w:r>
          </w:p>
          <w:p w14:paraId="0C829575" w14:textId="77777777" w:rsidR="00021D22" w:rsidRDefault="00021D22" w:rsidP="00021D22">
            <w:pPr>
              <w:pStyle w:val="DutyText"/>
              <w:numPr>
                <w:ilvl w:val="0"/>
                <w:numId w:val="24"/>
              </w:numPr>
            </w:pPr>
            <w:r>
              <w:rPr>
                <w:noProof/>
              </w:rPr>
              <w:t xml:space="preserve">Learn the statutory and administrative authority and practices of the Division's client agencies.  </w:t>
            </w:r>
          </w:p>
          <w:p w14:paraId="08AC733D" w14:textId="77777777" w:rsidR="00021D22" w:rsidRDefault="00021D22" w:rsidP="00021D22">
            <w:pPr>
              <w:pStyle w:val="DutyText"/>
              <w:numPr>
                <w:ilvl w:val="0"/>
                <w:numId w:val="24"/>
              </w:numPr>
            </w:pPr>
            <w:r>
              <w:rPr>
                <w:noProof/>
              </w:rPr>
              <w:t xml:space="preserve">Respond to formal and informal requests for legal advice from client agency staff.  </w:t>
            </w:r>
          </w:p>
          <w:p w14:paraId="5ACD9472" w14:textId="77777777" w:rsidR="00021D22" w:rsidRDefault="00021D22" w:rsidP="00021D22">
            <w:pPr>
              <w:pStyle w:val="DutyText"/>
              <w:numPr>
                <w:ilvl w:val="0"/>
                <w:numId w:val="24"/>
              </w:numPr>
            </w:pPr>
            <w:r>
              <w:rPr>
                <w:noProof/>
              </w:rPr>
              <w:t xml:space="preserve">Analyze the factual and legal issues surrounding the legal assignment.  </w:t>
            </w:r>
          </w:p>
          <w:p w14:paraId="1BC4B67A" w14:textId="77777777" w:rsidR="00021D22" w:rsidRDefault="00021D22" w:rsidP="00021D22">
            <w:pPr>
              <w:pStyle w:val="DutyText"/>
              <w:numPr>
                <w:ilvl w:val="0"/>
                <w:numId w:val="24"/>
              </w:numPr>
            </w:pPr>
            <w:r>
              <w:rPr>
                <w:noProof/>
              </w:rPr>
              <w:t xml:space="preserve">Conduct thorough legal research related to assignment.  </w:t>
            </w:r>
          </w:p>
          <w:p w14:paraId="649930B9" w14:textId="2CF24EF8" w:rsidR="00021D22" w:rsidRDefault="00021D22" w:rsidP="00021D22">
            <w:pPr>
              <w:pStyle w:val="DutyText"/>
              <w:numPr>
                <w:ilvl w:val="0"/>
                <w:numId w:val="24"/>
              </w:numPr>
            </w:pPr>
            <w:r>
              <w:rPr>
                <w:noProof/>
              </w:rPr>
              <w:t xml:space="preserve">Review legal conclusions and advice with Division </w:t>
            </w:r>
            <w:r w:rsidR="00305ABB">
              <w:rPr>
                <w:noProof/>
              </w:rPr>
              <w:t>s</w:t>
            </w:r>
            <w:r>
              <w:rPr>
                <w:noProof/>
              </w:rPr>
              <w:t xml:space="preserve">upervisors, as appropriate.  </w:t>
            </w:r>
          </w:p>
          <w:p w14:paraId="63EF1135" w14:textId="77777777" w:rsidR="00021D22" w:rsidRDefault="00021D22" w:rsidP="00021D22">
            <w:pPr>
              <w:pStyle w:val="DutyText"/>
              <w:numPr>
                <w:ilvl w:val="0"/>
                <w:numId w:val="24"/>
              </w:numPr>
            </w:pPr>
            <w:r>
              <w:rPr>
                <w:noProof/>
              </w:rPr>
              <w:t xml:space="preserve">Prepare written memoranda of advice to the client.  </w:t>
            </w:r>
          </w:p>
          <w:p w14:paraId="6573FC96" w14:textId="77777777" w:rsidR="00021D22" w:rsidRDefault="00021D22" w:rsidP="00021D22">
            <w:pPr>
              <w:pStyle w:val="DutyText"/>
              <w:numPr>
                <w:ilvl w:val="0"/>
                <w:numId w:val="24"/>
              </w:numPr>
            </w:pPr>
            <w:r>
              <w:rPr>
                <w:noProof/>
              </w:rPr>
              <w:t xml:space="preserve">Provide legal advice and review to client regarding legal aspects of draft memoranda or other documents prepared by client agency staff.  </w:t>
            </w:r>
          </w:p>
          <w:p w14:paraId="1B5DE167" w14:textId="2DADFAA2" w:rsidR="007F0B73" w:rsidRPr="00970B53" w:rsidRDefault="00021D22" w:rsidP="00021D22">
            <w:pPr>
              <w:pStyle w:val="DutyText"/>
              <w:numPr>
                <w:ilvl w:val="0"/>
                <w:numId w:val="24"/>
              </w:numPr>
            </w:pPr>
            <w:r>
              <w:rPr>
                <w:noProof/>
              </w:rPr>
              <w:t xml:space="preserve">Advise client agencies on the construction, implementation, and enforcement of statutes and rules.  </w:t>
            </w:r>
          </w:p>
        </w:tc>
      </w:tr>
      <w:tr w:rsidR="007F0B73" w:rsidRPr="00970B53" w14:paraId="0211215F" w14:textId="77777777">
        <w:trPr>
          <w:trHeight w:val="2000"/>
        </w:trPr>
        <w:tc>
          <w:tcPr>
            <w:tcW w:w="10728" w:type="dxa"/>
          </w:tcPr>
          <w:p w14:paraId="51146E83" w14:textId="77777777" w:rsidR="007F0B73" w:rsidRPr="00970B53" w:rsidRDefault="007F0B73" w:rsidP="00794386">
            <w:pPr>
              <w:pStyle w:val="Heading3"/>
              <w:keepNext w:val="0"/>
            </w:pPr>
            <w:r w:rsidRPr="00970B53">
              <w:t>Duty 4</w:t>
            </w:r>
          </w:p>
          <w:p w14:paraId="17E07208" w14:textId="3A894A15"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021D22">
              <w:rPr>
                <w:b/>
                <w:u w:val="single"/>
              </w:rPr>
              <w:t>5</w:t>
            </w:r>
            <w:r w:rsidRPr="00970B53">
              <w:rPr>
                <w:b/>
                <w:u w:val="single"/>
              </w:rPr>
              <w:tab/>
            </w:r>
          </w:p>
          <w:p w14:paraId="037B7CBA" w14:textId="77777777" w:rsidR="007F0B73" w:rsidRDefault="007F0B73">
            <w:pPr>
              <w:pStyle w:val="DutyText"/>
            </w:pPr>
          </w:p>
          <w:p w14:paraId="1883599A" w14:textId="7D247170" w:rsidR="00021D22" w:rsidRPr="00970B53" w:rsidRDefault="00021D22">
            <w:pPr>
              <w:pStyle w:val="DutyText"/>
            </w:pPr>
            <w:r>
              <w:rPr>
                <w:noProof/>
              </w:rPr>
              <w:t>Draft legal opinions of the Attorney General.</w:t>
            </w:r>
          </w:p>
        </w:tc>
      </w:tr>
      <w:tr w:rsidR="007F0B73" w:rsidRPr="00970B53" w14:paraId="1567EE19" w14:textId="77777777">
        <w:trPr>
          <w:trHeight w:val="4800"/>
        </w:trPr>
        <w:tc>
          <w:tcPr>
            <w:tcW w:w="10728" w:type="dxa"/>
          </w:tcPr>
          <w:p w14:paraId="6639E45E" w14:textId="77777777" w:rsidR="007F0B73" w:rsidRPr="00970B53" w:rsidRDefault="007F0B73">
            <w:pPr>
              <w:pStyle w:val="DutyText"/>
              <w:rPr>
                <w:b/>
              </w:rPr>
            </w:pPr>
            <w:r w:rsidRPr="00970B53">
              <w:rPr>
                <w:b/>
              </w:rPr>
              <w:t>Individual tasks related to the duty.</w:t>
            </w:r>
          </w:p>
          <w:p w14:paraId="0AC29824" w14:textId="7339F32F" w:rsidR="00021D22" w:rsidRDefault="00021D22" w:rsidP="00021D22">
            <w:pPr>
              <w:pStyle w:val="DutyText"/>
              <w:numPr>
                <w:ilvl w:val="0"/>
                <w:numId w:val="25"/>
              </w:numPr>
            </w:pPr>
            <w:r>
              <w:rPr>
                <w:noProof/>
              </w:rPr>
              <w:t xml:space="preserve">Review assignment with Division </w:t>
            </w:r>
            <w:r w:rsidR="00305ABB">
              <w:rPr>
                <w:noProof/>
              </w:rPr>
              <w:t>s</w:t>
            </w:r>
            <w:r>
              <w:rPr>
                <w:noProof/>
              </w:rPr>
              <w:t xml:space="preserve">upervisors, Opinion Review Board, and, as necessary, person(s) who made request in order to appropriately state the legal issue(s) presented.  </w:t>
            </w:r>
          </w:p>
          <w:p w14:paraId="66535E1D" w14:textId="77777777" w:rsidR="00021D22" w:rsidRDefault="00021D22" w:rsidP="00021D22">
            <w:pPr>
              <w:pStyle w:val="DutyText"/>
              <w:numPr>
                <w:ilvl w:val="0"/>
                <w:numId w:val="25"/>
              </w:numPr>
            </w:pPr>
            <w:r>
              <w:rPr>
                <w:noProof/>
              </w:rPr>
              <w:t xml:space="preserve">Thoroughly research relevant law.  </w:t>
            </w:r>
          </w:p>
          <w:p w14:paraId="274E71DA" w14:textId="77777777" w:rsidR="00021D22" w:rsidRDefault="00021D22" w:rsidP="00021D22">
            <w:pPr>
              <w:pStyle w:val="DutyText"/>
              <w:numPr>
                <w:ilvl w:val="0"/>
                <w:numId w:val="25"/>
              </w:numPr>
            </w:pPr>
            <w:r>
              <w:rPr>
                <w:noProof/>
              </w:rPr>
              <w:t xml:space="preserve">Prepare draft opinion in accordance with departmental standards.  </w:t>
            </w:r>
          </w:p>
          <w:p w14:paraId="55FAE675" w14:textId="07728094" w:rsidR="007F0B73" w:rsidRPr="00970B53" w:rsidRDefault="00021D22" w:rsidP="00021D22">
            <w:pPr>
              <w:pStyle w:val="DutyText"/>
              <w:numPr>
                <w:ilvl w:val="0"/>
                <w:numId w:val="25"/>
              </w:numPr>
            </w:pPr>
            <w:r>
              <w:rPr>
                <w:noProof/>
              </w:rPr>
              <w:t xml:space="preserve">Review draft opinion with Division supervisors and Opinion Review Board and perform further research and/or revisions as directed.  </w:t>
            </w:r>
          </w:p>
        </w:tc>
      </w:tr>
    </w:tbl>
    <w:p w14:paraId="4F25F585"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AEFFF06" w14:textId="77777777">
        <w:trPr>
          <w:trHeight w:val="2000"/>
        </w:trPr>
        <w:tc>
          <w:tcPr>
            <w:tcW w:w="10728" w:type="dxa"/>
          </w:tcPr>
          <w:p w14:paraId="7E48D13F" w14:textId="77777777" w:rsidR="007F0B73" w:rsidRPr="00970B53" w:rsidRDefault="007F0B73" w:rsidP="00794386">
            <w:pPr>
              <w:pStyle w:val="Heading3"/>
              <w:keepNext w:val="0"/>
            </w:pPr>
            <w:r w:rsidRPr="00970B53">
              <w:lastRenderedPageBreak/>
              <w:br w:type="page"/>
              <w:t>Duty 5</w:t>
            </w:r>
          </w:p>
          <w:p w14:paraId="4A90473C" w14:textId="71AF35BF"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021D22">
              <w:rPr>
                <w:b/>
                <w:u w:val="single"/>
              </w:rPr>
              <w:t>5</w:t>
            </w:r>
            <w:r w:rsidRPr="00970B53">
              <w:rPr>
                <w:b/>
                <w:u w:val="single"/>
              </w:rPr>
              <w:tab/>
            </w:r>
          </w:p>
          <w:p w14:paraId="1C09B1A0" w14:textId="46840137" w:rsidR="007F0B73" w:rsidRPr="00970B53" w:rsidRDefault="00021D22">
            <w:pPr>
              <w:pStyle w:val="DutyText"/>
            </w:pPr>
            <w:r>
              <w:rPr>
                <w:noProof/>
              </w:rPr>
              <w:t xml:space="preserve">Provide oral and written responses to citizen inquiries or requests for assistance.  </w:t>
            </w:r>
          </w:p>
        </w:tc>
      </w:tr>
      <w:tr w:rsidR="007F0B73" w:rsidRPr="00970B53" w14:paraId="0029EC93" w14:textId="77777777">
        <w:trPr>
          <w:trHeight w:val="4800"/>
        </w:trPr>
        <w:tc>
          <w:tcPr>
            <w:tcW w:w="10728" w:type="dxa"/>
          </w:tcPr>
          <w:p w14:paraId="24174FFD" w14:textId="77777777" w:rsidR="007F0B73" w:rsidRPr="00970B53" w:rsidRDefault="007F0B73">
            <w:pPr>
              <w:pStyle w:val="DutyText"/>
              <w:rPr>
                <w:b/>
              </w:rPr>
            </w:pPr>
            <w:r w:rsidRPr="00970B53">
              <w:rPr>
                <w:b/>
              </w:rPr>
              <w:t>Individual tasks related to the duty.</w:t>
            </w:r>
          </w:p>
          <w:p w14:paraId="52E9A2A2" w14:textId="77777777" w:rsidR="00021D22" w:rsidRDefault="00021D22" w:rsidP="00021D22">
            <w:pPr>
              <w:pStyle w:val="DutyText"/>
              <w:numPr>
                <w:ilvl w:val="0"/>
                <w:numId w:val="26"/>
              </w:numPr>
            </w:pPr>
            <w:r>
              <w:rPr>
                <w:noProof/>
              </w:rPr>
              <w:t xml:space="preserve">Identify factual and legal issues related to citizen inquiries and requests for assistance in matters related to Division assignments.  </w:t>
            </w:r>
          </w:p>
          <w:p w14:paraId="521A52AC" w14:textId="637CA96D" w:rsidR="00305ABB" w:rsidRDefault="00305ABB" w:rsidP="00021D22">
            <w:pPr>
              <w:pStyle w:val="DutyText"/>
              <w:numPr>
                <w:ilvl w:val="0"/>
                <w:numId w:val="26"/>
              </w:numPr>
            </w:pPr>
            <w:r>
              <w:t>Draft written responses to written citizen inquiries or requests.</w:t>
            </w:r>
          </w:p>
          <w:p w14:paraId="68110999" w14:textId="4027CE18" w:rsidR="00021D22" w:rsidRDefault="00021D22" w:rsidP="00021D22">
            <w:pPr>
              <w:pStyle w:val="DutyText"/>
              <w:numPr>
                <w:ilvl w:val="0"/>
                <w:numId w:val="26"/>
              </w:numPr>
            </w:pPr>
            <w:r>
              <w:rPr>
                <w:noProof/>
              </w:rPr>
              <w:t xml:space="preserve">Provide initial response to telephone inquiries or requests.  </w:t>
            </w:r>
          </w:p>
          <w:p w14:paraId="2D646957" w14:textId="70AA303C" w:rsidR="007F0B73" w:rsidRPr="00970B53" w:rsidRDefault="00021D22" w:rsidP="00021D22">
            <w:pPr>
              <w:pStyle w:val="DutyText"/>
              <w:numPr>
                <w:ilvl w:val="0"/>
                <w:numId w:val="26"/>
              </w:numPr>
            </w:pPr>
            <w:r>
              <w:rPr>
                <w:noProof/>
              </w:rPr>
              <w:t xml:space="preserve">Refer citizens to other governmental agencies responsible for the issue(s) and/or other resources, as appropriate.  </w:t>
            </w:r>
          </w:p>
        </w:tc>
      </w:tr>
      <w:tr w:rsidR="007F0B73" w:rsidRPr="00970B53" w14:paraId="03BA03AD" w14:textId="77777777">
        <w:trPr>
          <w:trHeight w:val="2000"/>
        </w:trPr>
        <w:tc>
          <w:tcPr>
            <w:tcW w:w="10728" w:type="dxa"/>
          </w:tcPr>
          <w:p w14:paraId="63657F31" w14:textId="77777777" w:rsidR="007F0B73" w:rsidRPr="00970B53" w:rsidRDefault="007F0B73" w:rsidP="00794386">
            <w:pPr>
              <w:pStyle w:val="Heading3"/>
              <w:keepNext w:val="0"/>
            </w:pPr>
            <w:r w:rsidRPr="00970B53">
              <w:t>Duty 6</w:t>
            </w:r>
          </w:p>
          <w:p w14:paraId="47CD790E"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30A9F8C9" w14:textId="77777777" w:rsidR="007F0B73" w:rsidRPr="00970B53" w:rsidRDefault="007F0B73">
            <w:pPr>
              <w:pStyle w:val="DutyText"/>
            </w:pPr>
          </w:p>
        </w:tc>
      </w:tr>
      <w:tr w:rsidR="007F0B73" w:rsidRPr="00970B53" w14:paraId="36D84C36" w14:textId="77777777">
        <w:trPr>
          <w:trHeight w:val="4800"/>
        </w:trPr>
        <w:tc>
          <w:tcPr>
            <w:tcW w:w="10728" w:type="dxa"/>
          </w:tcPr>
          <w:p w14:paraId="122BB05C" w14:textId="77777777" w:rsidR="007F0B73" w:rsidRPr="00970B53" w:rsidRDefault="007F0B73">
            <w:pPr>
              <w:pStyle w:val="DutyText"/>
              <w:rPr>
                <w:b/>
              </w:rPr>
            </w:pPr>
            <w:r w:rsidRPr="00970B53">
              <w:rPr>
                <w:b/>
              </w:rPr>
              <w:t>Individual tasks related to the duty.</w:t>
            </w:r>
          </w:p>
          <w:p w14:paraId="311968DA" w14:textId="77777777" w:rsidR="007F0B73" w:rsidRPr="00970B53" w:rsidRDefault="007F0B73">
            <w:pPr>
              <w:pStyle w:val="DutyText"/>
              <w:numPr>
                <w:ilvl w:val="0"/>
                <w:numId w:val="27"/>
              </w:numPr>
            </w:pPr>
          </w:p>
        </w:tc>
      </w:tr>
    </w:tbl>
    <w:p w14:paraId="22F0855E"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2A090FD" w14:textId="77777777">
        <w:trPr>
          <w:trHeight w:val="2200"/>
        </w:trPr>
        <w:tc>
          <w:tcPr>
            <w:tcW w:w="10728" w:type="dxa"/>
            <w:gridSpan w:val="4"/>
          </w:tcPr>
          <w:p w14:paraId="00392126"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BF71AC8" w14:textId="77777777" w:rsidR="00021D22" w:rsidRDefault="00021D22" w:rsidP="00021D22">
            <w:pPr>
              <w:pStyle w:val="CellText"/>
              <w:spacing w:after="0"/>
            </w:pPr>
            <w:r>
              <w:t xml:space="preserve">Exercises considerable independent judgment in: (a) developing and implementing litigation strategy on a day-to-day basis; (b) negotiating with opposing counsel on matters short of ultimate settlement issues; (c) providing informal advice to client agency staff; and (d) handling citizen inquiries.  In general, the degree of independence will vary with the complexity of the case and the magnitude of the environmental and monetary issues at stake.  </w:t>
            </w:r>
          </w:p>
          <w:p w14:paraId="2AB9528C" w14:textId="77777777" w:rsidR="007F0B73" w:rsidRPr="00970B53" w:rsidRDefault="007F0B73">
            <w:pPr>
              <w:pStyle w:val="CellText"/>
              <w:spacing w:after="0"/>
            </w:pPr>
          </w:p>
        </w:tc>
      </w:tr>
      <w:tr w:rsidR="007F0B73" w:rsidRPr="00970B53" w14:paraId="0A174300" w14:textId="77777777">
        <w:trPr>
          <w:trHeight w:val="2200"/>
        </w:trPr>
        <w:tc>
          <w:tcPr>
            <w:tcW w:w="10728" w:type="dxa"/>
            <w:gridSpan w:val="4"/>
          </w:tcPr>
          <w:p w14:paraId="04E710C2"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2F7A8399" w14:textId="2B553B32" w:rsidR="007F0B73" w:rsidRPr="00970B53" w:rsidRDefault="00021D22">
            <w:pPr>
              <w:pStyle w:val="CellText"/>
              <w:spacing w:after="0"/>
            </w:pPr>
            <w:r>
              <w:t xml:space="preserve">Matters requiring review by </w:t>
            </w:r>
            <w:r w:rsidR="00305ABB">
              <w:t>a</w:t>
            </w:r>
            <w:r>
              <w:t xml:space="preserve"> </w:t>
            </w:r>
            <w:r w:rsidR="00305ABB">
              <w:t>s</w:t>
            </w:r>
            <w:r>
              <w:t>upervisor include:  final versions of pleadings, motions, briefs, and settlement agreements; final drafts of formal written memoranda of advice to clients; final drafts of proposed Attorney General opinions.</w:t>
            </w:r>
          </w:p>
        </w:tc>
      </w:tr>
      <w:tr w:rsidR="007F0B73" w:rsidRPr="00970B53" w14:paraId="764FC97E" w14:textId="77777777" w:rsidTr="009B1E3D">
        <w:trPr>
          <w:trHeight w:val="2001"/>
        </w:trPr>
        <w:tc>
          <w:tcPr>
            <w:tcW w:w="10728" w:type="dxa"/>
            <w:gridSpan w:val="4"/>
          </w:tcPr>
          <w:p w14:paraId="3972163D"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8CC07B0" w14:textId="6276DD2B" w:rsidR="007F0B73" w:rsidRPr="00970B53" w:rsidRDefault="00021D22">
            <w:pPr>
              <w:pStyle w:val="CellText"/>
              <w:spacing w:after="0"/>
            </w:pPr>
            <w:r>
              <w:t xml:space="preserve">Job duties are performed primarily in an office setting which may require long periods of computer and office equipment usage.  Travel may be involved.  Lifting of heavy and/or large case files or brief cases may also be involved.  </w:t>
            </w:r>
          </w:p>
        </w:tc>
      </w:tr>
      <w:tr w:rsidR="007F0B73" w:rsidRPr="00970B53" w14:paraId="758A074E" w14:textId="77777777" w:rsidTr="009B1E3D">
        <w:trPr>
          <w:trHeight w:hRule="exact" w:val="645"/>
        </w:trPr>
        <w:tc>
          <w:tcPr>
            <w:tcW w:w="10728" w:type="dxa"/>
            <w:gridSpan w:val="4"/>
          </w:tcPr>
          <w:p w14:paraId="6DF1EFD1"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9E3B35E" w14:textId="77777777">
        <w:trPr>
          <w:trHeight w:hRule="exact" w:val="400"/>
        </w:trPr>
        <w:tc>
          <w:tcPr>
            <w:tcW w:w="2682" w:type="dxa"/>
            <w:vAlign w:val="center"/>
          </w:tcPr>
          <w:p w14:paraId="4B472835" w14:textId="77777777" w:rsidR="007F0B73" w:rsidRPr="00970B53" w:rsidRDefault="007F0B73">
            <w:pPr>
              <w:pStyle w:val="CellNumber"/>
              <w:jc w:val="center"/>
              <w:rPr>
                <w:u w:val="single"/>
              </w:rPr>
            </w:pPr>
            <w:r w:rsidRPr="00970B53">
              <w:rPr>
                <w:u w:val="single"/>
              </w:rPr>
              <w:t>NAME</w:t>
            </w:r>
          </w:p>
        </w:tc>
        <w:tc>
          <w:tcPr>
            <w:tcW w:w="2682" w:type="dxa"/>
            <w:vAlign w:val="center"/>
          </w:tcPr>
          <w:p w14:paraId="03DE5040"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2B9564F" w14:textId="77777777" w:rsidR="007F0B73" w:rsidRPr="00970B53" w:rsidRDefault="007F0B73">
            <w:pPr>
              <w:pStyle w:val="CellNumber"/>
              <w:jc w:val="center"/>
              <w:rPr>
                <w:u w:val="single"/>
              </w:rPr>
            </w:pPr>
            <w:r w:rsidRPr="00970B53">
              <w:rPr>
                <w:u w:val="single"/>
              </w:rPr>
              <w:t>NAME</w:t>
            </w:r>
          </w:p>
        </w:tc>
        <w:tc>
          <w:tcPr>
            <w:tcW w:w="2682" w:type="dxa"/>
            <w:vAlign w:val="center"/>
          </w:tcPr>
          <w:p w14:paraId="1B30CAE0" w14:textId="77777777" w:rsidR="007F0B73" w:rsidRPr="00970B53" w:rsidRDefault="007F0B73">
            <w:pPr>
              <w:pStyle w:val="CellNumber"/>
              <w:jc w:val="center"/>
              <w:rPr>
                <w:u w:val="single"/>
              </w:rPr>
            </w:pPr>
            <w:r w:rsidRPr="00970B53">
              <w:rPr>
                <w:u w:val="single"/>
              </w:rPr>
              <w:t>CLASS TITLE</w:t>
            </w:r>
          </w:p>
        </w:tc>
      </w:tr>
      <w:tr w:rsidR="007F0B73" w:rsidRPr="00970B53" w14:paraId="01AFDA87" w14:textId="77777777">
        <w:trPr>
          <w:trHeight w:val="400"/>
        </w:trPr>
        <w:tc>
          <w:tcPr>
            <w:tcW w:w="2682" w:type="dxa"/>
            <w:vAlign w:val="center"/>
          </w:tcPr>
          <w:p w14:paraId="6F64EC45" w14:textId="77777777" w:rsidR="007F0B73" w:rsidRPr="00970B53" w:rsidRDefault="007F0B73">
            <w:pPr>
              <w:pStyle w:val="CellText"/>
              <w:ind w:left="0"/>
            </w:pPr>
          </w:p>
        </w:tc>
        <w:tc>
          <w:tcPr>
            <w:tcW w:w="2682" w:type="dxa"/>
            <w:vAlign w:val="center"/>
          </w:tcPr>
          <w:p w14:paraId="0DC90C14" w14:textId="77777777" w:rsidR="007F0B73" w:rsidRPr="00970B53" w:rsidRDefault="007F0B73">
            <w:pPr>
              <w:pStyle w:val="CellText"/>
              <w:ind w:left="0"/>
            </w:pPr>
          </w:p>
        </w:tc>
        <w:tc>
          <w:tcPr>
            <w:tcW w:w="2682" w:type="dxa"/>
            <w:vAlign w:val="center"/>
          </w:tcPr>
          <w:p w14:paraId="74E11C3A" w14:textId="77777777" w:rsidR="007F0B73" w:rsidRPr="00970B53" w:rsidRDefault="007F0B73">
            <w:pPr>
              <w:pStyle w:val="CellText"/>
              <w:ind w:left="0"/>
            </w:pPr>
          </w:p>
        </w:tc>
        <w:tc>
          <w:tcPr>
            <w:tcW w:w="2682" w:type="dxa"/>
            <w:vAlign w:val="center"/>
          </w:tcPr>
          <w:p w14:paraId="7B04C96A" w14:textId="77777777" w:rsidR="007F0B73" w:rsidRPr="00970B53" w:rsidRDefault="007F0B73">
            <w:pPr>
              <w:pStyle w:val="CellText"/>
              <w:ind w:left="0"/>
            </w:pPr>
          </w:p>
        </w:tc>
      </w:tr>
      <w:tr w:rsidR="007F0B73" w:rsidRPr="00970B53" w14:paraId="4DD6F4D7" w14:textId="77777777">
        <w:trPr>
          <w:trHeight w:val="400"/>
        </w:trPr>
        <w:tc>
          <w:tcPr>
            <w:tcW w:w="2682" w:type="dxa"/>
            <w:vAlign w:val="center"/>
          </w:tcPr>
          <w:p w14:paraId="525F19A0" w14:textId="77777777" w:rsidR="007F0B73" w:rsidRPr="00970B53" w:rsidRDefault="007F0B73"/>
        </w:tc>
        <w:tc>
          <w:tcPr>
            <w:tcW w:w="2682" w:type="dxa"/>
            <w:vAlign w:val="center"/>
          </w:tcPr>
          <w:p w14:paraId="2566EBE4" w14:textId="77777777" w:rsidR="007F0B73" w:rsidRPr="00970B53" w:rsidRDefault="007F0B73">
            <w:pPr>
              <w:pStyle w:val="CellText"/>
              <w:ind w:left="0"/>
            </w:pPr>
          </w:p>
        </w:tc>
        <w:tc>
          <w:tcPr>
            <w:tcW w:w="2682" w:type="dxa"/>
            <w:vAlign w:val="center"/>
          </w:tcPr>
          <w:p w14:paraId="78744F5C" w14:textId="77777777" w:rsidR="007F0B73" w:rsidRPr="00970B53" w:rsidRDefault="007F0B73">
            <w:pPr>
              <w:pStyle w:val="CellText"/>
              <w:ind w:left="0"/>
            </w:pPr>
          </w:p>
        </w:tc>
        <w:tc>
          <w:tcPr>
            <w:tcW w:w="2682" w:type="dxa"/>
            <w:vAlign w:val="center"/>
          </w:tcPr>
          <w:p w14:paraId="21156BD8" w14:textId="77777777" w:rsidR="007F0B73" w:rsidRPr="00970B53" w:rsidRDefault="007F0B73">
            <w:pPr>
              <w:pStyle w:val="CellText"/>
              <w:ind w:left="0"/>
            </w:pPr>
          </w:p>
        </w:tc>
      </w:tr>
      <w:tr w:rsidR="007F0B73" w:rsidRPr="00970B53" w14:paraId="318C542E" w14:textId="77777777">
        <w:trPr>
          <w:trHeight w:val="400"/>
        </w:trPr>
        <w:tc>
          <w:tcPr>
            <w:tcW w:w="2682" w:type="dxa"/>
            <w:vAlign w:val="center"/>
          </w:tcPr>
          <w:p w14:paraId="4A7BBEDC" w14:textId="77777777" w:rsidR="007F0B73" w:rsidRPr="00970B53" w:rsidRDefault="007F0B73">
            <w:pPr>
              <w:pStyle w:val="CellText"/>
              <w:ind w:left="0"/>
            </w:pPr>
          </w:p>
        </w:tc>
        <w:tc>
          <w:tcPr>
            <w:tcW w:w="2682" w:type="dxa"/>
            <w:vAlign w:val="center"/>
          </w:tcPr>
          <w:p w14:paraId="0855E733" w14:textId="77777777" w:rsidR="007F0B73" w:rsidRPr="00970B53" w:rsidRDefault="007F0B73">
            <w:pPr>
              <w:pStyle w:val="CellText"/>
              <w:ind w:left="0"/>
            </w:pPr>
          </w:p>
        </w:tc>
        <w:tc>
          <w:tcPr>
            <w:tcW w:w="2682" w:type="dxa"/>
            <w:vAlign w:val="center"/>
          </w:tcPr>
          <w:p w14:paraId="62934ADE" w14:textId="77777777" w:rsidR="007F0B73" w:rsidRPr="00970B53" w:rsidRDefault="007F0B73">
            <w:pPr>
              <w:pStyle w:val="CellText"/>
              <w:ind w:left="0"/>
            </w:pPr>
          </w:p>
        </w:tc>
        <w:tc>
          <w:tcPr>
            <w:tcW w:w="2682" w:type="dxa"/>
            <w:vAlign w:val="center"/>
          </w:tcPr>
          <w:p w14:paraId="47AC2175" w14:textId="77777777" w:rsidR="007F0B73" w:rsidRPr="00970B53" w:rsidRDefault="007F0B73">
            <w:pPr>
              <w:pStyle w:val="CellText"/>
              <w:ind w:left="0"/>
            </w:pPr>
          </w:p>
        </w:tc>
      </w:tr>
      <w:tr w:rsidR="007F0B73" w:rsidRPr="00970B53" w14:paraId="549FE86A" w14:textId="77777777">
        <w:trPr>
          <w:trHeight w:val="400"/>
        </w:trPr>
        <w:tc>
          <w:tcPr>
            <w:tcW w:w="2682" w:type="dxa"/>
            <w:vAlign w:val="center"/>
          </w:tcPr>
          <w:p w14:paraId="6F8637E8" w14:textId="77777777" w:rsidR="007F0B73" w:rsidRPr="00970B53" w:rsidRDefault="007F0B73">
            <w:pPr>
              <w:pStyle w:val="CellText"/>
              <w:ind w:left="0"/>
            </w:pPr>
          </w:p>
        </w:tc>
        <w:tc>
          <w:tcPr>
            <w:tcW w:w="2682" w:type="dxa"/>
            <w:vAlign w:val="center"/>
          </w:tcPr>
          <w:p w14:paraId="0B1BBF43" w14:textId="77777777" w:rsidR="007F0B73" w:rsidRPr="00970B53" w:rsidRDefault="007F0B73">
            <w:pPr>
              <w:pStyle w:val="CellText"/>
              <w:ind w:left="0"/>
            </w:pPr>
          </w:p>
        </w:tc>
        <w:tc>
          <w:tcPr>
            <w:tcW w:w="2682" w:type="dxa"/>
            <w:vAlign w:val="center"/>
          </w:tcPr>
          <w:p w14:paraId="42852A1B" w14:textId="77777777" w:rsidR="007F0B73" w:rsidRPr="00970B53" w:rsidRDefault="007F0B73">
            <w:pPr>
              <w:pStyle w:val="CellText"/>
              <w:ind w:left="0"/>
            </w:pPr>
          </w:p>
        </w:tc>
        <w:tc>
          <w:tcPr>
            <w:tcW w:w="2682" w:type="dxa"/>
            <w:vAlign w:val="center"/>
          </w:tcPr>
          <w:p w14:paraId="09AD3391" w14:textId="77777777" w:rsidR="007F0B73" w:rsidRPr="00970B53" w:rsidRDefault="007F0B73">
            <w:pPr>
              <w:pStyle w:val="CellText"/>
              <w:ind w:left="0"/>
            </w:pPr>
          </w:p>
        </w:tc>
      </w:tr>
      <w:tr w:rsidR="007F0B73" w:rsidRPr="00970B53" w14:paraId="21142004" w14:textId="77777777">
        <w:trPr>
          <w:trHeight w:val="400"/>
        </w:trPr>
        <w:tc>
          <w:tcPr>
            <w:tcW w:w="2682" w:type="dxa"/>
            <w:vAlign w:val="center"/>
          </w:tcPr>
          <w:p w14:paraId="15A400D4" w14:textId="77777777" w:rsidR="007F0B73" w:rsidRPr="00970B53" w:rsidRDefault="007F0B73">
            <w:pPr>
              <w:pStyle w:val="CellText"/>
              <w:ind w:left="0"/>
            </w:pPr>
          </w:p>
        </w:tc>
        <w:tc>
          <w:tcPr>
            <w:tcW w:w="2682" w:type="dxa"/>
            <w:vAlign w:val="center"/>
          </w:tcPr>
          <w:p w14:paraId="4FC08215" w14:textId="77777777" w:rsidR="007F0B73" w:rsidRPr="00970B53" w:rsidRDefault="007F0B73">
            <w:pPr>
              <w:pStyle w:val="CellText"/>
              <w:ind w:left="0"/>
            </w:pPr>
          </w:p>
        </w:tc>
        <w:tc>
          <w:tcPr>
            <w:tcW w:w="2682" w:type="dxa"/>
            <w:vAlign w:val="center"/>
          </w:tcPr>
          <w:p w14:paraId="274B3AE5" w14:textId="77777777" w:rsidR="007F0B73" w:rsidRPr="00970B53" w:rsidRDefault="007F0B73">
            <w:pPr>
              <w:pStyle w:val="CellText"/>
              <w:ind w:left="0"/>
            </w:pPr>
          </w:p>
        </w:tc>
        <w:tc>
          <w:tcPr>
            <w:tcW w:w="2682" w:type="dxa"/>
            <w:vAlign w:val="center"/>
          </w:tcPr>
          <w:p w14:paraId="0C1F1FD0" w14:textId="77777777" w:rsidR="007F0B73" w:rsidRPr="00970B53" w:rsidRDefault="007F0B73">
            <w:pPr>
              <w:pStyle w:val="CellText"/>
              <w:ind w:left="0"/>
            </w:pPr>
          </w:p>
        </w:tc>
      </w:tr>
      <w:tr w:rsidR="007F0B73" w:rsidRPr="00970B53" w14:paraId="7B70D14D" w14:textId="77777777">
        <w:trPr>
          <w:trHeight w:hRule="exact" w:val="2400"/>
        </w:trPr>
        <w:tc>
          <w:tcPr>
            <w:tcW w:w="10728" w:type="dxa"/>
            <w:gridSpan w:val="4"/>
          </w:tcPr>
          <w:p w14:paraId="1C1D0ECD"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21CD7DAE"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35B405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3EBF67E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001C1CA"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6E74370D"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321A6040"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0F24353" w14:textId="77777777">
        <w:trPr>
          <w:trHeight w:val="3831"/>
        </w:trPr>
        <w:tc>
          <w:tcPr>
            <w:tcW w:w="10728" w:type="dxa"/>
          </w:tcPr>
          <w:p w14:paraId="38EB32AB"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3203A589" w14:textId="77777777" w:rsidR="007F0B73" w:rsidRPr="00970B53" w:rsidRDefault="007F0B73">
            <w:pPr>
              <w:pStyle w:val="CellText"/>
              <w:rPr>
                <w:u w:val="single"/>
              </w:rPr>
            </w:pPr>
          </w:p>
        </w:tc>
      </w:tr>
      <w:tr w:rsidR="007F0B73" w:rsidRPr="00970B53" w14:paraId="0136CF5D" w14:textId="77777777">
        <w:trPr>
          <w:trHeight w:val="3400"/>
        </w:trPr>
        <w:tc>
          <w:tcPr>
            <w:tcW w:w="10728" w:type="dxa"/>
          </w:tcPr>
          <w:p w14:paraId="790D96B9"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95C33AA" w14:textId="6B94C1BA" w:rsidR="007F0B73" w:rsidRPr="00970B53" w:rsidRDefault="000B62F0">
            <w:pPr>
              <w:pStyle w:val="CellText"/>
              <w:spacing w:after="0"/>
            </w:pPr>
            <w:r>
              <w:t xml:space="preserve">Thoroughly understand the statutory and administrative authority of the Division's client agencies.  Provide oral or written legal guidance to client agencies.  Represent the agencies in civil or administrative proceedings.  Represent the State, and assigned departments in civil, administrative, and appellate proceedings involving the enforcement of state environmental and natural resource laws.  Provide oral and written guidance to client agencies on environmental, natural resources, and agriculture matters.  </w:t>
            </w:r>
          </w:p>
        </w:tc>
      </w:tr>
      <w:tr w:rsidR="007F0B73" w:rsidRPr="00970B53" w14:paraId="206B15AD" w14:textId="77777777">
        <w:trPr>
          <w:trHeight w:val="3400"/>
        </w:trPr>
        <w:tc>
          <w:tcPr>
            <w:tcW w:w="10728" w:type="dxa"/>
          </w:tcPr>
          <w:p w14:paraId="2EBDC4A7"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AA2755D" w14:textId="77777777" w:rsidR="007F0B73" w:rsidRDefault="007F0B73" w:rsidP="00FF5244">
            <w:pPr>
              <w:pStyle w:val="CellText"/>
              <w:spacing w:after="0"/>
            </w:pPr>
          </w:p>
          <w:p w14:paraId="412E1868" w14:textId="6D738B60" w:rsidR="000452DE" w:rsidRPr="00970B53" w:rsidRDefault="000452DE" w:rsidP="00FF5244">
            <w:pPr>
              <w:pStyle w:val="CellText"/>
              <w:spacing w:after="0"/>
            </w:pPr>
            <w:r>
              <w:t xml:space="preserve">The </w:t>
            </w:r>
            <w:r w:rsidR="00FB2A06">
              <w:t xml:space="preserve">duties and responsibilities for the ENRA Division 15/16 position have not changed.   </w:t>
            </w:r>
          </w:p>
        </w:tc>
      </w:tr>
      <w:tr w:rsidR="007F0B73" w:rsidRPr="00970B53" w14:paraId="3E3DFC33" w14:textId="77777777">
        <w:trPr>
          <w:trHeight w:val="3400"/>
        </w:trPr>
        <w:tc>
          <w:tcPr>
            <w:tcW w:w="10728" w:type="dxa"/>
          </w:tcPr>
          <w:p w14:paraId="472B5F5F" w14:textId="77777777" w:rsidR="007F0B73" w:rsidRPr="00970B53" w:rsidRDefault="007F0B73">
            <w:pPr>
              <w:pStyle w:val="CellNumber"/>
            </w:pPr>
            <w:r w:rsidRPr="00970B53">
              <w:tab/>
              <w:t>25.</w:t>
            </w:r>
            <w:r w:rsidRPr="00970B53">
              <w:tab/>
              <w:t>What is the function of the work area and how does this position fit into that function?</w:t>
            </w:r>
          </w:p>
          <w:p w14:paraId="65F68AF6" w14:textId="2B2FEE5B" w:rsidR="007F0B73" w:rsidRPr="00970B53" w:rsidRDefault="00FB2A06">
            <w:pPr>
              <w:pStyle w:val="CellText"/>
              <w:spacing w:after="0"/>
            </w:pPr>
            <w:r>
              <w:t>The lawyer serving in this position is a staff attorney providing legal services to the Department</w:t>
            </w:r>
            <w:r w:rsidR="00CA38F1">
              <w:t>s</w:t>
            </w:r>
            <w:r>
              <w:t xml:space="preserve"> of Environment, Great Lakes, and Energy</w:t>
            </w:r>
            <w:r w:rsidR="005D77B9">
              <w:t>, Agriculture and Rural Development,</w:t>
            </w:r>
            <w:r w:rsidR="003C3878">
              <w:t xml:space="preserve"> and </w:t>
            </w:r>
            <w:r>
              <w:t>Natural Resources</w:t>
            </w:r>
            <w:r w:rsidR="00CA38F1">
              <w:t>;</w:t>
            </w:r>
            <w:r>
              <w:t xml:space="preserve"> and legal services to the State regarding tribal law matters</w:t>
            </w:r>
            <w:r w:rsidR="009E3A55">
              <w:t xml:space="preserve"> and plat vacation matters</w:t>
            </w:r>
            <w:r>
              <w:t xml:space="preserve">.  </w:t>
            </w:r>
          </w:p>
        </w:tc>
      </w:tr>
      <w:tr w:rsidR="007F0B73" w:rsidRPr="00970B53" w14:paraId="1FBE636E" w14:textId="77777777" w:rsidTr="00EF4971">
        <w:trPr>
          <w:trHeight w:hRule="exact" w:val="555"/>
        </w:trPr>
        <w:tc>
          <w:tcPr>
            <w:tcW w:w="10728" w:type="dxa"/>
          </w:tcPr>
          <w:p w14:paraId="6B00FB87"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1B30462" w14:textId="77777777" w:rsidTr="00EF4971">
        <w:trPr>
          <w:trHeight w:val="1596"/>
        </w:trPr>
        <w:tc>
          <w:tcPr>
            <w:tcW w:w="10728" w:type="dxa"/>
          </w:tcPr>
          <w:p w14:paraId="65F93053" w14:textId="77777777" w:rsidR="007F0B73" w:rsidRPr="00970B53" w:rsidRDefault="007F0B73">
            <w:pPr>
              <w:pStyle w:val="CellNumber"/>
            </w:pPr>
            <w:r w:rsidRPr="00970B53">
              <w:t>EDUCATION:</w:t>
            </w:r>
          </w:p>
          <w:p w14:paraId="23BFD74A" w14:textId="041835FF" w:rsidR="007F0B73" w:rsidRPr="00970B53" w:rsidRDefault="00FB2A06">
            <w:pPr>
              <w:pStyle w:val="CellText"/>
              <w:spacing w:before="40" w:after="0"/>
            </w:pPr>
            <w:r>
              <w:t>Possession of a Juris Doctorate degree from an accredited school of law.</w:t>
            </w:r>
          </w:p>
        </w:tc>
      </w:tr>
      <w:tr w:rsidR="007F0B73" w:rsidRPr="00970B53" w14:paraId="22194A58" w14:textId="77777777" w:rsidTr="00EF4971">
        <w:trPr>
          <w:trHeight w:val="1605"/>
        </w:trPr>
        <w:tc>
          <w:tcPr>
            <w:tcW w:w="10728" w:type="dxa"/>
          </w:tcPr>
          <w:p w14:paraId="1BBBD68E" w14:textId="77777777" w:rsidR="007F0B73" w:rsidRPr="00970B53" w:rsidRDefault="007F0B73">
            <w:pPr>
              <w:pStyle w:val="CellNumber"/>
            </w:pPr>
            <w:r w:rsidRPr="00970B53">
              <w:t>EXPERIENCE:</w:t>
            </w:r>
          </w:p>
          <w:p w14:paraId="1022CCD9" w14:textId="3F4293FB" w:rsidR="007F0B73" w:rsidRPr="00970B53" w:rsidRDefault="00FB2A06">
            <w:pPr>
              <w:pStyle w:val="CellText"/>
              <w:spacing w:before="40" w:after="0"/>
            </w:pPr>
            <w:r>
              <w:t xml:space="preserve">As described in applicable civil service job specifications.  </w:t>
            </w:r>
          </w:p>
        </w:tc>
      </w:tr>
      <w:tr w:rsidR="007F0B73" w:rsidRPr="00970B53" w14:paraId="4500EE2D" w14:textId="77777777" w:rsidTr="00EF4971">
        <w:trPr>
          <w:trHeight w:val="1605"/>
        </w:trPr>
        <w:tc>
          <w:tcPr>
            <w:tcW w:w="10728" w:type="dxa"/>
          </w:tcPr>
          <w:p w14:paraId="3F45DD92" w14:textId="77777777" w:rsidR="007F0B73" w:rsidRPr="00970B53" w:rsidRDefault="007F0B73">
            <w:pPr>
              <w:pStyle w:val="CellNumber"/>
            </w:pPr>
            <w:r w:rsidRPr="00970B53">
              <w:t>KNOWLEDGE, SKILLS, AND ABILITIES:</w:t>
            </w:r>
          </w:p>
          <w:p w14:paraId="76520E71" w14:textId="2ECD2B1D" w:rsidR="007F0B73" w:rsidRPr="00970B53" w:rsidRDefault="00FB2A06">
            <w:pPr>
              <w:pStyle w:val="CellText"/>
              <w:spacing w:before="40" w:after="0"/>
            </w:pPr>
            <w:r>
              <w:t>Knowledge of fundamental subjects of law.  Knowledge of research procedures.  Ability to prepare briefs and argue cases before state and/or federal courts and agencies.  Knowledge of court procedures.  Knowledge of practices and procedures of the Department of Attorney General.  Ability to communicate effectively, both verbally and in writing.  Ability to use judgment, tact, and discretion.  Ability to analyze facts and draw logical conclusions.  Ability to maintain accurate records</w:t>
            </w:r>
          </w:p>
        </w:tc>
      </w:tr>
      <w:tr w:rsidR="007F0B73" w:rsidRPr="00970B53" w14:paraId="5256094F" w14:textId="77777777" w:rsidTr="00EF4971">
        <w:trPr>
          <w:trHeight w:val="1596"/>
        </w:trPr>
        <w:tc>
          <w:tcPr>
            <w:tcW w:w="10728" w:type="dxa"/>
          </w:tcPr>
          <w:p w14:paraId="4FBE0831" w14:textId="77777777" w:rsidR="007F0B73" w:rsidRPr="00970B53" w:rsidRDefault="007F0B73">
            <w:pPr>
              <w:pStyle w:val="CellNumber"/>
            </w:pPr>
            <w:r w:rsidRPr="00970B53">
              <w:t>CERTIFICATES, LICENSES, REGISTRATIONS:</w:t>
            </w:r>
          </w:p>
          <w:p w14:paraId="7C56C08A" w14:textId="77777777" w:rsidR="007F0B73" w:rsidRDefault="007F0B73">
            <w:pPr>
              <w:pStyle w:val="CellText"/>
              <w:spacing w:before="40" w:after="0"/>
            </w:pPr>
          </w:p>
          <w:p w14:paraId="484D2375" w14:textId="272573E2" w:rsidR="00FB2A06" w:rsidRPr="00970B53" w:rsidRDefault="00FB2A06">
            <w:pPr>
              <w:pStyle w:val="CellText"/>
              <w:spacing w:before="40" w:after="0"/>
            </w:pPr>
            <w:r>
              <w:t xml:space="preserve">Membership in good standing with the Michigan State Bar.  </w:t>
            </w:r>
          </w:p>
        </w:tc>
      </w:tr>
      <w:tr w:rsidR="007F0B73" w:rsidRPr="00970B53" w14:paraId="7DEFE65D" w14:textId="77777777">
        <w:trPr>
          <w:trHeight w:hRule="exact" w:val="240"/>
        </w:trPr>
        <w:tc>
          <w:tcPr>
            <w:tcW w:w="10728" w:type="dxa"/>
          </w:tcPr>
          <w:p w14:paraId="49AFF251"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095D5EBB" w14:textId="77777777" w:rsidTr="00330F4F">
        <w:trPr>
          <w:trHeight w:hRule="exact" w:val="591"/>
        </w:trPr>
        <w:tc>
          <w:tcPr>
            <w:tcW w:w="10728" w:type="dxa"/>
          </w:tcPr>
          <w:p w14:paraId="77656EED"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2696E661" w14:textId="77777777" w:rsidTr="00AA1CE4">
        <w:trPr>
          <w:trHeight w:hRule="exact" w:val="1068"/>
        </w:trPr>
        <w:tc>
          <w:tcPr>
            <w:tcW w:w="10728" w:type="dxa"/>
          </w:tcPr>
          <w:p w14:paraId="5E07DD4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EC2146F"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4FB043F5" w14:textId="77777777" w:rsidTr="00EF4971">
        <w:trPr>
          <w:trHeight w:hRule="exact" w:val="393"/>
        </w:trPr>
        <w:tc>
          <w:tcPr>
            <w:tcW w:w="10728" w:type="dxa"/>
            <w:shd w:val="pct10" w:color="000000" w:fill="FFFFFF"/>
            <w:vAlign w:val="center"/>
          </w:tcPr>
          <w:p w14:paraId="0610DB0D" w14:textId="77777777" w:rsidR="007F0B73" w:rsidRPr="00970B53" w:rsidRDefault="007F0B73">
            <w:pPr>
              <w:pStyle w:val="Heading4"/>
              <w:rPr>
                <w:sz w:val="24"/>
              </w:rPr>
            </w:pPr>
            <w:r w:rsidRPr="00970B53">
              <w:rPr>
                <w:sz w:val="24"/>
              </w:rPr>
              <w:t>TO BE FILLED OUT BY APPOINTING AUTHORITY</w:t>
            </w:r>
          </w:p>
        </w:tc>
      </w:tr>
      <w:tr w:rsidR="007F0B73" w:rsidRPr="00970B53" w14:paraId="54F0D58A" w14:textId="77777777" w:rsidTr="00931D4B">
        <w:trPr>
          <w:trHeight w:val="1296"/>
        </w:trPr>
        <w:tc>
          <w:tcPr>
            <w:tcW w:w="10728" w:type="dxa"/>
          </w:tcPr>
          <w:p w14:paraId="382BFDB9"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AB17562" w14:textId="77777777" w:rsidR="007F0B73" w:rsidRPr="00970B53" w:rsidRDefault="007F0B73">
            <w:pPr>
              <w:pStyle w:val="CellText"/>
              <w:spacing w:before="40" w:after="0"/>
            </w:pPr>
          </w:p>
        </w:tc>
      </w:tr>
      <w:tr w:rsidR="007F0B73" w:rsidRPr="00970B53" w14:paraId="4B5F5971" w14:textId="77777777" w:rsidTr="00EF4971">
        <w:trPr>
          <w:trHeight w:hRule="exact" w:val="1266"/>
        </w:trPr>
        <w:tc>
          <w:tcPr>
            <w:tcW w:w="10728" w:type="dxa"/>
          </w:tcPr>
          <w:p w14:paraId="363CFE07"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CEA25C9"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DB888A8"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5953F03C" w14:textId="77777777" w:rsidTr="00EF4971">
        <w:trPr>
          <w:trHeight w:hRule="exact" w:val="375"/>
        </w:trPr>
        <w:tc>
          <w:tcPr>
            <w:tcW w:w="10728" w:type="dxa"/>
            <w:shd w:val="pct10" w:color="000000" w:fill="FFFFFF"/>
            <w:vAlign w:val="center"/>
          </w:tcPr>
          <w:p w14:paraId="23F717AC"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EE65FD9"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43403F8"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A88F039"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52749E36"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6F7E6B1"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11"/>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DDB0" w14:textId="77777777" w:rsidR="000C66EB" w:rsidRDefault="000C66EB">
      <w:r>
        <w:separator/>
      </w:r>
    </w:p>
  </w:endnote>
  <w:endnote w:type="continuationSeparator" w:id="0">
    <w:p w14:paraId="574EFB1F" w14:textId="77777777" w:rsidR="000C66EB" w:rsidRDefault="000C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69CB"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DE15" w14:textId="77777777" w:rsidR="000C66EB" w:rsidRDefault="000C66EB">
      <w:r>
        <w:separator/>
      </w:r>
    </w:p>
  </w:footnote>
  <w:footnote w:type="continuationSeparator" w:id="0">
    <w:p w14:paraId="3967CB9A" w14:textId="77777777" w:rsidR="000C66EB" w:rsidRDefault="000C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49361962">
    <w:abstractNumId w:val="1"/>
  </w:num>
  <w:num w:numId="2" w16cid:durableId="1225067877">
    <w:abstractNumId w:val="10"/>
  </w:num>
  <w:num w:numId="3" w16cid:durableId="2144931518">
    <w:abstractNumId w:val="2"/>
  </w:num>
  <w:num w:numId="4" w16cid:durableId="1207646825">
    <w:abstractNumId w:val="18"/>
  </w:num>
  <w:num w:numId="5" w16cid:durableId="524946618">
    <w:abstractNumId w:val="5"/>
  </w:num>
  <w:num w:numId="6" w16cid:durableId="1587881159">
    <w:abstractNumId w:val="3"/>
  </w:num>
  <w:num w:numId="7" w16cid:durableId="369108470">
    <w:abstractNumId w:val="11"/>
  </w:num>
  <w:num w:numId="8" w16cid:durableId="83690939">
    <w:abstractNumId w:val="13"/>
  </w:num>
  <w:num w:numId="9" w16cid:durableId="63069650">
    <w:abstractNumId w:val="16"/>
  </w:num>
  <w:num w:numId="10" w16cid:durableId="332411962">
    <w:abstractNumId w:val="9"/>
  </w:num>
  <w:num w:numId="11" w16cid:durableId="1100644209">
    <w:abstractNumId w:val="19"/>
  </w:num>
  <w:num w:numId="12" w16cid:durableId="1541210843">
    <w:abstractNumId w:val="20"/>
  </w:num>
  <w:num w:numId="13" w16cid:durableId="1027609405">
    <w:abstractNumId w:val="14"/>
  </w:num>
  <w:num w:numId="14" w16cid:durableId="1189561069">
    <w:abstractNumId w:val="17"/>
  </w:num>
  <w:num w:numId="15" w16cid:durableId="1387333176">
    <w:abstractNumId w:val="25"/>
  </w:num>
  <w:num w:numId="16" w16cid:durableId="1094321142">
    <w:abstractNumId w:val="24"/>
  </w:num>
  <w:num w:numId="17" w16cid:durableId="919633307">
    <w:abstractNumId w:val="15"/>
  </w:num>
  <w:num w:numId="18" w16cid:durableId="1738362577">
    <w:abstractNumId w:val="21"/>
  </w:num>
  <w:num w:numId="19" w16cid:durableId="2036999673">
    <w:abstractNumId w:val="12"/>
  </w:num>
  <w:num w:numId="20" w16cid:durableId="18436275">
    <w:abstractNumId w:val="4"/>
  </w:num>
  <w:num w:numId="21" w16cid:durableId="491875237">
    <w:abstractNumId w:val="8"/>
  </w:num>
  <w:num w:numId="22" w16cid:durableId="1995720557">
    <w:abstractNumId w:val="0"/>
  </w:num>
  <w:num w:numId="23" w16cid:durableId="1933313414">
    <w:abstractNumId w:val="23"/>
  </w:num>
  <w:num w:numId="24" w16cid:durableId="658584774">
    <w:abstractNumId w:val="6"/>
  </w:num>
  <w:num w:numId="25" w16cid:durableId="1453094304">
    <w:abstractNumId w:val="27"/>
  </w:num>
  <w:num w:numId="26" w16cid:durableId="1354108067">
    <w:abstractNumId w:val="26"/>
  </w:num>
  <w:num w:numId="27" w16cid:durableId="1899318368">
    <w:abstractNumId w:val="22"/>
  </w:num>
  <w:num w:numId="28" w16cid:durableId="1218514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21D22"/>
    <w:rsid w:val="00035A8D"/>
    <w:rsid w:val="000452DE"/>
    <w:rsid w:val="00091997"/>
    <w:rsid w:val="000928F1"/>
    <w:rsid w:val="000A0C7C"/>
    <w:rsid w:val="000B62F0"/>
    <w:rsid w:val="000C5B65"/>
    <w:rsid w:val="000C66EB"/>
    <w:rsid w:val="000F14A0"/>
    <w:rsid w:val="00113D6D"/>
    <w:rsid w:val="00137D29"/>
    <w:rsid w:val="001937F7"/>
    <w:rsid w:val="001A0D76"/>
    <w:rsid w:val="001E4D77"/>
    <w:rsid w:val="002467DD"/>
    <w:rsid w:val="00250D34"/>
    <w:rsid w:val="00265F4A"/>
    <w:rsid w:val="002A18A0"/>
    <w:rsid w:val="002A6828"/>
    <w:rsid w:val="002C0839"/>
    <w:rsid w:val="002C3D38"/>
    <w:rsid w:val="002D5623"/>
    <w:rsid w:val="002E79D4"/>
    <w:rsid w:val="00305ABB"/>
    <w:rsid w:val="00323A0A"/>
    <w:rsid w:val="00330F4F"/>
    <w:rsid w:val="0037749C"/>
    <w:rsid w:val="003A1CFA"/>
    <w:rsid w:val="003C3878"/>
    <w:rsid w:val="003F69AE"/>
    <w:rsid w:val="00432B3C"/>
    <w:rsid w:val="00467549"/>
    <w:rsid w:val="004B1B31"/>
    <w:rsid w:val="004B55DD"/>
    <w:rsid w:val="004E5015"/>
    <w:rsid w:val="005471D5"/>
    <w:rsid w:val="005476C0"/>
    <w:rsid w:val="00594AD9"/>
    <w:rsid w:val="005D77B9"/>
    <w:rsid w:val="005E5868"/>
    <w:rsid w:val="005E59C1"/>
    <w:rsid w:val="005F6DC0"/>
    <w:rsid w:val="006100F7"/>
    <w:rsid w:val="00617525"/>
    <w:rsid w:val="006C78A8"/>
    <w:rsid w:val="006E172E"/>
    <w:rsid w:val="00760949"/>
    <w:rsid w:val="00794386"/>
    <w:rsid w:val="007C7EB1"/>
    <w:rsid w:val="007F0B73"/>
    <w:rsid w:val="007F6B0F"/>
    <w:rsid w:val="007F7C0F"/>
    <w:rsid w:val="008314C0"/>
    <w:rsid w:val="008332C2"/>
    <w:rsid w:val="00842A9B"/>
    <w:rsid w:val="008432A7"/>
    <w:rsid w:val="00881C5E"/>
    <w:rsid w:val="008E5E6E"/>
    <w:rsid w:val="008F7BE2"/>
    <w:rsid w:val="00931D4B"/>
    <w:rsid w:val="00970B53"/>
    <w:rsid w:val="00977562"/>
    <w:rsid w:val="009A68CE"/>
    <w:rsid w:val="009B1E3D"/>
    <w:rsid w:val="009C4F20"/>
    <w:rsid w:val="009E3A55"/>
    <w:rsid w:val="009E4134"/>
    <w:rsid w:val="009F4EA7"/>
    <w:rsid w:val="00A9061F"/>
    <w:rsid w:val="00A9294A"/>
    <w:rsid w:val="00AA1CE4"/>
    <w:rsid w:val="00AB299D"/>
    <w:rsid w:val="00B06DF6"/>
    <w:rsid w:val="00B465BC"/>
    <w:rsid w:val="00B70EE8"/>
    <w:rsid w:val="00B95798"/>
    <w:rsid w:val="00BC1231"/>
    <w:rsid w:val="00C84F78"/>
    <w:rsid w:val="00CA38F1"/>
    <w:rsid w:val="00D0662F"/>
    <w:rsid w:val="00D1537C"/>
    <w:rsid w:val="00D207E1"/>
    <w:rsid w:val="00D561CA"/>
    <w:rsid w:val="00D76EA2"/>
    <w:rsid w:val="00DD3BE5"/>
    <w:rsid w:val="00DF7BD9"/>
    <w:rsid w:val="00E04C68"/>
    <w:rsid w:val="00E12BF4"/>
    <w:rsid w:val="00E37E9D"/>
    <w:rsid w:val="00E52DE6"/>
    <w:rsid w:val="00E65113"/>
    <w:rsid w:val="00E9177F"/>
    <w:rsid w:val="00E926E7"/>
    <w:rsid w:val="00EB1B4B"/>
    <w:rsid w:val="00EC4508"/>
    <w:rsid w:val="00EC7425"/>
    <w:rsid w:val="00EF4971"/>
    <w:rsid w:val="00F07E8D"/>
    <w:rsid w:val="00F272B5"/>
    <w:rsid w:val="00FB13A0"/>
    <w:rsid w:val="00FB2A06"/>
    <w:rsid w:val="00FC3C78"/>
    <w:rsid w:val="00FC6FC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23DD86"/>
  <w15:chartTrackingRefBased/>
  <w15:docId w15:val="{C501ECFA-2ECC-4328-B39A-2B94187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24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C6233-4477-4F23-996B-9462BA1D45D6}">
  <ds:schemaRefs>
    <ds:schemaRef ds:uri="http://schemas.microsoft.com/sharepoint/v3/contenttype/forms"/>
  </ds:schemaRefs>
</ds:datastoreItem>
</file>

<file path=customXml/itemProps2.xml><?xml version="1.0" encoding="utf-8"?>
<ds:datastoreItem xmlns:ds="http://schemas.openxmlformats.org/officeDocument/2006/customXml" ds:itemID="{68B801A9-5322-472C-A906-20F143AD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182F41-B32A-46FB-99B9-EAA1660B4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VanDeusen, Lannie (AG)</cp:lastModifiedBy>
  <cp:revision>2</cp:revision>
  <cp:lastPrinted>2003-05-27T20:51:00Z</cp:lastPrinted>
  <dcterms:created xsi:type="dcterms:W3CDTF">2026-06-08T16:11:00Z</dcterms:created>
  <dcterms:modified xsi:type="dcterms:W3CDTF">2026-06-08T16:11:00Z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2024-04-05T01:12:59Z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7fbfb8d7-4198-4eae-9462-d34d4ddc5d2a</vt:lpwstr>
  </property>
  <property fmtid="{D5CDD505-2E9C-101B-9397-08002B2CF9AE}" pid="8" name="MSIP_Label_7d57d072-e082-4187-b003-3ca2cdf52d65_ContentBits">
    <vt:lpwstr>0</vt:lpwstr>
  </property>
</Properties>
</file>