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E6AC8" w14:paraId="3A32BF1A" w14:textId="77777777">
        <w:tc>
          <w:tcPr>
            <w:tcW w:w="179" w:type="dxa"/>
          </w:tcPr>
          <w:p w14:paraId="2210D870" w14:textId="77777777" w:rsidR="001E6AC8" w:rsidRDefault="001E6AC8">
            <w:pPr>
              <w:pStyle w:val="EmptyCellLayoutStyle"/>
              <w:spacing w:after="0" w:line="240" w:lineRule="auto"/>
            </w:pPr>
          </w:p>
        </w:tc>
        <w:tc>
          <w:tcPr>
            <w:tcW w:w="0" w:type="dxa"/>
          </w:tcPr>
          <w:p w14:paraId="7B4C0279" w14:textId="77777777" w:rsidR="001E6AC8" w:rsidRDefault="001E6AC8">
            <w:pPr>
              <w:pStyle w:val="EmptyCellLayoutStyle"/>
              <w:spacing w:after="0" w:line="240" w:lineRule="auto"/>
            </w:pPr>
          </w:p>
        </w:tc>
        <w:tc>
          <w:tcPr>
            <w:tcW w:w="0" w:type="dxa"/>
          </w:tcPr>
          <w:p w14:paraId="2E07C83B" w14:textId="77777777" w:rsidR="001E6AC8" w:rsidRDefault="001E6AC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E6AC8" w14:paraId="50CBD0BA" w14:textId="77777777">
              <w:trPr>
                <w:trHeight w:val="540"/>
              </w:trPr>
              <w:tc>
                <w:tcPr>
                  <w:tcW w:w="3240" w:type="dxa"/>
                </w:tcPr>
                <w:p w14:paraId="7B99450A" w14:textId="77777777" w:rsidR="001E6AC8" w:rsidRDefault="001E6AC8">
                  <w:pPr>
                    <w:pStyle w:val="EmptyCellLayoutStyle"/>
                    <w:spacing w:after="0" w:line="240" w:lineRule="auto"/>
                  </w:pPr>
                </w:p>
              </w:tc>
              <w:tc>
                <w:tcPr>
                  <w:tcW w:w="179" w:type="dxa"/>
                </w:tcPr>
                <w:p w14:paraId="41FA8705" w14:textId="77777777" w:rsidR="001E6AC8" w:rsidRDefault="001E6AC8">
                  <w:pPr>
                    <w:pStyle w:val="EmptyCellLayoutStyle"/>
                    <w:spacing w:after="0" w:line="240" w:lineRule="auto"/>
                  </w:pPr>
                </w:p>
              </w:tc>
              <w:tc>
                <w:tcPr>
                  <w:tcW w:w="539" w:type="dxa"/>
                </w:tcPr>
                <w:p w14:paraId="431AA45B" w14:textId="77777777" w:rsidR="001E6AC8" w:rsidRDefault="001E6AC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E6AC8" w14:paraId="198E3538" w14:textId="77777777">
                    <w:trPr>
                      <w:trHeight w:val="462"/>
                    </w:trPr>
                    <w:tc>
                      <w:tcPr>
                        <w:tcW w:w="2880" w:type="dxa"/>
                        <w:tcBorders>
                          <w:top w:val="nil"/>
                          <w:left w:val="nil"/>
                          <w:bottom w:val="nil"/>
                          <w:right w:val="nil"/>
                        </w:tcBorders>
                        <w:tcMar>
                          <w:top w:w="39" w:type="dxa"/>
                          <w:left w:w="39" w:type="dxa"/>
                          <w:bottom w:w="39" w:type="dxa"/>
                          <w:right w:w="39" w:type="dxa"/>
                        </w:tcMar>
                      </w:tcPr>
                      <w:p w14:paraId="70201338" w14:textId="77777777" w:rsidR="001E6AC8" w:rsidRDefault="0006041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F9C7224" w14:textId="77777777" w:rsidR="001E6AC8" w:rsidRDefault="001E6AC8">
                  <w:pPr>
                    <w:spacing w:after="0" w:line="240" w:lineRule="auto"/>
                  </w:pPr>
                </w:p>
              </w:tc>
              <w:tc>
                <w:tcPr>
                  <w:tcW w:w="540" w:type="dxa"/>
                </w:tcPr>
                <w:p w14:paraId="2FD3D640" w14:textId="77777777" w:rsidR="001E6AC8" w:rsidRDefault="001E6AC8">
                  <w:pPr>
                    <w:pStyle w:val="EmptyCellLayoutStyle"/>
                    <w:spacing w:after="0" w:line="240" w:lineRule="auto"/>
                  </w:pPr>
                </w:p>
              </w:tc>
              <w:tc>
                <w:tcPr>
                  <w:tcW w:w="180" w:type="dxa"/>
                </w:tcPr>
                <w:p w14:paraId="6CCF22CC" w14:textId="77777777" w:rsidR="001E6AC8" w:rsidRDefault="001E6AC8">
                  <w:pPr>
                    <w:pStyle w:val="EmptyCellLayoutStyle"/>
                    <w:spacing w:after="0" w:line="240" w:lineRule="auto"/>
                  </w:pPr>
                </w:p>
              </w:tc>
              <w:tc>
                <w:tcPr>
                  <w:tcW w:w="539" w:type="dxa"/>
                </w:tcPr>
                <w:p w14:paraId="6176EC3C" w14:textId="77777777" w:rsidR="001E6AC8" w:rsidRDefault="001E6AC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E6AC8" w14:paraId="213AE6E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E6AC8" w14:paraId="1A1A7D8A" w14:textId="77777777">
                          <w:trPr>
                            <w:trHeight w:val="192"/>
                          </w:trPr>
                          <w:tc>
                            <w:tcPr>
                              <w:tcW w:w="1260" w:type="dxa"/>
                              <w:tcBorders>
                                <w:top w:val="nil"/>
                                <w:left w:val="nil"/>
                                <w:bottom w:val="nil"/>
                                <w:right w:val="nil"/>
                              </w:tcBorders>
                              <w:tcMar>
                                <w:top w:w="39" w:type="dxa"/>
                                <w:left w:w="39" w:type="dxa"/>
                                <w:bottom w:w="39" w:type="dxa"/>
                                <w:right w:w="39" w:type="dxa"/>
                              </w:tcMar>
                            </w:tcPr>
                            <w:p w14:paraId="2A51AB04" w14:textId="77777777" w:rsidR="001E6AC8" w:rsidRDefault="0006041F">
                              <w:pPr>
                                <w:spacing w:after="0" w:line="240" w:lineRule="auto"/>
                              </w:pPr>
                              <w:r>
                                <w:rPr>
                                  <w:rFonts w:ascii="Arial" w:eastAsia="Arial" w:hAnsi="Arial"/>
                                  <w:b/>
                                  <w:color w:val="000000"/>
                                  <w:sz w:val="16"/>
                                </w:rPr>
                                <w:t>Position Code</w:t>
                              </w:r>
                            </w:p>
                          </w:tc>
                        </w:tr>
                      </w:tbl>
                      <w:p w14:paraId="054EDCBF" w14:textId="77777777" w:rsidR="001E6AC8" w:rsidRDefault="001E6AC8">
                        <w:pPr>
                          <w:spacing w:after="0" w:line="240" w:lineRule="auto"/>
                        </w:pPr>
                      </w:p>
                    </w:tc>
                    <w:tc>
                      <w:tcPr>
                        <w:tcW w:w="1800" w:type="dxa"/>
                        <w:tcBorders>
                          <w:top w:val="single" w:sz="15" w:space="0" w:color="000000"/>
                          <w:right w:val="single" w:sz="15" w:space="0" w:color="000000"/>
                        </w:tcBorders>
                      </w:tcPr>
                      <w:p w14:paraId="3D77350C" w14:textId="77777777" w:rsidR="001E6AC8" w:rsidRDefault="001E6AC8">
                        <w:pPr>
                          <w:pStyle w:val="EmptyCellLayoutStyle"/>
                          <w:spacing w:after="0" w:line="240" w:lineRule="auto"/>
                        </w:pPr>
                      </w:p>
                    </w:tc>
                  </w:tr>
                  <w:tr w:rsidR="001E6AC8" w14:paraId="66CB56DC" w14:textId="77777777">
                    <w:trPr>
                      <w:trHeight w:val="90"/>
                    </w:trPr>
                    <w:tc>
                      <w:tcPr>
                        <w:tcW w:w="1260" w:type="dxa"/>
                        <w:tcBorders>
                          <w:left w:val="single" w:sz="15" w:space="0" w:color="000000"/>
                        </w:tcBorders>
                      </w:tcPr>
                      <w:p w14:paraId="6BB8E1B7" w14:textId="77777777" w:rsidR="001E6AC8" w:rsidRDefault="001E6AC8">
                        <w:pPr>
                          <w:pStyle w:val="EmptyCellLayoutStyle"/>
                          <w:spacing w:after="0" w:line="240" w:lineRule="auto"/>
                        </w:pPr>
                      </w:p>
                    </w:tc>
                    <w:tc>
                      <w:tcPr>
                        <w:tcW w:w="1800" w:type="dxa"/>
                        <w:tcBorders>
                          <w:right w:val="single" w:sz="15" w:space="0" w:color="000000"/>
                        </w:tcBorders>
                      </w:tcPr>
                      <w:p w14:paraId="2EB8135B" w14:textId="77777777" w:rsidR="001E6AC8" w:rsidRDefault="001E6AC8">
                        <w:pPr>
                          <w:pStyle w:val="EmptyCellLayoutStyle"/>
                          <w:spacing w:after="0" w:line="240" w:lineRule="auto"/>
                        </w:pPr>
                      </w:p>
                    </w:tc>
                  </w:tr>
                  <w:tr w:rsidR="00A11866" w14:paraId="7BD6DF36" w14:textId="77777777" w:rsidTr="00A1186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E6AC8" w14:paraId="4704D17C" w14:textId="77777777">
                          <w:trPr>
                            <w:trHeight w:val="212"/>
                          </w:trPr>
                          <w:tc>
                            <w:tcPr>
                              <w:tcW w:w="3060" w:type="dxa"/>
                              <w:tcBorders>
                                <w:top w:val="nil"/>
                                <w:left w:val="nil"/>
                                <w:bottom w:val="nil"/>
                                <w:right w:val="nil"/>
                              </w:tcBorders>
                              <w:tcMar>
                                <w:top w:w="39" w:type="dxa"/>
                                <w:left w:w="39" w:type="dxa"/>
                                <w:bottom w:w="39" w:type="dxa"/>
                                <w:right w:w="39" w:type="dxa"/>
                              </w:tcMar>
                            </w:tcPr>
                            <w:p w14:paraId="21D016BB" w14:textId="77777777" w:rsidR="001E6AC8" w:rsidRDefault="0006041F">
                              <w:pPr>
                                <w:spacing w:after="0" w:line="240" w:lineRule="auto"/>
                              </w:pPr>
                              <w:r>
                                <w:rPr>
                                  <w:rFonts w:ascii="Arial" w:eastAsia="Arial" w:hAnsi="Arial"/>
                                  <w:color w:val="000000"/>
                                </w:rPr>
                                <w:t>1. DEPTALTEL09Y</w:t>
                              </w:r>
                            </w:p>
                          </w:tc>
                        </w:tr>
                      </w:tbl>
                      <w:p w14:paraId="1EE55BD0" w14:textId="77777777" w:rsidR="001E6AC8" w:rsidRDefault="001E6AC8">
                        <w:pPr>
                          <w:spacing w:after="0" w:line="240" w:lineRule="auto"/>
                        </w:pPr>
                      </w:p>
                    </w:tc>
                  </w:tr>
                </w:tbl>
                <w:p w14:paraId="7D3E0ED4" w14:textId="77777777" w:rsidR="001E6AC8" w:rsidRDefault="001E6AC8">
                  <w:pPr>
                    <w:spacing w:after="0" w:line="240" w:lineRule="auto"/>
                  </w:pPr>
                </w:p>
              </w:tc>
            </w:tr>
            <w:tr w:rsidR="00A11866" w14:paraId="2B7B0B2F" w14:textId="77777777" w:rsidTr="00A11866">
              <w:trPr>
                <w:trHeight w:val="110"/>
              </w:trPr>
              <w:tc>
                <w:tcPr>
                  <w:tcW w:w="3240" w:type="dxa"/>
                </w:tcPr>
                <w:p w14:paraId="36135732" w14:textId="77777777" w:rsidR="001E6AC8" w:rsidRDefault="001E6AC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E6AC8" w14:paraId="1D1ED133" w14:textId="77777777">
                    <w:trPr>
                      <w:trHeight w:val="462"/>
                    </w:trPr>
                    <w:tc>
                      <w:tcPr>
                        <w:tcW w:w="4320" w:type="dxa"/>
                        <w:tcBorders>
                          <w:top w:val="nil"/>
                          <w:left w:val="nil"/>
                          <w:bottom w:val="nil"/>
                          <w:right w:val="nil"/>
                        </w:tcBorders>
                        <w:tcMar>
                          <w:top w:w="39" w:type="dxa"/>
                          <w:left w:w="39" w:type="dxa"/>
                          <w:bottom w:w="39" w:type="dxa"/>
                          <w:right w:w="39" w:type="dxa"/>
                        </w:tcMar>
                      </w:tcPr>
                      <w:p w14:paraId="1F04FB06" w14:textId="77777777" w:rsidR="001E6AC8" w:rsidRDefault="0006041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24C57F6" w14:textId="77777777" w:rsidR="001E6AC8" w:rsidRDefault="001E6AC8">
                  <w:pPr>
                    <w:spacing w:after="0" w:line="240" w:lineRule="auto"/>
                  </w:pPr>
                </w:p>
              </w:tc>
              <w:tc>
                <w:tcPr>
                  <w:tcW w:w="539" w:type="dxa"/>
                </w:tcPr>
                <w:p w14:paraId="7562B242" w14:textId="77777777" w:rsidR="001E6AC8" w:rsidRDefault="001E6AC8">
                  <w:pPr>
                    <w:pStyle w:val="EmptyCellLayoutStyle"/>
                    <w:spacing w:after="0" w:line="240" w:lineRule="auto"/>
                  </w:pPr>
                </w:p>
              </w:tc>
              <w:tc>
                <w:tcPr>
                  <w:tcW w:w="3060" w:type="dxa"/>
                  <w:vMerge/>
                </w:tcPr>
                <w:p w14:paraId="665D7C6B" w14:textId="77777777" w:rsidR="001E6AC8" w:rsidRDefault="001E6AC8">
                  <w:pPr>
                    <w:pStyle w:val="EmptyCellLayoutStyle"/>
                    <w:spacing w:after="0" w:line="240" w:lineRule="auto"/>
                  </w:pPr>
                </w:p>
              </w:tc>
            </w:tr>
            <w:tr w:rsidR="00A11866" w14:paraId="71767832" w14:textId="77777777" w:rsidTr="00A11866">
              <w:trPr>
                <w:trHeight w:val="429"/>
              </w:trPr>
              <w:tc>
                <w:tcPr>
                  <w:tcW w:w="3240" w:type="dxa"/>
                </w:tcPr>
                <w:p w14:paraId="2A68DCA6" w14:textId="77777777" w:rsidR="001E6AC8" w:rsidRDefault="001E6AC8">
                  <w:pPr>
                    <w:pStyle w:val="EmptyCellLayoutStyle"/>
                    <w:spacing w:after="0" w:line="240" w:lineRule="auto"/>
                  </w:pPr>
                </w:p>
              </w:tc>
              <w:tc>
                <w:tcPr>
                  <w:tcW w:w="179" w:type="dxa"/>
                  <w:gridSpan w:val="5"/>
                  <w:vMerge/>
                </w:tcPr>
                <w:p w14:paraId="13E5863A" w14:textId="77777777" w:rsidR="001E6AC8" w:rsidRDefault="001E6AC8">
                  <w:pPr>
                    <w:pStyle w:val="EmptyCellLayoutStyle"/>
                    <w:spacing w:after="0" w:line="240" w:lineRule="auto"/>
                  </w:pPr>
                </w:p>
              </w:tc>
              <w:tc>
                <w:tcPr>
                  <w:tcW w:w="539" w:type="dxa"/>
                </w:tcPr>
                <w:p w14:paraId="46F49B1D" w14:textId="77777777" w:rsidR="001E6AC8" w:rsidRDefault="001E6AC8">
                  <w:pPr>
                    <w:pStyle w:val="EmptyCellLayoutStyle"/>
                    <w:spacing w:after="0" w:line="240" w:lineRule="auto"/>
                  </w:pPr>
                </w:p>
              </w:tc>
              <w:tc>
                <w:tcPr>
                  <w:tcW w:w="3060" w:type="dxa"/>
                </w:tcPr>
                <w:p w14:paraId="30EF9010" w14:textId="77777777" w:rsidR="001E6AC8" w:rsidRDefault="001E6AC8">
                  <w:pPr>
                    <w:pStyle w:val="EmptyCellLayoutStyle"/>
                    <w:spacing w:after="0" w:line="240" w:lineRule="auto"/>
                  </w:pPr>
                </w:p>
              </w:tc>
            </w:tr>
            <w:tr w:rsidR="001E6AC8" w14:paraId="097FC5A4" w14:textId="77777777">
              <w:trPr>
                <w:trHeight w:val="180"/>
              </w:trPr>
              <w:tc>
                <w:tcPr>
                  <w:tcW w:w="3240" w:type="dxa"/>
                </w:tcPr>
                <w:p w14:paraId="68EE13D1" w14:textId="77777777" w:rsidR="001E6AC8" w:rsidRDefault="001E6AC8">
                  <w:pPr>
                    <w:pStyle w:val="EmptyCellLayoutStyle"/>
                    <w:spacing w:after="0" w:line="240" w:lineRule="auto"/>
                  </w:pPr>
                </w:p>
              </w:tc>
              <w:tc>
                <w:tcPr>
                  <w:tcW w:w="179" w:type="dxa"/>
                </w:tcPr>
                <w:p w14:paraId="107B2A4C" w14:textId="77777777" w:rsidR="001E6AC8" w:rsidRDefault="001E6AC8">
                  <w:pPr>
                    <w:pStyle w:val="EmptyCellLayoutStyle"/>
                    <w:spacing w:after="0" w:line="240" w:lineRule="auto"/>
                  </w:pPr>
                </w:p>
              </w:tc>
              <w:tc>
                <w:tcPr>
                  <w:tcW w:w="539" w:type="dxa"/>
                </w:tcPr>
                <w:p w14:paraId="60125244" w14:textId="77777777" w:rsidR="001E6AC8" w:rsidRDefault="001E6AC8">
                  <w:pPr>
                    <w:pStyle w:val="EmptyCellLayoutStyle"/>
                    <w:spacing w:after="0" w:line="240" w:lineRule="auto"/>
                  </w:pPr>
                </w:p>
              </w:tc>
              <w:tc>
                <w:tcPr>
                  <w:tcW w:w="2879" w:type="dxa"/>
                </w:tcPr>
                <w:p w14:paraId="39EADE6F" w14:textId="77777777" w:rsidR="001E6AC8" w:rsidRDefault="001E6AC8">
                  <w:pPr>
                    <w:pStyle w:val="EmptyCellLayoutStyle"/>
                    <w:spacing w:after="0" w:line="240" w:lineRule="auto"/>
                  </w:pPr>
                </w:p>
              </w:tc>
              <w:tc>
                <w:tcPr>
                  <w:tcW w:w="540" w:type="dxa"/>
                </w:tcPr>
                <w:p w14:paraId="0264191A" w14:textId="77777777" w:rsidR="001E6AC8" w:rsidRDefault="001E6AC8">
                  <w:pPr>
                    <w:pStyle w:val="EmptyCellLayoutStyle"/>
                    <w:spacing w:after="0" w:line="240" w:lineRule="auto"/>
                  </w:pPr>
                </w:p>
              </w:tc>
              <w:tc>
                <w:tcPr>
                  <w:tcW w:w="180" w:type="dxa"/>
                </w:tcPr>
                <w:p w14:paraId="5523A694" w14:textId="77777777" w:rsidR="001E6AC8" w:rsidRDefault="001E6AC8">
                  <w:pPr>
                    <w:pStyle w:val="EmptyCellLayoutStyle"/>
                    <w:spacing w:after="0" w:line="240" w:lineRule="auto"/>
                  </w:pPr>
                </w:p>
              </w:tc>
              <w:tc>
                <w:tcPr>
                  <w:tcW w:w="539" w:type="dxa"/>
                </w:tcPr>
                <w:p w14:paraId="53BA5515" w14:textId="77777777" w:rsidR="001E6AC8" w:rsidRDefault="001E6AC8">
                  <w:pPr>
                    <w:pStyle w:val="EmptyCellLayoutStyle"/>
                    <w:spacing w:after="0" w:line="240" w:lineRule="auto"/>
                  </w:pPr>
                </w:p>
              </w:tc>
              <w:tc>
                <w:tcPr>
                  <w:tcW w:w="3060" w:type="dxa"/>
                </w:tcPr>
                <w:p w14:paraId="2E5EE4E4" w14:textId="77777777" w:rsidR="001E6AC8" w:rsidRDefault="001E6AC8">
                  <w:pPr>
                    <w:pStyle w:val="EmptyCellLayoutStyle"/>
                    <w:spacing w:after="0" w:line="240" w:lineRule="auto"/>
                  </w:pPr>
                </w:p>
              </w:tc>
            </w:tr>
            <w:tr w:rsidR="00A11866" w14:paraId="038EF67C" w14:textId="77777777" w:rsidTr="00A11866">
              <w:trPr>
                <w:trHeight w:val="360"/>
              </w:trPr>
              <w:tc>
                <w:tcPr>
                  <w:tcW w:w="3240" w:type="dxa"/>
                </w:tcPr>
                <w:p w14:paraId="05CDCAA5" w14:textId="77777777" w:rsidR="001E6AC8" w:rsidRDefault="001E6AC8">
                  <w:pPr>
                    <w:pStyle w:val="EmptyCellLayoutStyle"/>
                    <w:spacing w:after="0" w:line="240" w:lineRule="auto"/>
                  </w:pPr>
                </w:p>
              </w:tc>
              <w:tc>
                <w:tcPr>
                  <w:tcW w:w="179" w:type="dxa"/>
                </w:tcPr>
                <w:p w14:paraId="42E3D9E8" w14:textId="77777777" w:rsidR="001E6AC8" w:rsidRDefault="001E6AC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E6AC8" w14:paraId="312B4F94" w14:textId="77777777">
                    <w:trPr>
                      <w:trHeight w:val="282"/>
                    </w:trPr>
                    <w:tc>
                      <w:tcPr>
                        <w:tcW w:w="3960" w:type="dxa"/>
                        <w:tcBorders>
                          <w:top w:val="nil"/>
                          <w:left w:val="nil"/>
                          <w:bottom w:val="nil"/>
                          <w:right w:val="nil"/>
                        </w:tcBorders>
                        <w:tcMar>
                          <w:top w:w="39" w:type="dxa"/>
                          <w:left w:w="39" w:type="dxa"/>
                          <w:bottom w:w="39" w:type="dxa"/>
                          <w:right w:w="39" w:type="dxa"/>
                        </w:tcMar>
                      </w:tcPr>
                      <w:p w14:paraId="3A2B7B70" w14:textId="77777777" w:rsidR="001E6AC8" w:rsidRDefault="0006041F">
                        <w:pPr>
                          <w:spacing w:after="0" w:line="240" w:lineRule="auto"/>
                          <w:jc w:val="center"/>
                        </w:pPr>
                        <w:r>
                          <w:rPr>
                            <w:rFonts w:ascii="Arial" w:eastAsia="Arial" w:hAnsi="Arial"/>
                            <w:b/>
                            <w:color w:val="000000"/>
                            <w:sz w:val="28"/>
                          </w:rPr>
                          <w:t>POSITION DESCRIPTION</w:t>
                        </w:r>
                      </w:p>
                    </w:tc>
                  </w:tr>
                </w:tbl>
                <w:p w14:paraId="6598BD13" w14:textId="77777777" w:rsidR="001E6AC8" w:rsidRDefault="001E6AC8">
                  <w:pPr>
                    <w:spacing w:after="0" w:line="240" w:lineRule="auto"/>
                  </w:pPr>
                </w:p>
              </w:tc>
              <w:tc>
                <w:tcPr>
                  <w:tcW w:w="180" w:type="dxa"/>
                </w:tcPr>
                <w:p w14:paraId="22894F52" w14:textId="77777777" w:rsidR="001E6AC8" w:rsidRDefault="001E6AC8">
                  <w:pPr>
                    <w:pStyle w:val="EmptyCellLayoutStyle"/>
                    <w:spacing w:after="0" w:line="240" w:lineRule="auto"/>
                  </w:pPr>
                </w:p>
              </w:tc>
              <w:tc>
                <w:tcPr>
                  <w:tcW w:w="539" w:type="dxa"/>
                </w:tcPr>
                <w:p w14:paraId="08B4C76C" w14:textId="77777777" w:rsidR="001E6AC8" w:rsidRDefault="001E6AC8">
                  <w:pPr>
                    <w:pStyle w:val="EmptyCellLayoutStyle"/>
                    <w:spacing w:after="0" w:line="240" w:lineRule="auto"/>
                  </w:pPr>
                </w:p>
              </w:tc>
              <w:tc>
                <w:tcPr>
                  <w:tcW w:w="3060" w:type="dxa"/>
                </w:tcPr>
                <w:p w14:paraId="1A532A6A" w14:textId="77777777" w:rsidR="001E6AC8" w:rsidRDefault="001E6AC8">
                  <w:pPr>
                    <w:pStyle w:val="EmptyCellLayoutStyle"/>
                    <w:spacing w:after="0" w:line="240" w:lineRule="auto"/>
                  </w:pPr>
                </w:p>
              </w:tc>
            </w:tr>
            <w:tr w:rsidR="001E6AC8" w14:paraId="550E2D03" w14:textId="77777777">
              <w:trPr>
                <w:trHeight w:val="179"/>
              </w:trPr>
              <w:tc>
                <w:tcPr>
                  <w:tcW w:w="3240" w:type="dxa"/>
                </w:tcPr>
                <w:p w14:paraId="1E929B96" w14:textId="77777777" w:rsidR="001E6AC8" w:rsidRDefault="001E6AC8">
                  <w:pPr>
                    <w:pStyle w:val="EmptyCellLayoutStyle"/>
                    <w:spacing w:after="0" w:line="240" w:lineRule="auto"/>
                  </w:pPr>
                </w:p>
              </w:tc>
              <w:tc>
                <w:tcPr>
                  <w:tcW w:w="179" w:type="dxa"/>
                </w:tcPr>
                <w:p w14:paraId="7967873B" w14:textId="77777777" w:rsidR="001E6AC8" w:rsidRDefault="001E6AC8">
                  <w:pPr>
                    <w:pStyle w:val="EmptyCellLayoutStyle"/>
                    <w:spacing w:after="0" w:line="240" w:lineRule="auto"/>
                  </w:pPr>
                </w:p>
              </w:tc>
              <w:tc>
                <w:tcPr>
                  <w:tcW w:w="539" w:type="dxa"/>
                </w:tcPr>
                <w:p w14:paraId="13BBD60D" w14:textId="77777777" w:rsidR="001E6AC8" w:rsidRDefault="001E6AC8">
                  <w:pPr>
                    <w:pStyle w:val="EmptyCellLayoutStyle"/>
                    <w:spacing w:after="0" w:line="240" w:lineRule="auto"/>
                  </w:pPr>
                </w:p>
              </w:tc>
              <w:tc>
                <w:tcPr>
                  <w:tcW w:w="2879" w:type="dxa"/>
                </w:tcPr>
                <w:p w14:paraId="280F6EB1" w14:textId="77777777" w:rsidR="001E6AC8" w:rsidRDefault="001E6AC8">
                  <w:pPr>
                    <w:pStyle w:val="EmptyCellLayoutStyle"/>
                    <w:spacing w:after="0" w:line="240" w:lineRule="auto"/>
                  </w:pPr>
                </w:p>
              </w:tc>
              <w:tc>
                <w:tcPr>
                  <w:tcW w:w="540" w:type="dxa"/>
                </w:tcPr>
                <w:p w14:paraId="73163817" w14:textId="77777777" w:rsidR="001E6AC8" w:rsidRDefault="001E6AC8">
                  <w:pPr>
                    <w:pStyle w:val="EmptyCellLayoutStyle"/>
                    <w:spacing w:after="0" w:line="240" w:lineRule="auto"/>
                  </w:pPr>
                </w:p>
              </w:tc>
              <w:tc>
                <w:tcPr>
                  <w:tcW w:w="180" w:type="dxa"/>
                </w:tcPr>
                <w:p w14:paraId="3672C89C" w14:textId="77777777" w:rsidR="001E6AC8" w:rsidRDefault="001E6AC8">
                  <w:pPr>
                    <w:pStyle w:val="EmptyCellLayoutStyle"/>
                    <w:spacing w:after="0" w:line="240" w:lineRule="auto"/>
                  </w:pPr>
                </w:p>
              </w:tc>
              <w:tc>
                <w:tcPr>
                  <w:tcW w:w="539" w:type="dxa"/>
                </w:tcPr>
                <w:p w14:paraId="6C86E50E" w14:textId="77777777" w:rsidR="001E6AC8" w:rsidRDefault="001E6AC8">
                  <w:pPr>
                    <w:pStyle w:val="EmptyCellLayoutStyle"/>
                    <w:spacing w:after="0" w:line="240" w:lineRule="auto"/>
                  </w:pPr>
                </w:p>
              </w:tc>
              <w:tc>
                <w:tcPr>
                  <w:tcW w:w="3060" w:type="dxa"/>
                </w:tcPr>
                <w:p w14:paraId="0E0E48DE" w14:textId="77777777" w:rsidR="001E6AC8" w:rsidRDefault="001E6AC8">
                  <w:pPr>
                    <w:pStyle w:val="EmptyCellLayoutStyle"/>
                    <w:spacing w:after="0" w:line="240" w:lineRule="auto"/>
                  </w:pPr>
                </w:p>
              </w:tc>
            </w:tr>
          </w:tbl>
          <w:p w14:paraId="1BE1A70E" w14:textId="77777777" w:rsidR="001E6AC8" w:rsidRDefault="001E6AC8">
            <w:pPr>
              <w:spacing w:after="0" w:line="240" w:lineRule="auto"/>
            </w:pPr>
          </w:p>
        </w:tc>
        <w:tc>
          <w:tcPr>
            <w:tcW w:w="179" w:type="dxa"/>
          </w:tcPr>
          <w:p w14:paraId="3AD28B32" w14:textId="77777777" w:rsidR="001E6AC8" w:rsidRDefault="001E6AC8">
            <w:pPr>
              <w:pStyle w:val="EmptyCellLayoutStyle"/>
              <w:spacing w:after="0" w:line="240" w:lineRule="auto"/>
            </w:pPr>
          </w:p>
        </w:tc>
      </w:tr>
      <w:tr w:rsidR="001E6AC8" w14:paraId="4A246612" w14:textId="77777777">
        <w:trPr>
          <w:trHeight w:val="99"/>
        </w:trPr>
        <w:tc>
          <w:tcPr>
            <w:tcW w:w="179" w:type="dxa"/>
          </w:tcPr>
          <w:p w14:paraId="47DA1C4A" w14:textId="77777777" w:rsidR="001E6AC8" w:rsidRDefault="001E6AC8">
            <w:pPr>
              <w:pStyle w:val="EmptyCellLayoutStyle"/>
              <w:spacing w:after="0" w:line="240" w:lineRule="auto"/>
            </w:pPr>
          </w:p>
        </w:tc>
        <w:tc>
          <w:tcPr>
            <w:tcW w:w="0" w:type="dxa"/>
          </w:tcPr>
          <w:p w14:paraId="157C268A" w14:textId="77777777" w:rsidR="001E6AC8" w:rsidRDefault="001E6AC8">
            <w:pPr>
              <w:pStyle w:val="EmptyCellLayoutStyle"/>
              <w:spacing w:after="0" w:line="240" w:lineRule="auto"/>
            </w:pPr>
          </w:p>
        </w:tc>
        <w:tc>
          <w:tcPr>
            <w:tcW w:w="0" w:type="dxa"/>
          </w:tcPr>
          <w:p w14:paraId="56DF45F0" w14:textId="77777777" w:rsidR="001E6AC8" w:rsidRDefault="001E6AC8">
            <w:pPr>
              <w:pStyle w:val="EmptyCellLayoutStyle"/>
              <w:spacing w:after="0" w:line="240" w:lineRule="auto"/>
            </w:pPr>
          </w:p>
        </w:tc>
        <w:tc>
          <w:tcPr>
            <w:tcW w:w="11159" w:type="dxa"/>
          </w:tcPr>
          <w:p w14:paraId="4E8ADECE" w14:textId="77777777" w:rsidR="001E6AC8" w:rsidRDefault="001E6AC8">
            <w:pPr>
              <w:pStyle w:val="EmptyCellLayoutStyle"/>
              <w:spacing w:after="0" w:line="240" w:lineRule="auto"/>
            </w:pPr>
          </w:p>
        </w:tc>
        <w:tc>
          <w:tcPr>
            <w:tcW w:w="179" w:type="dxa"/>
          </w:tcPr>
          <w:p w14:paraId="40925DC7" w14:textId="77777777" w:rsidR="001E6AC8" w:rsidRDefault="001E6AC8">
            <w:pPr>
              <w:pStyle w:val="EmptyCellLayoutStyle"/>
              <w:spacing w:after="0" w:line="240" w:lineRule="auto"/>
            </w:pPr>
          </w:p>
        </w:tc>
      </w:tr>
      <w:tr w:rsidR="00A11866" w14:paraId="51FD6541" w14:textId="77777777" w:rsidTr="00A11866">
        <w:tc>
          <w:tcPr>
            <w:tcW w:w="179" w:type="dxa"/>
          </w:tcPr>
          <w:p w14:paraId="716CA504" w14:textId="77777777" w:rsidR="001E6AC8" w:rsidRDefault="001E6AC8">
            <w:pPr>
              <w:pStyle w:val="EmptyCellLayoutStyle"/>
              <w:spacing w:after="0" w:line="240" w:lineRule="auto"/>
            </w:pPr>
          </w:p>
        </w:tc>
        <w:tc>
          <w:tcPr>
            <w:tcW w:w="0" w:type="dxa"/>
          </w:tcPr>
          <w:p w14:paraId="70037A8B" w14:textId="77777777" w:rsidR="001E6AC8" w:rsidRDefault="001E6AC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E6AC8" w14:paraId="4633A36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E6AC8" w14:paraId="042F845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0811C82" w14:textId="77777777" w:rsidR="001E6AC8" w:rsidRDefault="0006041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DF5B529" w14:textId="77777777" w:rsidR="001E6AC8" w:rsidRDefault="001E6AC8">
                  <w:pPr>
                    <w:spacing w:after="0" w:line="240" w:lineRule="auto"/>
                  </w:pPr>
                </w:p>
              </w:tc>
            </w:tr>
            <w:tr w:rsidR="001E6AC8" w14:paraId="0E4F88D1" w14:textId="77777777">
              <w:trPr>
                <w:trHeight w:val="20"/>
              </w:trPr>
              <w:tc>
                <w:tcPr>
                  <w:tcW w:w="11160" w:type="dxa"/>
                  <w:tcBorders>
                    <w:left w:val="single" w:sz="15" w:space="0" w:color="000000"/>
                    <w:right w:val="single" w:sz="15" w:space="0" w:color="000000"/>
                  </w:tcBorders>
                </w:tcPr>
                <w:p w14:paraId="4610D1DB" w14:textId="77777777" w:rsidR="001E6AC8" w:rsidRDefault="001E6AC8">
                  <w:pPr>
                    <w:pStyle w:val="EmptyCellLayoutStyle"/>
                    <w:spacing w:after="0" w:line="240" w:lineRule="auto"/>
                  </w:pPr>
                </w:p>
              </w:tc>
            </w:tr>
            <w:tr w:rsidR="001E6AC8" w14:paraId="6768970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E6AC8" w14:paraId="02DBBB6C" w14:textId="77777777">
                    <w:trPr>
                      <w:trHeight w:val="282"/>
                    </w:trPr>
                    <w:tc>
                      <w:tcPr>
                        <w:tcW w:w="5580" w:type="dxa"/>
                        <w:tcBorders>
                          <w:top w:val="nil"/>
                          <w:left w:val="nil"/>
                          <w:bottom w:val="nil"/>
                          <w:right w:val="nil"/>
                        </w:tcBorders>
                        <w:tcMar>
                          <w:top w:w="39" w:type="dxa"/>
                          <w:left w:w="39" w:type="dxa"/>
                          <w:bottom w:w="39" w:type="dxa"/>
                          <w:right w:w="39" w:type="dxa"/>
                        </w:tcMar>
                      </w:tcPr>
                      <w:p w14:paraId="1C406DA1" w14:textId="77777777" w:rsidR="001E6AC8" w:rsidRDefault="0006041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EBA79B3" w14:textId="77777777" w:rsidR="001E6AC8" w:rsidRDefault="0006041F">
                        <w:pPr>
                          <w:spacing w:after="0" w:line="240" w:lineRule="auto"/>
                        </w:pPr>
                        <w:r>
                          <w:rPr>
                            <w:rFonts w:ascii="Arial" w:eastAsia="Arial" w:hAnsi="Arial"/>
                            <w:b/>
                            <w:color w:val="000000"/>
                            <w:sz w:val="16"/>
                          </w:rPr>
                          <w:t>8. Department/Agency</w:t>
                        </w:r>
                      </w:p>
                    </w:tc>
                  </w:tr>
                  <w:tr w:rsidR="001E6AC8" w14:paraId="318DC1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B1C738" w14:textId="04CF2E28" w:rsidR="001E6AC8" w:rsidRDefault="001E6AC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3496E6" w14:textId="77777777" w:rsidR="001E6AC8" w:rsidRDefault="0006041F">
                        <w:pPr>
                          <w:spacing w:after="0" w:line="240" w:lineRule="auto"/>
                        </w:pPr>
                        <w:r>
                          <w:rPr>
                            <w:rFonts w:ascii="Arial" w:eastAsia="Arial" w:hAnsi="Arial"/>
                            <w:color w:val="000000"/>
                          </w:rPr>
                          <w:t>TECH, MGMT AND BUDGET - MB</w:t>
                        </w:r>
                      </w:p>
                    </w:tc>
                  </w:tr>
                  <w:tr w:rsidR="001E6AC8" w14:paraId="4E4859D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6352011" w14:textId="77777777" w:rsidR="001E6AC8" w:rsidRDefault="0006041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1BF30E" w14:textId="77777777" w:rsidR="001E6AC8" w:rsidRDefault="0006041F">
                        <w:pPr>
                          <w:spacing w:after="0" w:line="240" w:lineRule="auto"/>
                        </w:pPr>
                        <w:r>
                          <w:rPr>
                            <w:rFonts w:ascii="Arial" w:eastAsia="Arial" w:hAnsi="Arial"/>
                            <w:b/>
                            <w:color w:val="000000"/>
                            <w:sz w:val="16"/>
                          </w:rPr>
                          <w:t>9. Bureau (Institution, Board, or Commission)</w:t>
                        </w:r>
                      </w:p>
                    </w:tc>
                  </w:tr>
                  <w:tr w:rsidR="001E6AC8" w14:paraId="222BFB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AB93AD" w14:textId="1B2A7A38" w:rsidR="001E6AC8" w:rsidRDefault="001E6AC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4D3660" w14:textId="77777777" w:rsidR="001E6AC8" w:rsidRDefault="0006041F">
                        <w:pPr>
                          <w:spacing w:after="0" w:line="240" w:lineRule="auto"/>
                        </w:pPr>
                        <w:r>
                          <w:rPr>
                            <w:rFonts w:ascii="Arial" w:eastAsia="Arial" w:hAnsi="Arial"/>
                            <w:color w:val="000000"/>
                          </w:rPr>
                          <w:t>SIGMA Operations &amp; Support</w:t>
                        </w:r>
                      </w:p>
                    </w:tc>
                  </w:tr>
                  <w:tr w:rsidR="001E6AC8" w14:paraId="2126D5F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C605788" w14:textId="77777777" w:rsidR="001E6AC8" w:rsidRDefault="0006041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0AB74C" w14:textId="77777777" w:rsidR="001E6AC8" w:rsidRDefault="0006041F">
                        <w:pPr>
                          <w:spacing w:after="0" w:line="240" w:lineRule="auto"/>
                        </w:pPr>
                        <w:r>
                          <w:rPr>
                            <w:rFonts w:ascii="Arial" w:eastAsia="Arial" w:hAnsi="Arial"/>
                            <w:b/>
                            <w:color w:val="000000"/>
                            <w:sz w:val="16"/>
                          </w:rPr>
                          <w:t>10. Division</w:t>
                        </w:r>
                      </w:p>
                    </w:tc>
                  </w:tr>
                  <w:tr w:rsidR="001E6AC8" w14:paraId="3A451DB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EB727E" w14:textId="77777777" w:rsidR="001E6AC8" w:rsidRDefault="0006041F">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943F17" w14:textId="77777777" w:rsidR="001E6AC8" w:rsidRDefault="0006041F">
                        <w:pPr>
                          <w:spacing w:after="0" w:line="240" w:lineRule="auto"/>
                        </w:pPr>
                        <w:r>
                          <w:rPr>
                            <w:rFonts w:ascii="Arial" w:eastAsia="Arial" w:hAnsi="Arial"/>
                            <w:color w:val="000000"/>
                          </w:rPr>
                          <w:t>End User Support</w:t>
                        </w:r>
                      </w:p>
                    </w:tc>
                  </w:tr>
                  <w:tr w:rsidR="001E6AC8" w14:paraId="4427385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892A0F9" w14:textId="77777777" w:rsidR="001E6AC8" w:rsidRDefault="0006041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36249B" w14:textId="77777777" w:rsidR="001E6AC8" w:rsidRDefault="0006041F">
                        <w:pPr>
                          <w:spacing w:after="0" w:line="240" w:lineRule="auto"/>
                        </w:pPr>
                        <w:r>
                          <w:rPr>
                            <w:rFonts w:ascii="Arial" w:eastAsia="Arial" w:hAnsi="Arial"/>
                            <w:b/>
                            <w:color w:val="000000"/>
                            <w:sz w:val="16"/>
                          </w:rPr>
                          <w:t>11. Section</w:t>
                        </w:r>
                      </w:p>
                    </w:tc>
                  </w:tr>
                  <w:tr w:rsidR="001E6AC8" w14:paraId="584ACA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A8EF9E" w14:textId="77777777" w:rsidR="001E6AC8" w:rsidRDefault="0006041F">
                        <w:pPr>
                          <w:spacing w:after="0" w:line="240" w:lineRule="auto"/>
                        </w:pPr>
                        <w:r>
                          <w:rPr>
                            <w:rFonts w:ascii="Arial" w:eastAsia="Arial" w:hAnsi="Arial"/>
                            <w:color w:val="000000"/>
                          </w:rPr>
                          <w:t>SIGMA Security Monitoring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FD58F6" w14:textId="51E511DF" w:rsidR="001E6AC8" w:rsidRDefault="0006041F">
                        <w:pPr>
                          <w:spacing w:after="0" w:line="240" w:lineRule="auto"/>
                        </w:pPr>
                        <w:r>
                          <w:rPr>
                            <w:rFonts w:ascii="Arial" w:eastAsia="Arial" w:hAnsi="Arial"/>
                            <w:color w:val="000000"/>
                          </w:rPr>
                          <w:t xml:space="preserve">Security </w:t>
                        </w:r>
                        <w:r w:rsidR="004B5B82">
                          <w:rPr>
                            <w:rFonts w:ascii="Arial" w:eastAsia="Arial" w:hAnsi="Arial"/>
                            <w:color w:val="000000"/>
                          </w:rPr>
                          <w:t>Monitoring</w:t>
                        </w:r>
                      </w:p>
                    </w:tc>
                  </w:tr>
                  <w:tr w:rsidR="001E6AC8" w14:paraId="5831A21D" w14:textId="77777777" w:rsidTr="007E4E03">
                    <w:trPr>
                      <w:trHeight w:val="205"/>
                    </w:trPr>
                    <w:tc>
                      <w:tcPr>
                        <w:tcW w:w="5580" w:type="dxa"/>
                        <w:tcBorders>
                          <w:top w:val="single" w:sz="7" w:space="0" w:color="000000"/>
                          <w:left w:val="nil"/>
                          <w:bottom w:val="nil"/>
                          <w:right w:val="nil"/>
                        </w:tcBorders>
                        <w:tcMar>
                          <w:top w:w="39" w:type="dxa"/>
                          <w:left w:w="39" w:type="dxa"/>
                          <w:bottom w:w="39" w:type="dxa"/>
                          <w:right w:w="39" w:type="dxa"/>
                        </w:tcMar>
                      </w:tcPr>
                      <w:p w14:paraId="483567B4" w14:textId="77777777" w:rsidR="001E6AC8" w:rsidRDefault="0006041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D83337" w14:textId="77777777" w:rsidR="001E6AC8" w:rsidRDefault="0006041F">
                        <w:pPr>
                          <w:spacing w:after="0" w:line="240" w:lineRule="auto"/>
                        </w:pPr>
                        <w:r>
                          <w:rPr>
                            <w:rFonts w:ascii="Arial" w:eastAsia="Arial" w:hAnsi="Arial"/>
                            <w:b/>
                            <w:color w:val="000000"/>
                            <w:sz w:val="16"/>
                          </w:rPr>
                          <w:t>12. Unit</w:t>
                        </w:r>
                      </w:p>
                    </w:tc>
                  </w:tr>
                  <w:tr w:rsidR="001E6AC8" w14:paraId="236D2EA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252A46" w14:textId="77777777" w:rsidR="001E6AC8" w:rsidRDefault="0006041F">
                        <w:pPr>
                          <w:spacing w:after="0" w:line="240" w:lineRule="auto"/>
                        </w:pPr>
                        <w:r w:rsidRPr="007E4E03">
                          <w:rPr>
                            <w:rFonts w:ascii="Arial" w:eastAsia="Arial" w:hAnsi="Arial"/>
                          </w:rPr>
                          <w:t xml:space="preserve">HUHN, KYLE; STATE </w:t>
                        </w:r>
                        <w:r>
                          <w:rPr>
                            <w:rFonts w:ascii="Arial" w:eastAsia="Arial" w:hAnsi="Arial"/>
                            <w:color w:val="000000"/>
                          </w:rPr>
                          <w:t>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D37CF2" w14:textId="77777777" w:rsidR="001E6AC8" w:rsidRDefault="001E6AC8">
                        <w:pPr>
                          <w:spacing w:after="0" w:line="240" w:lineRule="auto"/>
                        </w:pPr>
                      </w:p>
                    </w:tc>
                  </w:tr>
                  <w:tr w:rsidR="001E6AC8" w14:paraId="5AD22DF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EA29162" w14:textId="77777777" w:rsidR="001E6AC8" w:rsidRDefault="0006041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DB02D9A" w14:textId="77777777" w:rsidR="001E6AC8" w:rsidRDefault="0006041F">
                        <w:pPr>
                          <w:spacing w:after="0" w:line="240" w:lineRule="auto"/>
                        </w:pPr>
                        <w:r>
                          <w:rPr>
                            <w:rFonts w:ascii="Arial" w:eastAsia="Arial" w:hAnsi="Arial"/>
                            <w:b/>
                            <w:color w:val="000000"/>
                            <w:sz w:val="16"/>
                          </w:rPr>
                          <w:t>13. Work Location (City and Address)/Hours of Work</w:t>
                        </w:r>
                      </w:p>
                    </w:tc>
                  </w:tr>
                  <w:tr w:rsidR="001E6AC8" w14:paraId="6394F2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3AE97F" w14:textId="77777777" w:rsidR="001E6AC8" w:rsidRDefault="0006041F">
                        <w:pPr>
                          <w:spacing w:after="0" w:line="240" w:lineRule="auto"/>
                        </w:pPr>
                        <w:r>
                          <w:rPr>
                            <w:rFonts w:ascii="Arial" w:eastAsia="Arial" w:hAnsi="Arial"/>
                            <w:color w:val="000000"/>
                          </w:rPr>
                          <w:t>MIKULEC, ALLISON M;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1C9BE2" w14:textId="6E371887" w:rsidR="001E6AC8" w:rsidRDefault="007E4E03">
                        <w:pPr>
                          <w:spacing w:after="0" w:line="240" w:lineRule="auto"/>
                        </w:pPr>
                        <w:r>
                          <w:rPr>
                            <w:rFonts w:ascii="Arial" w:eastAsia="Arial" w:hAnsi="Arial"/>
                            <w:color w:val="000000"/>
                          </w:rPr>
                          <w:t>Hybrid-Remote work and Victor Center, 201 N. Washington Square, Lansing, MI 48933 / Monday-Friday, 8:00am-5:00pm</w:t>
                        </w:r>
                      </w:p>
                    </w:tc>
                  </w:tr>
                </w:tbl>
                <w:p w14:paraId="642480A8" w14:textId="77777777" w:rsidR="001E6AC8" w:rsidRDefault="001E6AC8">
                  <w:pPr>
                    <w:spacing w:after="0" w:line="240" w:lineRule="auto"/>
                  </w:pPr>
                </w:p>
              </w:tc>
            </w:tr>
            <w:tr w:rsidR="001E6AC8" w14:paraId="39436D59" w14:textId="77777777">
              <w:trPr>
                <w:trHeight w:val="14"/>
              </w:trPr>
              <w:tc>
                <w:tcPr>
                  <w:tcW w:w="11160" w:type="dxa"/>
                  <w:tcBorders>
                    <w:left w:val="single" w:sz="15" w:space="0" w:color="000000"/>
                    <w:bottom w:val="single" w:sz="7" w:space="0" w:color="000000"/>
                    <w:right w:val="single" w:sz="15" w:space="0" w:color="000000"/>
                  </w:tcBorders>
                </w:tcPr>
                <w:p w14:paraId="3277CEC0" w14:textId="77777777" w:rsidR="001E6AC8" w:rsidRDefault="001E6AC8">
                  <w:pPr>
                    <w:pStyle w:val="EmptyCellLayoutStyle"/>
                    <w:spacing w:after="0" w:line="240" w:lineRule="auto"/>
                  </w:pPr>
                </w:p>
              </w:tc>
            </w:tr>
          </w:tbl>
          <w:p w14:paraId="6AC6C1C0" w14:textId="77777777" w:rsidR="001E6AC8" w:rsidRDefault="001E6AC8">
            <w:pPr>
              <w:spacing w:after="0" w:line="240" w:lineRule="auto"/>
            </w:pPr>
          </w:p>
        </w:tc>
        <w:tc>
          <w:tcPr>
            <w:tcW w:w="179" w:type="dxa"/>
          </w:tcPr>
          <w:p w14:paraId="3D070952" w14:textId="77777777" w:rsidR="001E6AC8" w:rsidRDefault="001E6AC8">
            <w:pPr>
              <w:pStyle w:val="EmptyCellLayoutStyle"/>
              <w:spacing w:after="0" w:line="240" w:lineRule="auto"/>
            </w:pPr>
          </w:p>
        </w:tc>
      </w:tr>
      <w:tr w:rsidR="00A11866" w14:paraId="5B02050E" w14:textId="77777777" w:rsidTr="00A11866">
        <w:tc>
          <w:tcPr>
            <w:tcW w:w="179" w:type="dxa"/>
          </w:tcPr>
          <w:p w14:paraId="01225FFC" w14:textId="77777777" w:rsidR="001E6AC8" w:rsidRDefault="001E6AC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1E6AC8" w14:paraId="36CCC746" w14:textId="77777777">
              <w:trPr>
                <w:trHeight w:val="36"/>
              </w:trPr>
              <w:tc>
                <w:tcPr>
                  <w:tcW w:w="0" w:type="dxa"/>
                  <w:tcBorders>
                    <w:top w:val="single" w:sz="7" w:space="0" w:color="000000"/>
                    <w:left w:val="single" w:sz="15" w:space="0" w:color="000000"/>
                  </w:tcBorders>
                </w:tcPr>
                <w:p w14:paraId="1EC8F335" w14:textId="77777777" w:rsidR="001E6AC8" w:rsidRDefault="001E6AC8">
                  <w:pPr>
                    <w:pStyle w:val="EmptyCellLayoutStyle"/>
                    <w:spacing w:after="0" w:line="240" w:lineRule="auto"/>
                  </w:pPr>
                </w:p>
              </w:tc>
              <w:tc>
                <w:tcPr>
                  <w:tcW w:w="5220" w:type="dxa"/>
                  <w:tcBorders>
                    <w:top w:val="single" w:sz="7" w:space="0" w:color="000000"/>
                  </w:tcBorders>
                </w:tcPr>
                <w:p w14:paraId="1E26F5A0" w14:textId="77777777" w:rsidR="001E6AC8" w:rsidRDefault="001E6AC8">
                  <w:pPr>
                    <w:pStyle w:val="EmptyCellLayoutStyle"/>
                    <w:spacing w:after="0" w:line="240" w:lineRule="auto"/>
                  </w:pPr>
                </w:p>
              </w:tc>
              <w:tc>
                <w:tcPr>
                  <w:tcW w:w="5759" w:type="dxa"/>
                  <w:tcBorders>
                    <w:top w:val="single" w:sz="7" w:space="0" w:color="000000"/>
                  </w:tcBorders>
                </w:tcPr>
                <w:p w14:paraId="57A9B109" w14:textId="77777777" w:rsidR="001E6AC8" w:rsidRDefault="001E6AC8">
                  <w:pPr>
                    <w:pStyle w:val="EmptyCellLayoutStyle"/>
                    <w:spacing w:after="0" w:line="240" w:lineRule="auto"/>
                  </w:pPr>
                </w:p>
              </w:tc>
              <w:tc>
                <w:tcPr>
                  <w:tcW w:w="180" w:type="dxa"/>
                  <w:tcBorders>
                    <w:top w:val="single" w:sz="7" w:space="0" w:color="000000"/>
                    <w:right w:val="single" w:sz="15" w:space="0" w:color="000000"/>
                  </w:tcBorders>
                </w:tcPr>
                <w:p w14:paraId="23F9876B" w14:textId="77777777" w:rsidR="001E6AC8" w:rsidRDefault="001E6AC8">
                  <w:pPr>
                    <w:pStyle w:val="EmptyCellLayoutStyle"/>
                    <w:spacing w:after="0" w:line="240" w:lineRule="auto"/>
                  </w:pPr>
                </w:p>
              </w:tc>
            </w:tr>
            <w:tr w:rsidR="001E6AC8" w14:paraId="2CB151C9" w14:textId="77777777">
              <w:trPr>
                <w:trHeight w:val="270"/>
              </w:trPr>
              <w:tc>
                <w:tcPr>
                  <w:tcW w:w="0" w:type="dxa"/>
                  <w:tcBorders>
                    <w:left w:val="single" w:sz="15" w:space="0" w:color="000000"/>
                  </w:tcBorders>
                </w:tcPr>
                <w:p w14:paraId="69059322"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1E6AC8" w14:paraId="5AF95822" w14:textId="77777777">
                    <w:trPr>
                      <w:trHeight w:val="192"/>
                    </w:trPr>
                    <w:tc>
                      <w:tcPr>
                        <w:tcW w:w="5220" w:type="dxa"/>
                        <w:tcBorders>
                          <w:top w:val="nil"/>
                          <w:left w:val="nil"/>
                          <w:bottom w:val="nil"/>
                          <w:right w:val="nil"/>
                        </w:tcBorders>
                        <w:tcMar>
                          <w:top w:w="39" w:type="dxa"/>
                          <w:left w:w="39" w:type="dxa"/>
                          <w:bottom w:w="39" w:type="dxa"/>
                          <w:right w:w="39" w:type="dxa"/>
                        </w:tcMar>
                      </w:tcPr>
                      <w:p w14:paraId="15EA5CDD" w14:textId="6DFF5D46" w:rsidR="00D75D86" w:rsidRPr="00D75D86" w:rsidRDefault="0006041F">
                        <w:pPr>
                          <w:spacing w:after="0" w:line="240" w:lineRule="auto"/>
                          <w:rPr>
                            <w:rFonts w:ascii="Arial" w:eastAsia="Arial" w:hAnsi="Arial"/>
                            <w:b/>
                            <w:color w:val="000000"/>
                            <w:sz w:val="16"/>
                          </w:rPr>
                        </w:pPr>
                        <w:r>
                          <w:rPr>
                            <w:rFonts w:ascii="Arial" w:eastAsia="Arial" w:hAnsi="Arial"/>
                            <w:b/>
                            <w:color w:val="000000"/>
                            <w:sz w:val="16"/>
                          </w:rPr>
                          <w:t>14. General Summary of Function/Purpose of Position</w:t>
                        </w:r>
                      </w:p>
                    </w:tc>
                  </w:tr>
                </w:tbl>
                <w:p w14:paraId="2AB705FE" w14:textId="77777777" w:rsidR="001E6AC8" w:rsidRDefault="001E6AC8">
                  <w:pPr>
                    <w:spacing w:after="0" w:line="240" w:lineRule="auto"/>
                  </w:pPr>
                </w:p>
              </w:tc>
              <w:tc>
                <w:tcPr>
                  <w:tcW w:w="5759" w:type="dxa"/>
                </w:tcPr>
                <w:p w14:paraId="4A6D9B7E" w14:textId="77777777" w:rsidR="001E6AC8" w:rsidRDefault="001E6AC8">
                  <w:pPr>
                    <w:pStyle w:val="EmptyCellLayoutStyle"/>
                    <w:spacing w:after="0" w:line="240" w:lineRule="auto"/>
                  </w:pPr>
                </w:p>
              </w:tc>
              <w:tc>
                <w:tcPr>
                  <w:tcW w:w="180" w:type="dxa"/>
                  <w:tcBorders>
                    <w:right w:val="single" w:sz="15" w:space="0" w:color="000000"/>
                  </w:tcBorders>
                </w:tcPr>
                <w:p w14:paraId="69F30FC8" w14:textId="77777777" w:rsidR="001E6AC8" w:rsidRDefault="001E6AC8">
                  <w:pPr>
                    <w:pStyle w:val="EmptyCellLayoutStyle"/>
                    <w:spacing w:after="0" w:line="240" w:lineRule="auto"/>
                  </w:pPr>
                </w:p>
              </w:tc>
            </w:tr>
            <w:tr w:rsidR="001E6AC8" w14:paraId="49576C3C" w14:textId="77777777">
              <w:trPr>
                <w:trHeight w:val="53"/>
              </w:trPr>
              <w:tc>
                <w:tcPr>
                  <w:tcW w:w="0" w:type="dxa"/>
                  <w:tcBorders>
                    <w:left w:val="single" w:sz="15" w:space="0" w:color="000000"/>
                  </w:tcBorders>
                </w:tcPr>
                <w:p w14:paraId="299B559A" w14:textId="77777777" w:rsidR="001E6AC8" w:rsidRDefault="001E6AC8">
                  <w:pPr>
                    <w:pStyle w:val="EmptyCellLayoutStyle"/>
                    <w:spacing w:after="0" w:line="240" w:lineRule="auto"/>
                  </w:pPr>
                </w:p>
              </w:tc>
              <w:tc>
                <w:tcPr>
                  <w:tcW w:w="5220" w:type="dxa"/>
                </w:tcPr>
                <w:p w14:paraId="472FB6A8" w14:textId="77777777" w:rsidR="001E6AC8" w:rsidRDefault="001E6AC8">
                  <w:pPr>
                    <w:pStyle w:val="EmptyCellLayoutStyle"/>
                    <w:spacing w:after="0" w:line="240" w:lineRule="auto"/>
                  </w:pPr>
                </w:p>
              </w:tc>
              <w:tc>
                <w:tcPr>
                  <w:tcW w:w="5759" w:type="dxa"/>
                </w:tcPr>
                <w:p w14:paraId="0C7F3056" w14:textId="77777777" w:rsidR="001E6AC8" w:rsidRDefault="001E6AC8">
                  <w:pPr>
                    <w:pStyle w:val="EmptyCellLayoutStyle"/>
                    <w:spacing w:after="0" w:line="240" w:lineRule="auto"/>
                  </w:pPr>
                </w:p>
              </w:tc>
              <w:tc>
                <w:tcPr>
                  <w:tcW w:w="180" w:type="dxa"/>
                  <w:tcBorders>
                    <w:right w:val="single" w:sz="15" w:space="0" w:color="000000"/>
                  </w:tcBorders>
                </w:tcPr>
                <w:p w14:paraId="066E1CE7" w14:textId="77777777" w:rsidR="001E6AC8" w:rsidRDefault="001E6AC8">
                  <w:pPr>
                    <w:pStyle w:val="EmptyCellLayoutStyle"/>
                    <w:spacing w:after="0" w:line="240" w:lineRule="auto"/>
                  </w:pPr>
                </w:p>
              </w:tc>
            </w:tr>
            <w:tr w:rsidR="00A11866" w14:paraId="67E14950" w14:textId="77777777" w:rsidTr="00A1186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E6AC8" w14:paraId="41D4D824" w14:textId="77777777" w:rsidTr="007E4E03">
                    <w:trPr>
                      <w:trHeight w:val="212"/>
                    </w:trPr>
                    <w:tc>
                      <w:tcPr>
                        <w:tcW w:w="10926" w:type="dxa"/>
                        <w:tcBorders>
                          <w:top w:val="nil"/>
                          <w:left w:val="nil"/>
                          <w:bottom w:val="nil"/>
                          <w:right w:val="nil"/>
                        </w:tcBorders>
                        <w:tcMar>
                          <w:top w:w="39" w:type="dxa"/>
                          <w:left w:w="39" w:type="dxa"/>
                          <w:bottom w:w="39" w:type="dxa"/>
                          <w:right w:w="39" w:type="dxa"/>
                        </w:tcMar>
                      </w:tcPr>
                      <w:p w14:paraId="6577D936" w14:textId="3E1167C0" w:rsidR="001E6AC8" w:rsidRDefault="007E4E03">
                        <w:pPr>
                          <w:spacing w:after="199" w:line="240" w:lineRule="auto"/>
                        </w:pPr>
                        <w:r w:rsidRPr="00484B5B">
                          <w:rPr>
                            <w:rFonts w:ascii="Arial" w:eastAsia="Times" w:hAnsi="Arial" w:cs="Arial"/>
                            <w:color w:val="000000"/>
                            <w:sz w:val="22"/>
                            <w:szCs w:val="22"/>
                          </w:rPr>
                          <w:t xml:space="preserve">The </w:t>
                        </w:r>
                        <w:r w:rsidRPr="00223E4D">
                          <w:rPr>
                            <w:rFonts w:ascii="Arial" w:eastAsia="Times" w:hAnsi="Arial" w:cs="Arial"/>
                            <w:color w:val="000000"/>
                            <w:sz w:val="22"/>
                            <w:szCs w:val="22"/>
                          </w:rPr>
                          <w:t xml:space="preserve">Security </w:t>
                        </w:r>
                        <w:r>
                          <w:rPr>
                            <w:rFonts w:ascii="Arial" w:eastAsia="Times" w:hAnsi="Arial" w:cs="Arial"/>
                            <w:color w:val="000000"/>
                            <w:sz w:val="22"/>
                            <w:szCs w:val="22"/>
                          </w:rPr>
                          <w:t>Monitoring</w:t>
                        </w:r>
                        <w:r w:rsidRPr="00484B5B">
                          <w:rPr>
                            <w:rFonts w:ascii="Arial" w:eastAsia="Times" w:hAnsi="Arial" w:cs="Arial"/>
                            <w:color w:val="000000"/>
                            <w:sz w:val="22"/>
                            <w:szCs w:val="22"/>
                          </w:rPr>
                          <w:t xml:space="preserve"> Analyst will be responsible for a range of professional </w:t>
                        </w:r>
                        <w:r w:rsidR="00BB3A83">
                          <w:rPr>
                            <w:rFonts w:ascii="Arial" w:eastAsia="Times" w:hAnsi="Arial" w:cs="Arial"/>
                            <w:color w:val="000000"/>
                            <w:sz w:val="22"/>
                            <w:szCs w:val="22"/>
                          </w:rPr>
                          <w:t xml:space="preserve">support, </w:t>
                        </w:r>
                        <w:r w:rsidRPr="00484B5B">
                          <w:rPr>
                            <w:rFonts w:ascii="Arial" w:eastAsia="Times" w:hAnsi="Arial" w:cs="Arial"/>
                            <w:color w:val="000000"/>
                            <w:sz w:val="22"/>
                            <w:szCs w:val="22"/>
                          </w:rPr>
                          <w:t>research</w:t>
                        </w:r>
                        <w:r w:rsidR="00D22338">
                          <w:rPr>
                            <w:rFonts w:ascii="Arial" w:eastAsia="Times" w:hAnsi="Arial" w:cs="Arial"/>
                            <w:color w:val="000000"/>
                            <w:sz w:val="22"/>
                            <w:szCs w:val="22"/>
                          </w:rPr>
                          <w:t xml:space="preserve">, </w:t>
                        </w:r>
                        <w:r w:rsidRPr="00484B5B">
                          <w:rPr>
                            <w:rFonts w:ascii="Arial" w:eastAsia="Times" w:hAnsi="Arial" w:cs="Arial"/>
                            <w:color w:val="000000"/>
                            <w:sz w:val="22"/>
                            <w:szCs w:val="22"/>
                          </w:rPr>
                          <w:t xml:space="preserve">and analysis assignments for the purpose of evaluation, assessment, planning development, and implementation of </w:t>
                        </w:r>
                        <w:r>
                          <w:rPr>
                            <w:rFonts w:ascii="Arial" w:eastAsia="Times" w:hAnsi="Arial" w:cs="Arial"/>
                            <w:color w:val="000000"/>
                            <w:sz w:val="22"/>
                            <w:szCs w:val="22"/>
                          </w:rPr>
                          <w:t xml:space="preserve">security monitoring over </w:t>
                        </w:r>
                        <w:r w:rsidRPr="00484B5B">
                          <w:rPr>
                            <w:rFonts w:ascii="Arial" w:eastAsia="Times" w:hAnsi="Arial" w:cs="Arial"/>
                            <w:color w:val="000000"/>
                            <w:sz w:val="22"/>
                            <w:szCs w:val="22"/>
                          </w:rPr>
                          <w:t xml:space="preserve">departmental programs or services while remaining current on the SIGMA business functionality and leveraging future technology and functionality as SIGMA is enhanced.  The range of professional assignments within SIGMA </w:t>
                        </w:r>
                        <w:r>
                          <w:rPr>
                            <w:rFonts w:ascii="Arial" w:eastAsia="Times" w:hAnsi="Arial" w:cs="Arial"/>
                            <w:color w:val="000000"/>
                            <w:sz w:val="22"/>
                            <w:szCs w:val="22"/>
                          </w:rPr>
                          <w:t>should ensure standardization and strong internal controls over</w:t>
                        </w:r>
                        <w:r w:rsidRPr="00484B5B">
                          <w:rPr>
                            <w:rFonts w:ascii="Arial" w:eastAsia="Times" w:hAnsi="Arial" w:cs="Arial"/>
                            <w:color w:val="000000"/>
                            <w:sz w:val="22"/>
                            <w:szCs w:val="22"/>
                          </w:rPr>
                          <w:t xml:space="preserve"> </w:t>
                        </w:r>
                        <w:r w:rsidR="00C51726">
                          <w:rPr>
                            <w:rFonts w:ascii="Arial" w:eastAsia="Times" w:hAnsi="Arial" w:cs="Arial"/>
                            <w:color w:val="000000"/>
                            <w:sz w:val="22"/>
                            <w:szCs w:val="22"/>
                          </w:rPr>
                          <w:t>s</w:t>
                        </w:r>
                        <w:r>
                          <w:rPr>
                            <w:rFonts w:ascii="Arial" w:eastAsia="Times" w:hAnsi="Arial" w:cs="Arial"/>
                            <w:color w:val="000000"/>
                            <w:sz w:val="22"/>
                            <w:szCs w:val="22"/>
                          </w:rPr>
                          <w:t>ecurity monitoring across all SIGMA environments</w:t>
                        </w:r>
                        <w:r w:rsidR="00C51726">
                          <w:rPr>
                            <w:rFonts w:ascii="Arial" w:eastAsia="Times" w:hAnsi="Arial" w:cs="Arial"/>
                            <w:color w:val="000000"/>
                            <w:sz w:val="22"/>
                            <w:szCs w:val="22"/>
                          </w:rPr>
                          <w:t xml:space="preserve"> and non-production user establishment</w:t>
                        </w:r>
                        <w:r w:rsidRPr="00484B5B">
                          <w:rPr>
                            <w:rFonts w:ascii="Arial" w:eastAsia="Times" w:hAnsi="Arial" w:cs="Arial"/>
                            <w:color w:val="000000"/>
                            <w:sz w:val="22"/>
                            <w:szCs w:val="22"/>
                          </w:rPr>
                          <w:t xml:space="preserve">.  These functions in </w:t>
                        </w:r>
                        <w:r>
                          <w:rPr>
                            <w:rFonts w:ascii="Arial" w:eastAsia="Times" w:hAnsi="Arial" w:cs="Arial"/>
                            <w:color w:val="000000"/>
                            <w:sz w:val="22"/>
                            <w:szCs w:val="22"/>
                          </w:rPr>
                          <w:t xml:space="preserve">Security Monitoring </w:t>
                        </w:r>
                        <w:r w:rsidRPr="00484B5B">
                          <w:rPr>
                            <w:rFonts w:ascii="Arial" w:eastAsia="Times" w:hAnsi="Arial" w:cs="Arial"/>
                            <w:color w:val="000000"/>
                            <w:sz w:val="22"/>
                            <w:szCs w:val="22"/>
                          </w:rPr>
                          <w:t xml:space="preserve">will be coordinated closely with </w:t>
                        </w:r>
                        <w:r>
                          <w:rPr>
                            <w:rFonts w:ascii="Arial" w:eastAsia="Times" w:hAnsi="Arial" w:cs="Arial"/>
                            <w:color w:val="000000"/>
                            <w:sz w:val="22"/>
                            <w:szCs w:val="22"/>
                          </w:rPr>
                          <w:t>the</w:t>
                        </w:r>
                        <w:r w:rsidRPr="00484B5B">
                          <w:rPr>
                            <w:rFonts w:ascii="Arial" w:eastAsia="Times" w:hAnsi="Arial" w:cs="Arial"/>
                            <w:color w:val="000000"/>
                            <w:sz w:val="22"/>
                            <w:szCs w:val="22"/>
                          </w:rPr>
                          <w:t xml:space="preserve"> </w:t>
                        </w:r>
                        <w:r>
                          <w:rPr>
                            <w:rFonts w:ascii="Arial" w:eastAsia="Times" w:hAnsi="Arial" w:cs="Arial"/>
                            <w:color w:val="000000"/>
                            <w:sz w:val="22"/>
                            <w:szCs w:val="22"/>
                          </w:rPr>
                          <w:t>other areas of</w:t>
                        </w:r>
                        <w:r w:rsidRPr="00484B5B">
                          <w:rPr>
                            <w:rFonts w:ascii="Arial" w:eastAsia="Times" w:hAnsi="Arial" w:cs="Arial"/>
                            <w:color w:val="000000"/>
                            <w:sz w:val="22"/>
                            <w:szCs w:val="22"/>
                          </w:rPr>
                          <w:t xml:space="preserve"> End User Support</w:t>
                        </w:r>
                        <w:r w:rsidR="00D22338">
                          <w:rPr>
                            <w:rFonts w:ascii="Arial" w:eastAsia="Times" w:hAnsi="Arial" w:cs="Arial"/>
                            <w:color w:val="000000"/>
                            <w:sz w:val="22"/>
                            <w:szCs w:val="22"/>
                          </w:rPr>
                          <w:t xml:space="preserve"> (EUS)</w:t>
                        </w:r>
                        <w:r w:rsidRPr="00484B5B">
                          <w:rPr>
                            <w:rFonts w:ascii="Arial" w:eastAsia="Times" w:hAnsi="Arial" w:cs="Arial"/>
                            <w:color w:val="000000"/>
                            <w:sz w:val="22"/>
                            <w:szCs w:val="22"/>
                          </w:rPr>
                          <w:t xml:space="preserve">, </w:t>
                        </w:r>
                        <w:r>
                          <w:rPr>
                            <w:rFonts w:ascii="Arial" w:eastAsia="Times" w:hAnsi="Arial" w:cs="Arial"/>
                            <w:color w:val="000000"/>
                            <w:sz w:val="22"/>
                            <w:szCs w:val="22"/>
                          </w:rPr>
                          <w:t>Centers of Excellence</w:t>
                        </w:r>
                        <w:r w:rsidR="00D22338">
                          <w:rPr>
                            <w:rFonts w:ascii="Arial" w:eastAsia="Times" w:hAnsi="Arial" w:cs="Arial"/>
                            <w:color w:val="000000"/>
                            <w:sz w:val="22"/>
                            <w:szCs w:val="22"/>
                          </w:rPr>
                          <w:t xml:space="preserve"> (COE),</w:t>
                        </w:r>
                        <w:r>
                          <w:rPr>
                            <w:rFonts w:ascii="Arial" w:eastAsia="Times" w:hAnsi="Arial" w:cs="Arial"/>
                            <w:color w:val="000000"/>
                            <w:sz w:val="22"/>
                            <w:szCs w:val="22"/>
                          </w:rPr>
                          <w:t xml:space="preserve"> </w:t>
                        </w:r>
                        <w:r w:rsidRPr="00484B5B">
                          <w:rPr>
                            <w:rFonts w:ascii="Arial" w:eastAsia="Times" w:hAnsi="Arial" w:cs="Arial"/>
                            <w:color w:val="000000"/>
                            <w:sz w:val="22"/>
                            <w:szCs w:val="22"/>
                          </w:rPr>
                          <w:t>and Business Operations and New Development</w:t>
                        </w:r>
                        <w:r w:rsidR="00D22338">
                          <w:rPr>
                            <w:rFonts w:ascii="Arial" w:eastAsia="Times" w:hAnsi="Arial" w:cs="Arial"/>
                            <w:color w:val="000000"/>
                            <w:sz w:val="22"/>
                            <w:szCs w:val="22"/>
                          </w:rPr>
                          <w:t xml:space="preserve"> (BOND)</w:t>
                        </w:r>
                        <w:r w:rsidRPr="00484B5B">
                          <w:rPr>
                            <w:rFonts w:ascii="Arial" w:eastAsia="Times" w:hAnsi="Arial" w:cs="Arial"/>
                            <w:color w:val="000000"/>
                            <w:sz w:val="22"/>
                            <w:szCs w:val="22"/>
                          </w:rPr>
                          <w:t xml:space="preserve"> for continuous improvement. This position requires knowledge of financial policies and </w:t>
                        </w:r>
                        <w:proofErr w:type="gramStart"/>
                        <w:r w:rsidRPr="00484B5B">
                          <w:rPr>
                            <w:rFonts w:ascii="Arial" w:eastAsia="Times" w:hAnsi="Arial" w:cs="Arial"/>
                            <w:color w:val="000000"/>
                            <w:sz w:val="22"/>
                            <w:szCs w:val="22"/>
                          </w:rPr>
                          <w:t>provides assistance to</w:t>
                        </w:r>
                        <w:proofErr w:type="gramEnd"/>
                        <w:r w:rsidRPr="00484B5B">
                          <w:rPr>
                            <w:rFonts w:ascii="Arial" w:eastAsia="Times" w:hAnsi="Arial" w:cs="Arial"/>
                            <w:color w:val="000000"/>
                            <w:sz w:val="22"/>
                            <w:szCs w:val="22"/>
                          </w:rPr>
                          <w:t xml:space="preserve"> state agencies users and key stakeholders within the Office of Financial Management, DTMB, Civil Service, Treasury, and the State Budget Office.</w:t>
                        </w:r>
                        <w:r w:rsidRPr="00272B70">
                          <w:rPr>
                            <w:bCs/>
                          </w:rPr>
                          <w:br/>
                        </w:r>
                      </w:p>
                    </w:tc>
                  </w:tr>
                </w:tbl>
                <w:p w14:paraId="1D74A9A8" w14:textId="77777777" w:rsidR="001E6AC8" w:rsidRDefault="001E6AC8">
                  <w:pPr>
                    <w:spacing w:after="0" w:line="240" w:lineRule="auto"/>
                  </w:pPr>
                </w:p>
              </w:tc>
              <w:tc>
                <w:tcPr>
                  <w:tcW w:w="180" w:type="dxa"/>
                  <w:tcBorders>
                    <w:right w:val="single" w:sz="15" w:space="0" w:color="000000"/>
                  </w:tcBorders>
                </w:tcPr>
                <w:p w14:paraId="1849F24E" w14:textId="77777777" w:rsidR="001E6AC8" w:rsidRDefault="001E6AC8">
                  <w:pPr>
                    <w:pStyle w:val="EmptyCellLayoutStyle"/>
                    <w:spacing w:after="0" w:line="240" w:lineRule="auto"/>
                  </w:pPr>
                </w:p>
              </w:tc>
            </w:tr>
            <w:tr w:rsidR="001E6AC8" w14:paraId="397E272F" w14:textId="77777777">
              <w:trPr>
                <w:trHeight w:val="969"/>
              </w:trPr>
              <w:tc>
                <w:tcPr>
                  <w:tcW w:w="0" w:type="dxa"/>
                  <w:tcBorders>
                    <w:left w:val="single" w:sz="15" w:space="0" w:color="000000"/>
                    <w:bottom w:val="single" w:sz="15" w:space="0" w:color="000000"/>
                  </w:tcBorders>
                </w:tcPr>
                <w:p w14:paraId="48C67DFE" w14:textId="77777777" w:rsidR="001E6AC8" w:rsidRDefault="001E6AC8">
                  <w:pPr>
                    <w:pStyle w:val="EmptyCellLayoutStyle"/>
                    <w:spacing w:after="0" w:line="240" w:lineRule="auto"/>
                  </w:pPr>
                </w:p>
              </w:tc>
              <w:tc>
                <w:tcPr>
                  <w:tcW w:w="5220" w:type="dxa"/>
                  <w:tcBorders>
                    <w:bottom w:val="single" w:sz="15" w:space="0" w:color="000000"/>
                  </w:tcBorders>
                </w:tcPr>
                <w:p w14:paraId="01DC63C0" w14:textId="77777777" w:rsidR="001E6AC8" w:rsidRDefault="001E6AC8">
                  <w:pPr>
                    <w:pStyle w:val="EmptyCellLayoutStyle"/>
                    <w:spacing w:after="0" w:line="240" w:lineRule="auto"/>
                  </w:pPr>
                </w:p>
              </w:tc>
              <w:tc>
                <w:tcPr>
                  <w:tcW w:w="5759" w:type="dxa"/>
                  <w:tcBorders>
                    <w:bottom w:val="single" w:sz="15" w:space="0" w:color="000000"/>
                  </w:tcBorders>
                </w:tcPr>
                <w:p w14:paraId="7EEB747E" w14:textId="77777777" w:rsidR="001E6AC8" w:rsidRDefault="001E6AC8">
                  <w:pPr>
                    <w:pStyle w:val="EmptyCellLayoutStyle"/>
                    <w:spacing w:after="0" w:line="240" w:lineRule="auto"/>
                  </w:pPr>
                </w:p>
              </w:tc>
              <w:tc>
                <w:tcPr>
                  <w:tcW w:w="180" w:type="dxa"/>
                  <w:tcBorders>
                    <w:bottom w:val="single" w:sz="15" w:space="0" w:color="000000"/>
                    <w:right w:val="single" w:sz="15" w:space="0" w:color="000000"/>
                  </w:tcBorders>
                </w:tcPr>
                <w:p w14:paraId="29E10B60" w14:textId="77777777" w:rsidR="001E6AC8" w:rsidRDefault="001E6AC8">
                  <w:pPr>
                    <w:pStyle w:val="EmptyCellLayoutStyle"/>
                    <w:spacing w:after="0" w:line="240" w:lineRule="auto"/>
                  </w:pPr>
                </w:p>
              </w:tc>
            </w:tr>
          </w:tbl>
          <w:p w14:paraId="37B21097" w14:textId="77777777" w:rsidR="001E6AC8" w:rsidRDefault="001E6AC8">
            <w:pPr>
              <w:spacing w:after="0" w:line="240" w:lineRule="auto"/>
            </w:pPr>
          </w:p>
        </w:tc>
        <w:tc>
          <w:tcPr>
            <w:tcW w:w="179" w:type="dxa"/>
          </w:tcPr>
          <w:p w14:paraId="3CA32CFF" w14:textId="77777777" w:rsidR="001E6AC8" w:rsidRDefault="001E6AC8">
            <w:pPr>
              <w:pStyle w:val="EmptyCellLayoutStyle"/>
              <w:spacing w:after="0" w:line="240" w:lineRule="auto"/>
            </w:pPr>
          </w:p>
        </w:tc>
      </w:tr>
    </w:tbl>
    <w:p w14:paraId="7788E2CB" w14:textId="77777777" w:rsidR="001E6AC8" w:rsidRDefault="0006041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63"/>
        <w:gridCol w:w="6"/>
        <w:gridCol w:w="6"/>
        <w:gridCol w:w="6"/>
        <w:gridCol w:w="6"/>
        <w:gridCol w:w="6"/>
        <w:gridCol w:w="6"/>
        <w:gridCol w:w="2505"/>
        <w:gridCol w:w="6120"/>
        <w:gridCol w:w="2533"/>
        <w:gridCol w:w="163"/>
      </w:tblGrid>
      <w:tr w:rsidR="001E6AC8" w14:paraId="78A564EC" w14:textId="77777777">
        <w:trPr>
          <w:trHeight w:val="99"/>
        </w:trPr>
        <w:tc>
          <w:tcPr>
            <w:tcW w:w="179" w:type="dxa"/>
          </w:tcPr>
          <w:p w14:paraId="5971777C" w14:textId="77777777" w:rsidR="001E6AC8" w:rsidRDefault="001E6AC8">
            <w:pPr>
              <w:pStyle w:val="EmptyCellLayoutStyle"/>
              <w:spacing w:after="0" w:line="240" w:lineRule="auto"/>
            </w:pPr>
          </w:p>
        </w:tc>
        <w:tc>
          <w:tcPr>
            <w:tcW w:w="0" w:type="dxa"/>
          </w:tcPr>
          <w:p w14:paraId="7101C60E" w14:textId="77777777" w:rsidR="001E6AC8" w:rsidRDefault="001E6AC8">
            <w:pPr>
              <w:pStyle w:val="EmptyCellLayoutStyle"/>
              <w:spacing w:after="0" w:line="240" w:lineRule="auto"/>
            </w:pPr>
          </w:p>
        </w:tc>
        <w:tc>
          <w:tcPr>
            <w:tcW w:w="0" w:type="dxa"/>
          </w:tcPr>
          <w:p w14:paraId="6C180A82" w14:textId="77777777" w:rsidR="001E6AC8" w:rsidRDefault="001E6AC8">
            <w:pPr>
              <w:pStyle w:val="EmptyCellLayoutStyle"/>
              <w:spacing w:after="0" w:line="240" w:lineRule="auto"/>
            </w:pPr>
          </w:p>
        </w:tc>
        <w:tc>
          <w:tcPr>
            <w:tcW w:w="0" w:type="dxa"/>
          </w:tcPr>
          <w:p w14:paraId="71580E24" w14:textId="77777777" w:rsidR="001E6AC8" w:rsidRDefault="001E6AC8">
            <w:pPr>
              <w:pStyle w:val="EmptyCellLayoutStyle"/>
              <w:spacing w:after="0" w:line="240" w:lineRule="auto"/>
            </w:pPr>
          </w:p>
        </w:tc>
        <w:tc>
          <w:tcPr>
            <w:tcW w:w="0" w:type="dxa"/>
          </w:tcPr>
          <w:p w14:paraId="5A237117" w14:textId="77777777" w:rsidR="001E6AC8" w:rsidRDefault="001E6AC8">
            <w:pPr>
              <w:pStyle w:val="EmptyCellLayoutStyle"/>
              <w:spacing w:after="0" w:line="240" w:lineRule="auto"/>
            </w:pPr>
          </w:p>
        </w:tc>
        <w:tc>
          <w:tcPr>
            <w:tcW w:w="0" w:type="dxa"/>
          </w:tcPr>
          <w:p w14:paraId="1CB65C7E" w14:textId="77777777" w:rsidR="001E6AC8" w:rsidRDefault="001E6AC8">
            <w:pPr>
              <w:pStyle w:val="EmptyCellLayoutStyle"/>
              <w:spacing w:after="0" w:line="240" w:lineRule="auto"/>
            </w:pPr>
          </w:p>
        </w:tc>
        <w:tc>
          <w:tcPr>
            <w:tcW w:w="0" w:type="dxa"/>
          </w:tcPr>
          <w:p w14:paraId="1B071F26" w14:textId="77777777" w:rsidR="001E6AC8" w:rsidRDefault="001E6AC8">
            <w:pPr>
              <w:pStyle w:val="EmptyCellLayoutStyle"/>
              <w:spacing w:after="0" w:line="240" w:lineRule="auto"/>
            </w:pPr>
          </w:p>
        </w:tc>
        <w:tc>
          <w:tcPr>
            <w:tcW w:w="2505" w:type="dxa"/>
          </w:tcPr>
          <w:p w14:paraId="7B42B251" w14:textId="77777777" w:rsidR="001E6AC8" w:rsidRDefault="001E6AC8">
            <w:pPr>
              <w:pStyle w:val="EmptyCellLayoutStyle"/>
              <w:spacing w:after="0" w:line="240" w:lineRule="auto"/>
            </w:pPr>
          </w:p>
        </w:tc>
        <w:tc>
          <w:tcPr>
            <w:tcW w:w="6120" w:type="dxa"/>
          </w:tcPr>
          <w:p w14:paraId="48BFD280" w14:textId="77777777" w:rsidR="001E6AC8" w:rsidRDefault="001E6AC8">
            <w:pPr>
              <w:pStyle w:val="EmptyCellLayoutStyle"/>
              <w:spacing w:after="0" w:line="240" w:lineRule="auto"/>
            </w:pPr>
          </w:p>
        </w:tc>
        <w:tc>
          <w:tcPr>
            <w:tcW w:w="2534" w:type="dxa"/>
          </w:tcPr>
          <w:p w14:paraId="01FB42C2" w14:textId="77777777" w:rsidR="001E6AC8" w:rsidRDefault="001E6AC8">
            <w:pPr>
              <w:pStyle w:val="EmptyCellLayoutStyle"/>
              <w:spacing w:after="0" w:line="240" w:lineRule="auto"/>
            </w:pPr>
          </w:p>
        </w:tc>
        <w:tc>
          <w:tcPr>
            <w:tcW w:w="179" w:type="dxa"/>
          </w:tcPr>
          <w:p w14:paraId="1F3CC02E" w14:textId="77777777" w:rsidR="001E6AC8" w:rsidRDefault="001E6AC8">
            <w:pPr>
              <w:pStyle w:val="EmptyCellLayoutStyle"/>
              <w:spacing w:after="0" w:line="240" w:lineRule="auto"/>
            </w:pPr>
          </w:p>
        </w:tc>
      </w:tr>
      <w:tr w:rsidR="00A11866" w14:paraId="596317D5" w14:textId="77777777" w:rsidTr="00A11866">
        <w:tc>
          <w:tcPr>
            <w:tcW w:w="179" w:type="dxa"/>
          </w:tcPr>
          <w:p w14:paraId="7C1DBC20" w14:textId="77777777" w:rsidR="001E6AC8" w:rsidRDefault="001E6AC8">
            <w:pPr>
              <w:pStyle w:val="EmptyCellLayoutStyle"/>
              <w:spacing w:after="0" w:line="240" w:lineRule="auto"/>
            </w:pPr>
          </w:p>
        </w:tc>
        <w:tc>
          <w:tcPr>
            <w:tcW w:w="0" w:type="dxa"/>
          </w:tcPr>
          <w:p w14:paraId="1BC70459" w14:textId="77777777" w:rsidR="001E6AC8" w:rsidRDefault="001E6AC8">
            <w:pPr>
              <w:pStyle w:val="EmptyCellLayoutStyle"/>
              <w:spacing w:after="0" w:line="240" w:lineRule="auto"/>
            </w:pPr>
          </w:p>
        </w:tc>
        <w:tc>
          <w:tcPr>
            <w:tcW w:w="0" w:type="dxa"/>
          </w:tcPr>
          <w:p w14:paraId="3CFE9363" w14:textId="77777777" w:rsidR="001E6AC8" w:rsidRDefault="001E6AC8">
            <w:pPr>
              <w:pStyle w:val="EmptyCellLayoutStyle"/>
              <w:spacing w:after="0" w:line="240" w:lineRule="auto"/>
            </w:pPr>
          </w:p>
        </w:tc>
        <w:tc>
          <w:tcPr>
            <w:tcW w:w="0" w:type="dxa"/>
          </w:tcPr>
          <w:p w14:paraId="0D691AA1" w14:textId="77777777" w:rsidR="001E6AC8" w:rsidRDefault="001E6AC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113"/>
            </w:tblGrid>
            <w:tr w:rsidR="00A11866" w14:paraId="2ECB8DD1" w14:textId="77777777" w:rsidTr="00A1186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1"/>
                  </w:tblGrid>
                  <w:tr w:rsidR="001E6AC8" w14:paraId="74E6A309" w14:textId="77777777">
                    <w:trPr>
                      <w:trHeight w:val="822"/>
                    </w:trPr>
                    <w:tc>
                      <w:tcPr>
                        <w:tcW w:w="11160" w:type="dxa"/>
                        <w:tcBorders>
                          <w:top w:val="nil"/>
                          <w:left w:val="nil"/>
                          <w:bottom w:val="nil"/>
                          <w:right w:val="nil"/>
                        </w:tcBorders>
                        <w:tcMar>
                          <w:top w:w="39" w:type="dxa"/>
                          <w:left w:w="39" w:type="dxa"/>
                          <w:bottom w:w="39" w:type="dxa"/>
                          <w:right w:w="39" w:type="dxa"/>
                        </w:tcMar>
                      </w:tcPr>
                      <w:p w14:paraId="142F47EA" w14:textId="77777777" w:rsidR="001E6AC8" w:rsidRDefault="0006041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0997F7" w14:textId="77777777" w:rsidR="001E6AC8" w:rsidRDefault="001E6AC8">
                  <w:pPr>
                    <w:spacing w:after="0" w:line="240" w:lineRule="auto"/>
                  </w:pPr>
                </w:p>
              </w:tc>
            </w:tr>
            <w:tr w:rsidR="001E6AC8" w14:paraId="4ED3BEE6" w14:textId="77777777">
              <w:tc>
                <w:tcPr>
                  <w:tcW w:w="0" w:type="dxa"/>
                  <w:tcBorders>
                    <w:left w:val="single" w:sz="15" w:space="0" w:color="000000"/>
                    <w:bottom w:val="single" w:sz="7" w:space="0" w:color="000000"/>
                  </w:tcBorders>
                </w:tcPr>
                <w:p w14:paraId="520C5421" w14:textId="77777777" w:rsidR="001E6AC8" w:rsidRDefault="001E6AC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94"/>
                  </w:tblGrid>
                  <w:tr w:rsidR="001E6AC8" w14:paraId="62747D28"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52"/>
                          <w:gridCol w:w="1297"/>
                          <w:gridCol w:w="1845"/>
                        </w:tblGrid>
                        <w:tr w:rsidR="00A11866" w14:paraId="3402AACC" w14:textId="77777777" w:rsidTr="00AF7722">
                          <w:trPr>
                            <w:trHeight w:val="282"/>
                          </w:trPr>
                          <w:tc>
                            <w:tcPr>
                              <w:tcW w:w="11094" w:type="dxa"/>
                              <w:gridSpan w:val="3"/>
                              <w:tcBorders>
                                <w:top w:val="single" w:sz="7" w:space="0" w:color="000000"/>
                                <w:left w:val="nil"/>
                                <w:bottom w:val="nil"/>
                                <w:right w:val="nil"/>
                              </w:tcBorders>
                              <w:tcMar>
                                <w:top w:w="39" w:type="dxa"/>
                                <w:left w:w="39" w:type="dxa"/>
                                <w:bottom w:w="39" w:type="dxa"/>
                                <w:right w:w="39" w:type="dxa"/>
                              </w:tcMar>
                            </w:tcPr>
                            <w:p w14:paraId="3E046196" w14:textId="77777777" w:rsidR="001E6AC8" w:rsidRDefault="0006041F">
                              <w:pPr>
                                <w:spacing w:after="0" w:line="240" w:lineRule="auto"/>
                              </w:pPr>
                              <w:r>
                                <w:rPr>
                                  <w:rFonts w:ascii="Arial" w:eastAsia="Arial" w:hAnsi="Arial"/>
                                  <w:b/>
                                  <w:color w:val="000000"/>
                                  <w:sz w:val="16"/>
                                </w:rPr>
                                <w:t>Duty 1</w:t>
                              </w:r>
                            </w:p>
                          </w:tc>
                        </w:tr>
                        <w:tr w:rsidR="001E6AC8" w14:paraId="3FAA2AB9"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655F293A" w14:textId="77777777" w:rsidR="001E6AC8" w:rsidRDefault="0006041F">
                              <w:pPr>
                                <w:spacing w:after="0" w:line="240" w:lineRule="auto"/>
                              </w:pPr>
                              <w:r>
                                <w:rPr>
                                  <w:rFonts w:ascii="Arial" w:eastAsia="Arial" w:hAnsi="Arial"/>
                                  <w:b/>
                                  <w:color w:val="000000"/>
                                  <w:sz w:val="16"/>
                                </w:rPr>
                                <w:t>General Summary:</w:t>
                              </w:r>
                            </w:p>
                          </w:tc>
                          <w:tc>
                            <w:tcPr>
                              <w:tcW w:w="1297" w:type="dxa"/>
                              <w:tcBorders>
                                <w:top w:val="nil"/>
                                <w:left w:val="nil"/>
                                <w:bottom w:val="nil"/>
                                <w:right w:val="nil"/>
                              </w:tcBorders>
                              <w:tcMar>
                                <w:top w:w="39" w:type="dxa"/>
                                <w:left w:w="39" w:type="dxa"/>
                                <w:bottom w:w="39" w:type="dxa"/>
                                <w:right w:w="39" w:type="dxa"/>
                              </w:tcMar>
                            </w:tcPr>
                            <w:p w14:paraId="0EBD889A" w14:textId="77777777" w:rsidR="001E6AC8" w:rsidRDefault="0006041F">
                              <w:pPr>
                                <w:spacing w:after="0" w:line="240" w:lineRule="auto"/>
                              </w:pPr>
                              <w:r>
                                <w:rPr>
                                  <w:rFonts w:ascii="Arial" w:eastAsia="Arial" w:hAnsi="Arial"/>
                                  <w:b/>
                                  <w:color w:val="000000"/>
                                  <w:sz w:val="16"/>
                                </w:rPr>
                                <w:t>Percentage:</w:t>
                              </w:r>
                            </w:p>
                          </w:tc>
                          <w:tc>
                            <w:tcPr>
                              <w:tcW w:w="1845" w:type="dxa"/>
                              <w:tcBorders>
                                <w:top w:val="nil"/>
                                <w:left w:val="nil"/>
                                <w:bottom w:val="nil"/>
                                <w:right w:val="nil"/>
                              </w:tcBorders>
                              <w:tcMar>
                                <w:top w:w="39" w:type="dxa"/>
                                <w:left w:w="39" w:type="dxa"/>
                                <w:bottom w:w="39" w:type="dxa"/>
                                <w:right w:w="39" w:type="dxa"/>
                              </w:tcMar>
                            </w:tcPr>
                            <w:p w14:paraId="182E34BE" w14:textId="6C932D6C" w:rsidR="001E6AC8" w:rsidRDefault="000270F0">
                              <w:pPr>
                                <w:spacing w:after="0" w:line="240" w:lineRule="auto"/>
                              </w:pPr>
                              <w:r>
                                <w:t>50</w:t>
                              </w:r>
                            </w:p>
                          </w:tc>
                        </w:tr>
                        <w:tr w:rsidR="00A11866" w14:paraId="66B89A4A" w14:textId="77777777" w:rsidTr="00AF7722">
                          <w:trPr>
                            <w:trHeight w:val="282"/>
                          </w:trPr>
                          <w:tc>
                            <w:tcPr>
                              <w:tcW w:w="11094" w:type="dxa"/>
                              <w:gridSpan w:val="3"/>
                              <w:tcBorders>
                                <w:top w:val="nil"/>
                                <w:left w:val="nil"/>
                                <w:bottom w:val="nil"/>
                                <w:right w:val="nil"/>
                              </w:tcBorders>
                              <w:tcMar>
                                <w:top w:w="39" w:type="dxa"/>
                                <w:left w:w="39" w:type="dxa"/>
                                <w:bottom w:w="39" w:type="dxa"/>
                                <w:right w:w="39" w:type="dxa"/>
                              </w:tcMar>
                            </w:tcPr>
                            <w:p w14:paraId="7E35E2E8" w14:textId="5DDB940B" w:rsidR="001E6AC8" w:rsidRDefault="00F75BBC">
                              <w:pPr>
                                <w:spacing w:after="0" w:line="240" w:lineRule="auto"/>
                              </w:pPr>
                              <w:r>
                                <w:rPr>
                                  <w:rFonts w:ascii="Arial" w:eastAsia="Arial" w:hAnsi="Arial"/>
                                  <w:color w:val="000000"/>
                                  <w:sz w:val="24"/>
                                </w:rPr>
                                <w:t xml:space="preserve">Serve as </w:t>
                              </w:r>
                              <w:r w:rsidR="00E2578B">
                                <w:rPr>
                                  <w:rFonts w:ascii="Arial" w:eastAsia="Arial" w:hAnsi="Arial"/>
                                  <w:color w:val="000000"/>
                                  <w:sz w:val="24"/>
                                </w:rPr>
                                <w:t xml:space="preserve">a </w:t>
                              </w:r>
                              <w:r>
                                <w:rPr>
                                  <w:rFonts w:ascii="Arial" w:eastAsia="Arial" w:hAnsi="Arial"/>
                                  <w:color w:val="000000"/>
                                  <w:sz w:val="24"/>
                                </w:rPr>
                                <w:t xml:space="preserve">Security </w:t>
                              </w:r>
                              <w:r w:rsidR="00913524">
                                <w:rPr>
                                  <w:rFonts w:ascii="Arial" w:eastAsia="Arial" w:hAnsi="Arial"/>
                                  <w:color w:val="000000"/>
                                  <w:sz w:val="24"/>
                                </w:rPr>
                                <w:t xml:space="preserve">Monitoring </w:t>
                              </w:r>
                              <w:r>
                                <w:rPr>
                                  <w:rFonts w:ascii="Arial" w:eastAsia="Arial" w:hAnsi="Arial"/>
                                  <w:color w:val="000000"/>
                                  <w:sz w:val="24"/>
                                </w:rPr>
                                <w:t xml:space="preserve">Analyst </w:t>
                              </w:r>
                              <w:r w:rsidR="00913524">
                                <w:rPr>
                                  <w:rFonts w:ascii="Arial" w:eastAsia="Arial" w:hAnsi="Arial"/>
                                  <w:color w:val="000000"/>
                                  <w:sz w:val="24"/>
                                </w:rPr>
                                <w:t>over</w:t>
                              </w:r>
                              <w:r>
                                <w:rPr>
                                  <w:rFonts w:ascii="Arial" w:eastAsia="Arial" w:hAnsi="Arial"/>
                                  <w:color w:val="000000"/>
                                  <w:sz w:val="24"/>
                                </w:rPr>
                                <w:t xml:space="preserve"> SIGM</w:t>
                              </w:r>
                              <w:r w:rsidR="00913524">
                                <w:rPr>
                                  <w:rFonts w:ascii="Arial" w:eastAsia="Arial" w:hAnsi="Arial"/>
                                  <w:color w:val="000000"/>
                                  <w:sz w:val="24"/>
                                </w:rPr>
                                <w:t>A</w:t>
                              </w:r>
                            </w:p>
                          </w:tc>
                        </w:tr>
                        <w:tr w:rsidR="001E6AC8" w14:paraId="50746C70"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5303FE85" w14:textId="77777777" w:rsidR="001E6AC8" w:rsidRDefault="0006041F">
                              <w:pPr>
                                <w:spacing w:after="0" w:line="240" w:lineRule="auto"/>
                              </w:pPr>
                              <w:r>
                                <w:rPr>
                                  <w:rFonts w:ascii="Arial" w:eastAsia="Arial" w:hAnsi="Arial"/>
                                  <w:b/>
                                  <w:color w:val="000000"/>
                                  <w:sz w:val="16"/>
                                </w:rPr>
                                <w:t>Individual tasks related to the duty:</w:t>
                              </w:r>
                            </w:p>
                          </w:tc>
                          <w:tc>
                            <w:tcPr>
                              <w:tcW w:w="1297" w:type="dxa"/>
                              <w:tcBorders>
                                <w:top w:val="nil"/>
                                <w:left w:val="nil"/>
                                <w:bottom w:val="nil"/>
                                <w:right w:val="nil"/>
                              </w:tcBorders>
                              <w:tcMar>
                                <w:top w:w="39" w:type="dxa"/>
                                <w:left w:w="39" w:type="dxa"/>
                                <w:bottom w:w="39" w:type="dxa"/>
                                <w:right w:w="39" w:type="dxa"/>
                              </w:tcMar>
                            </w:tcPr>
                            <w:p w14:paraId="5B4814E6" w14:textId="77777777" w:rsidR="001E6AC8" w:rsidRDefault="001E6AC8">
                              <w:pPr>
                                <w:spacing w:after="0" w:line="240" w:lineRule="auto"/>
                              </w:pPr>
                            </w:p>
                          </w:tc>
                          <w:tc>
                            <w:tcPr>
                              <w:tcW w:w="1845" w:type="dxa"/>
                              <w:tcBorders>
                                <w:top w:val="nil"/>
                                <w:left w:val="nil"/>
                                <w:bottom w:val="nil"/>
                                <w:right w:val="nil"/>
                              </w:tcBorders>
                              <w:tcMar>
                                <w:top w:w="39" w:type="dxa"/>
                                <w:left w:w="39" w:type="dxa"/>
                                <w:bottom w:w="39" w:type="dxa"/>
                                <w:right w:w="39" w:type="dxa"/>
                              </w:tcMar>
                            </w:tcPr>
                            <w:p w14:paraId="77569A90" w14:textId="77777777" w:rsidR="001E6AC8" w:rsidRDefault="001E6AC8">
                              <w:pPr>
                                <w:spacing w:after="0" w:line="240" w:lineRule="auto"/>
                              </w:pPr>
                            </w:p>
                          </w:tc>
                        </w:tr>
                        <w:tr w:rsidR="00A11866" w14:paraId="4583C876" w14:textId="77777777" w:rsidTr="00AF7722">
                          <w:trPr>
                            <w:trHeight w:val="282"/>
                          </w:trPr>
                          <w:tc>
                            <w:tcPr>
                              <w:tcW w:w="11094" w:type="dxa"/>
                              <w:gridSpan w:val="3"/>
                              <w:tcBorders>
                                <w:top w:val="nil"/>
                                <w:left w:val="nil"/>
                                <w:bottom w:val="single" w:sz="7" w:space="0" w:color="000000"/>
                                <w:right w:val="nil"/>
                              </w:tcBorders>
                              <w:tcMar>
                                <w:top w:w="39" w:type="dxa"/>
                                <w:left w:w="39" w:type="dxa"/>
                                <w:bottom w:w="39" w:type="dxa"/>
                                <w:right w:w="39" w:type="dxa"/>
                              </w:tcMar>
                            </w:tcPr>
                            <w:p w14:paraId="55B86F71" w14:textId="71D4778F" w:rsidR="00913524" w:rsidRPr="000D3AD9" w:rsidRDefault="0067199D" w:rsidP="0067199D">
                              <w:pPr>
                                <w:pStyle w:val="DutyText"/>
                                <w:numPr>
                                  <w:ilvl w:val="0"/>
                                  <w:numId w:val="1"/>
                                </w:numPr>
                                <w:ind w:left="720" w:hanging="360"/>
                                <w:rPr>
                                  <w:rFonts w:ascii="Arial" w:hAnsi="Arial" w:cs="Arial"/>
                                  <w:sz w:val="24"/>
                                  <w:szCs w:val="24"/>
                                </w:rPr>
                              </w:pPr>
                              <w:r w:rsidRPr="000D3AD9">
                                <w:rPr>
                                  <w:rFonts w:ascii="Arial" w:hAnsi="Arial" w:cs="Arial"/>
                                  <w:sz w:val="24"/>
                                  <w:szCs w:val="24"/>
                                </w:rPr>
                                <w:t>Provide review and support in completing</w:t>
                              </w:r>
                              <w:r w:rsidR="00913524" w:rsidRPr="000D3AD9">
                                <w:rPr>
                                  <w:rFonts w:ascii="Arial" w:hAnsi="Arial" w:cs="Arial"/>
                                  <w:sz w:val="24"/>
                                  <w:szCs w:val="24"/>
                                </w:rPr>
                                <w:t xml:space="preserve"> daily, weekly, bi-weekly, monthly, and semi-annual </w:t>
                              </w:r>
                              <w:r w:rsidRPr="000D3AD9">
                                <w:rPr>
                                  <w:rFonts w:ascii="Arial" w:hAnsi="Arial" w:cs="Arial"/>
                                  <w:sz w:val="24"/>
                                  <w:szCs w:val="24"/>
                                </w:rPr>
                                <w:t xml:space="preserve">security </w:t>
                              </w:r>
                              <w:r w:rsidR="00913524" w:rsidRPr="000D3AD9">
                                <w:rPr>
                                  <w:rFonts w:ascii="Arial" w:hAnsi="Arial" w:cs="Arial"/>
                                  <w:sz w:val="24"/>
                                  <w:szCs w:val="24"/>
                                </w:rPr>
                                <w:t xml:space="preserve">monitoring. </w:t>
                              </w:r>
                            </w:p>
                            <w:p w14:paraId="1F981B4B" w14:textId="65806B68" w:rsidR="00913524" w:rsidRPr="000D3AD9" w:rsidRDefault="0067199D" w:rsidP="0067199D">
                              <w:pPr>
                                <w:pStyle w:val="Instructions2"/>
                                <w:numPr>
                                  <w:ilvl w:val="0"/>
                                  <w:numId w:val="1"/>
                                </w:numPr>
                                <w:ind w:left="720" w:hanging="360"/>
                                <w:rPr>
                                  <w:rFonts w:ascii="Arial" w:hAnsi="Arial" w:cs="Arial"/>
                                  <w:szCs w:val="24"/>
                                </w:rPr>
                              </w:pPr>
                              <w:r w:rsidRPr="000D3AD9">
                                <w:rPr>
                                  <w:rFonts w:ascii="Arial" w:hAnsi="Arial" w:cs="Arial"/>
                                  <w:szCs w:val="24"/>
                                </w:rPr>
                                <w:t>Provide clear</w:t>
                              </w:r>
                              <w:r w:rsidR="00913524" w:rsidRPr="000D3AD9">
                                <w:rPr>
                                  <w:rFonts w:ascii="Arial" w:hAnsi="Arial" w:cs="Arial"/>
                                  <w:szCs w:val="24"/>
                                </w:rPr>
                                <w:t xml:space="preserve"> communicat</w:t>
                              </w:r>
                              <w:r w:rsidRPr="000D3AD9">
                                <w:rPr>
                                  <w:rFonts w:ascii="Arial" w:hAnsi="Arial" w:cs="Arial"/>
                                  <w:szCs w:val="24"/>
                                </w:rPr>
                                <w:t>ion of</w:t>
                              </w:r>
                              <w:r w:rsidR="00913524" w:rsidRPr="000D3AD9">
                                <w:rPr>
                                  <w:rFonts w:ascii="Arial" w:hAnsi="Arial" w:cs="Arial"/>
                                  <w:szCs w:val="24"/>
                                </w:rPr>
                                <w:t xml:space="preserve"> security monitoring goals internally and externally.</w:t>
                              </w:r>
                            </w:p>
                            <w:p w14:paraId="295BCC89" w14:textId="77777777" w:rsidR="00913524" w:rsidRPr="000D3AD9" w:rsidRDefault="00913524" w:rsidP="0067199D">
                              <w:pPr>
                                <w:pStyle w:val="Instructions2"/>
                                <w:numPr>
                                  <w:ilvl w:val="0"/>
                                  <w:numId w:val="1"/>
                                </w:numPr>
                                <w:ind w:left="720" w:hanging="360"/>
                                <w:rPr>
                                  <w:rFonts w:ascii="Arial" w:hAnsi="Arial" w:cs="Arial"/>
                                  <w:szCs w:val="24"/>
                                </w:rPr>
                              </w:pPr>
                              <w:r w:rsidRPr="000D3AD9">
                                <w:rPr>
                                  <w:rFonts w:ascii="Arial" w:hAnsi="Arial" w:cs="Arial"/>
                                  <w:szCs w:val="24"/>
                                </w:rPr>
                                <w:t xml:space="preserve">Ensure user needs are understood, properly validated and the solution meets user needs.  </w:t>
                              </w:r>
                            </w:p>
                            <w:p w14:paraId="2BC674F4" w14:textId="2086DAAB" w:rsidR="000270F0" w:rsidRPr="000D3AD9" w:rsidRDefault="0067199D" w:rsidP="0067199D">
                              <w:pPr>
                                <w:pStyle w:val="Instructions2"/>
                                <w:numPr>
                                  <w:ilvl w:val="0"/>
                                  <w:numId w:val="1"/>
                                </w:numPr>
                                <w:ind w:left="720" w:hanging="360"/>
                                <w:rPr>
                                  <w:rFonts w:ascii="Arial" w:hAnsi="Arial" w:cs="Arial"/>
                                  <w:szCs w:val="24"/>
                                </w:rPr>
                              </w:pPr>
                              <w:proofErr w:type="gramStart"/>
                              <w:r w:rsidRPr="000D3AD9">
                                <w:rPr>
                                  <w:rFonts w:ascii="Arial" w:hAnsi="Arial" w:cs="Arial"/>
                                  <w:szCs w:val="24"/>
                                </w:rPr>
                                <w:t>Provide a</w:t>
                              </w:r>
                              <w:r w:rsidR="00913524" w:rsidRPr="000D3AD9">
                                <w:rPr>
                                  <w:rFonts w:ascii="Arial" w:hAnsi="Arial" w:cs="Arial"/>
                                  <w:szCs w:val="24"/>
                                </w:rPr>
                                <w:t>ssist</w:t>
                              </w:r>
                              <w:r w:rsidRPr="000D3AD9">
                                <w:rPr>
                                  <w:rFonts w:ascii="Arial" w:hAnsi="Arial" w:cs="Arial"/>
                                  <w:szCs w:val="24"/>
                                </w:rPr>
                                <w:t>ance</w:t>
                              </w:r>
                              <w:proofErr w:type="gramEnd"/>
                              <w:r w:rsidRPr="000D3AD9">
                                <w:rPr>
                                  <w:rFonts w:ascii="Arial" w:hAnsi="Arial" w:cs="Arial"/>
                                  <w:szCs w:val="24"/>
                                </w:rPr>
                                <w:t xml:space="preserve"> reviewing</w:t>
                              </w:r>
                              <w:r w:rsidR="00913524" w:rsidRPr="000D3AD9">
                                <w:rPr>
                                  <w:rFonts w:ascii="Arial" w:hAnsi="Arial" w:cs="Arial"/>
                                  <w:szCs w:val="24"/>
                                </w:rPr>
                                <w:t xml:space="preserve"> proposed solutions to ensure they are properly reviewed, vetted, and documented.</w:t>
                              </w:r>
                            </w:p>
                            <w:p w14:paraId="41C277C4" w14:textId="6BEC840F" w:rsidR="00913524" w:rsidRPr="000D3AD9" w:rsidRDefault="0067199D" w:rsidP="0067199D">
                              <w:pPr>
                                <w:pStyle w:val="Instructions2"/>
                                <w:numPr>
                                  <w:ilvl w:val="0"/>
                                  <w:numId w:val="1"/>
                                </w:numPr>
                                <w:ind w:left="720" w:hanging="360"/>
                                <w:rPr>
                                  <w:rFonts w:ascii="Arial" w:hAnsi="Arial" w:cs="Arial"/>
                                  <w:szCs w:val="24"/>
                                </w:rPr>
                              </w:pPr>
                              <w:r w:rsidRPr="000D3AD9">
                                <w:rPr>
                                  <w:rFonts w:ascii="Arial" w:hAnsi="Arial" w:cs="Arial"/>
                                  <w:szCs w:val="24"/>
                                </w:rPr>
                                <w:t xml:space="preserve">Support </w:t>
                              </w:r>
                              <w:r w:rsidR="00913524" w:rsidRPr="000D3AD9">
                                <w:rPr>
                                  <w:rFonts w:ascii="Arial" w:hAnsi="Arial" w:cs="Arial"/>
                                  <w:szCs w:val="24"/>
                                </w:rPr>
                                <w:t>implementation of test plans for proposed solutions.</w:t>
                              </w:r>
                            </w:p>
                            <w:p w14:paraId="5C79656E" w14:textId="23672568" w:rsidR="00913524" w:rsidRPr="000D3AD9" w:rsidRDefault="00913524" w:rsidP="0067199D">
                              <w:pPr>
                                <w:pStyle w:val="Instructions2"/>
                                <w:numPr>
                                  <w:ilvl w:val="0"/>
                                  <w:numId w:val="1"/>
                                </w:numPr>
                                <w:ind w:left="720" w:hanging="360"/>
                                <w:rPr>
                                  <w:rFonts w:ascii="Arial" w:hAnsi="Arial" w:cs="Arial"/>
                                  <w:szCs w:val="24"/>
                                </w:rPr>
                              </w:pPr>
                              <w:r w:rsidRPr="000D3AD9">
                                <w:rPr>
                                  <w:rFonts w:ascii="Arial" w:hAnsi="Arial" w:cs="Arial"/>
                                  <w:szCs w:val="24"/>
                                </w:rPr>
                                <w:t xml:space="preserve">Assist in </w:t>
                              </w:r>
                              <w:r w:rsidR="009D1AB2" w:rsidRPr="000D3AD9">
                                <w:rPr>
                                  <w:rFonts w:ascii="Arial" w:hAnsi="Arial" w:cs="Arial"/>
                                  <w:szCs w:val="24"/>
                                </w:rPr>
                                <w:t xml:space="preserve">the research and </w:t>
                              </w:r>
                              <w:r w:rsidRPr="000D3AD9">
                                <w:rPr>
                                  <w:rFonts w:ascii="Arial" w:hAnsi="Arial" w:cs="Arial"/>
                                  <w:szCs w:val="24"/>
                                </w:rPr>
                                <w:t>develop</w:t>
                              </w:r>
                              <w:r w:rsidR="009D1AB2" w:rsidRPr="000D3AD9">
                                <w:rPr>
                                  <w:rFonts w:ascii="Arial" w:hAnsi="Arial" w:cs="Arial"/>
                                  <w:szCs w:val="24"/>
                                </w:rPr>
                                <w:t>ment of</w:t>
                              </w:r>
                              <w:r w:rsidRPr="000D3AD9">
                                <w:rPr>
                                  <w:rFonts w:ascii="Arial" w:hAnsi="Arial" w:cs="Arial"/>
                                  <w:szCs w:val="24"/>
                                </w:rPr>
                                <w:t xml:space="preserve"> solutions to department requests as they relate to security monitoring. </w:t>
                              </w:r>
                            </w:p>
                            <w:p w14:paraId="795B5122" w14:textId="001C8178" w:rsidR="0067199D" w:rsidRPr="000D3AD9" w:rsidRDefault="00913524" w:rsidP="000D3AD9">
                              <w:pPr>
                                <w:pStyle w:val="DutyText"/>
                                <w:numPr>
                                  <w:ilvl w:val="0"/>
                                  <w:numId w:val="1"/>
                                </w:numPr>
                                <w:ind w:left="720" w:hanging="360"/>
                                <w:rPr>
                                  <w:sz w:val="24"/>
                                  <w:szCs w:val="24"/>
                                </w:rPr>
                              </w:pPr>
                              <w:r w:rsidRPr="000D3AD9">
                                <w:rPr>
                                  <w:rFonts w:ascii="Arial" w:hAnsi="Arial" w:cs="Arial"/>
                                  <w:sz w:val="24"/>
                                  <w:szCs w:val="24"/>
                                </w:rPr>
                                <w:t>Assist in the development of security monitoring job aides and best practices which can be utilized internally and throughout all agencies.</w:t>
                              </w:r>
                            </w:p>
                          </w:tc>
                        </w:tr>
                        <w:tr w:rsidR="00A11866" w14:paraId="08411D97" w14:textId="77777777" w:rsidTr="00AF7722">
                          <w:trPr>
                            <w:trHeight w:val="282"/>
                          </w:trPr>
                          <w:tc>
                            <w:tcPr>
                              <w:tcW w:w="11094" w:type="dxa"/>
                              <w:gridSpan w:val="3"/>
                              <w:tcBorders>
                                <w:top w:val="single" w:sz="7" w:space="0" w:color="000000"/>
                                <w:left w:val="nil"/>
                                <w:bottom w:val="nil"/>
                                <w:right w:val="nil"/>
                              </w:tcBorders>
                              <w:tcMar>
                                <w:top w:w="39" w:type="dxa"/>
                                <w:left w:w="39" w:type="dxa"/>
                                <w:bottom w:w="39" w:type="dxa"/>
                                <w:right w:w="39" w:type="dxa"/>
                              </w:tcMar>
                            </w:tcPr>
                            <w:p w14:paraId="6BAE2743" w14:textId="77777777" w:rsidR="001E6AC8" w:rsidRDefault="0006041F">
                              <w:pPr>
                                <w:spacing w:after="0" w:line="240" w:lineRule="auto"/>
                              </w:pPr>
                              <w:r>
                                <w:rPr>
                                  <w:rFonts w:ascii="Arial" w:eastAsia="Arial" w:hAnsi="Arial"/>
                                  <w:b/>
                                  <w:color w:val="000000"/>
                                  <w:sz w:val="16"/>
                                </w:rPr>
                                <w:t>Duty 2</w:t>
                              </w:r>
                            </w:p>
                          </w:tc>
                        </w:tr>
                        <w:tr w:rsidR="001E6AC8" w14:paraId="560AEAF1"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4518E4F9" w14:textId="77777777" w:rsidR="001E6AC8" w:rsidRDefault="0006041F">
                              <w:pPr>
                                <w:spacing w:after="0" w:line="240" w:lineRule="auto"/>
                              </w:pPr>
                              <w:r>
                                <w:rPr>
                                  <w:rFonts w:ascii="Arial" w:eastAsia="Arial" w:hAnsi="Arial"/>
                                  <w:b/>
                                  <w:color w:val="000000"/>
                                  <w:sz w:val="16"/>
                                </w:rPr>
                                <w:t>General Summary:</w:t>
                              </w:r>
                            </w:p>
                          </w:tc>
                          <w:tc>
                            <w:tcPr>
                              <w:tcW w:w="1297" w:type="dxa"/>
                              <w:tcBorders>
                                <w:top w:val="nil"/>
                                <w:left w:val="nil"/>
                                <w:bottom w:val="nil"/>
                                <w:right w:val="nil"/>
                              </w:tcBorders>
                              <w:tcMar>
                                <w:top w:w="39" w:type="dxa"/>
                                <w:left w:w="39" w:type="dxa"/>
                                <w:bottom w:w="39" w:type="dxa"/>
                                <w:right w:w="39" w:type="dxa"/>
                              </w:tcMar>
                            </w:tcPr>
                            <w:p w14:paraId="67150A5C" w14:textId="77777777" w:rsidR="001E6AC8" w:rsidRDefault="0006041F">
                              <w:pPr>
                                <w:spacing w:after="0" w:line="240" w:lineRule="auto"/>
                              </w:pPr>
                              <w:r>
                                <w:rPr>
                                  <w:rFonts w:ascii="Arial" w:eastAsia="Arial" w:hAnsi="Arial"/>
                                  <w:b/>
                                  <w:color w:val="000000"/>
                                  <w:sz w:val="16"/>
                                </w:rPr>
                                <w:t>Percentage:</w:t>
                              </w:r>
                            </w:p>
                          </w:tc>
                          <w:tc>
                            <w:tcPr>
                              <w:tcW w:w="1845" w:type="dxa"/>
                              <w:tcBorders>
                                <w:top w:val="nil"/>
                                <w:left w:val="nil"/>
                                <w:bottom w:val="nil"/>
                                <w:right w:val="nil"/>
                              </w:tcBorders>
                              <w:tcMar>
                                <w:top w:w="39" w:type="dxa"/>
                                <w:left w:w="39" w:type="dxa"/>
                                <w:bottom w:w="39" w:type="dxa"/>
                                <w:right w:w="39" w:type="dxa"/>
                              </w:tcMar>
                            </w:tcPr>
                            <w:p w14:paraId="2D3B4676" w14:textId="1BDD8E7D" w:rsidR="001E6AC8" w:rsidRDefault="000270F0">
                              <w:pPr>
                                <w:spacing w:after="0" w:line="240" w:lineRule="auto"/>
                              </w:pPr>
                              <w:r>
                                <w:t>30</w:t>
                              </w:r>
                            </w:p>
                          </w:tc>
                        </w:tr>
                        <w:tr w:rsidR="00A11866" w14:paraId="6106769C" w14:textId="77777777" w:rsidTr="00AF7722">
                          <w:trPr>
                            <w:trHeight w:val="282"/>
                          </w:trPr>
                          <w:tc>
                            <w:tcPr>
                              <w:tcW w:w="11094" w:type="dxa"/>
                              <w:gridSpan w:val="3"/>
                              <w:tcBorders>
                                <w:top w:val="nil"/>
                                <w:left w:val="nil"/>
                                <w:bottom w:val="nil"/>
                                <w:right w:val="nil"/>
                              </w:tcBorders>
                              <w:tcMar>
                                <w:top w:w="39" w:type="dxa"/>
                                <w:left w:w="39" w:type="dxa"/>
                                <w:bottom w:w="39" w:type="dxa"/>
                                <w:right w:w="39" w:type="dxa"/>
                              </w:tcMar>
                            </w:tcPr>
                            <w:p w14:paraId="7BE403BA" w14:textId="036BE923" w:rsidR="001E6AC8" w:rsidRPr="0067199D" w:rsidRDefault="00A11BDF" w:rsidP="0067199D">
                              <w:pPr>
                                <w:spacing w:after="0" w:line="240" w:lineRule="auto"/>
                                <w:rPr>
                                  <w:rFonts w:ascii="Arial" w:eastAsia="Arial" w:hAnsi="Arial"/>
                                  <w:color w:val="000000"/>
                                  <w:sz w:val="24"/>
                                </w:rPr>
                              </w:pPr>
                              <w:r>
                                <w:rPr>
                                  <w:rFonts w:ascii="Arial" w:eastAsia="Arial" w:hAnsi="Arial"/>
                                  <w:color w:val="000000"/>
                                  <w:sz w:val="24"/>
                                </w:rPr>
                                <w:t>Assist with daily operations tasks utilizing standardized SIGMA functionality.</w:t>
                              </w:r>
                            </w:p>
                          </w:tc>
                        </w:tr>
                        <w:tr w:rsidR="001E6AC8" w14:paraId="10AD8D5F"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50011E21" w14:textId="77777777" w:rsidR="001E6AC8" w:rsidRDefault="0006041F">
                              <w:pPr>
                                <w:spacing w:after="0" w:line="240" w:lineRule="auto"/>
                              </w:pPr>
                              <w:r>
                                <w:rPr>
                                  <w:rFonts w:ascii="Arial" w:eastAsia="Arial" w:hAnsi="Arial"/>
                                  <w:b/>
                                  <w:color w:val="000000"/>
                                  <w:sz w:val="16"/>
                                </w:rPr>
                                <w:t>Individual tasks related to the duty:</w:t>
                              </w:r>
                            </w:p>
                          </w:tc>
                          <w:tc>
                            <w:tcPr>
                              <w:tcW w:w="1297" w:type="dxa"/>
                              <w:tcBorders>
                                <w:top w:val="nil"/>
                                <w:left w:val="nil"/>
                                <w:bottom w:val="nil"/>
                                <w:right w:val="nil"/>
                              </w:tcBorders>
                              <w:tcMar>
                                <w:top w:w="39" w:type="dxa"/>
                                <w:left w:w="39" w:type="dxa"/>
                                <w:bottom w:w="39" w:type="dxa"/>
                                <w:right w:w="39" w:type="dxa"/>
                              </w:tcMar>
                            </w:tcPr>
                            <w:p w14:paraId="55EDC190" w14:textId="77777777" w:rsidR="001E6AC8" w:rsidRDefault="001E6AC8">
                              <w:pPr>
                                <w:spacing w:after="0" w:line="240" w:lineRule="auto"/>
                              </w:pPr>
                            </w:p>
                          </w:tc>
                          <w:tc>
                            <w:tcPr>
                              <w:tcW w:w="1845" w:type="dxa"/>
                              <w:tcBorders>
                                <w:top w:val="nil"/>
                                <w:left w:val="nil"/>
                                <w:bottom w:val="nil"/>
                                <w:right w:val="nil"/>
                              </w:tcBorders>
                              <w:tcMar>
                                <w:top w:w="39" w:type="dxa"/>
                                <w:left w:w="39" w:type="dxa"/>
                                <w:bottom w:w="39" w:type="dxa"/>
                                <w:right w:w="39" w:type="dxa"/>
                              </w:tcMar>
                            </w:tcPr>
                            <w:p w14:paraId="1D278888" w14:textId="77777777" w:rsidR="001E6AC8" w:rsidRDefault="001E6AC8">
                              <w:pPr>
                                <w:spacing w:after="0" w:line="240" w:lineRule="auto"/>
                              </w:pPr>
                            </w:p>
                          </w:tc>
                        </w:tr>
                        <w:tr w:rsidR="00A11866" w14:paraId="3B9926E1" w14:textId="77777777" w:rsidTr="00AF7722">
                          <w:trPr>
                            <w:trHeight w:val="282"/>
                          </w:trPr>
                          <w:tc>
                            <w:tcPr>
                              <w:tcW w:w="11094" w:type="dxa"/>
                              <w:gridSpan w:val="3"/>
                              <w:tcBorders>
                                <w:top w:val="nil"/>
                                <w:left w:val="nil"/>
                                <w:bottom w:val="single" w:sz="7" w:space="0" w:color="000000"/>
                                <w:right w:val="nil"/>
                              </w:tcBorders>
                              <w:tcMar>
                                <w:top w:w="39" w:type="dxa"/>
                                <w:left w:w="39" w:type="dxa"/>
                                <w:bottom w:w="39" w:type="dxa"/>
                                <w:right w:w="39" w:type="dxa"/>
                              </w:tcMar>
                            </w:tcPr>
                            <w:p w14:paraId="106EB6CD" w14:textId="740044F6" w:rsidR="00A11BDF" w:rsidRPr="00BA1212" w:rsidRDefault="00A11BDF" w:rsidP="00A11BDF">
                              <w:pPr>
                                <w:numPr>
                                  <w:ilvl w:val="0"/>
                                  <w:numId w:val="1"/>
                                </w:numPr>
                                <w:spacing w:after="0" w:line="240" w:lineRule="auto"/>
                                <w:ind w:left="720" w:hanging="360"/>
                              </w:pPr>
                              <w:r>
                                <w:rPr>
                                  <w:rFonts w:ascii="Arial" w:eastAsia="Arial" w:hAnsi="Arial"/>
                                  <w:color w:val="000000"/>
                                  <w:sz w:val="24"/>
                                </w:rPr>
                                <w:t>Support SIGMA standardization for agency and central reference data format, forms, reports, and processes.</w:t>
                              </w:r>
                            </w:p>
                            <w:p w14:paraId="49627B64" w14:textId="07B22C41" w:rsidR="00BA1212" w:rsidRPr="00A11BDF" w:rsidRDefault="00BA1212" w:rsidP="00BA1212">
                              <w:pPr>
                                <w:numPr>
                                  <w:ilvl w:val="0"/>
                                  <w:numId w:val="1"/>
                                </w:numPr>
                                <w:spacing w:after="0" w:line="240" w:lineRule="auto"/>
                                <w:ind w:left="720" w:hanging="360"/>
                              </w:pPr>
                              <w:r>
                                <w:rPr>
                                  <w:rFonts w:ascii="Arial" w:eastAsia="Arial" w:hAnsi="Arial"/>
                                  <w:color w:val="000000"/>
                                  <w:sz w:val="24"/>
                                </w:rPr>
                                <w:t xml:space="preserve">Support SIGMA standardization for </w:t>
                              </w:r>
                              <w:r w:rsidR="00C51726">
                                <w:rPr>
                                  <w:rFonts w:ascii="Arial" w:eastAsia="Arial" w:hAnsi="Arial"/>
                                  <w:color w:val="000000"/>
                                  <w:sz w:val="24"/>
                                </w:rPr>
                                <w:t>non-production</w:t>
                              </w:r>
                              <w:r>
                                <w:rPr>
                                  <w:rFonts w:ascii="Arial" w:eastAsia="Arial" w:hAnsi="Arial"/>
                                  <w:color w:val="000000"/>
                                  <w:sz w:val="24"/>
                                </w:rPr>
                                <w:t xml:space="preserve"> environment user establishment.</w:t>
                              </w:r>
                            </w:p>
                            <w:p w14:paraId="440F88B6" w14:textId="52AE1A28" w:rsidR="00A11BDF" w:rsidRPr="00A11BDF" w:rsidRDefault="00A11BDF" w:rsidP="00A11BDF">
                              <w:pPr>
                                <w:numPr>
                                  <w:ilvl w:val="0"/>
                                  <w:numId w:val="1"/>
                                </w:numPr>
                                <w:spacing w:after="0" w:line="240" w:lineRule="auto"/>
                                <w:ind w:left="720" w:hanging="360"/>
                                <w:rPr>
                                  <w:rFonts w:ascii="Arial" w:eastAsia="Arial" w:hAnsi="Arial"/>
                                  <w:color w:val="000000"/>
                                  <w:sz w:val="24"/>
                                </w:rPr>
                              </w:pPr>
                              <w:r w:rsidRPr="00A11BDF">
                                <w:rPr>
                                  <w:rFonts w:ascii="Arial" w:eastAsia="Arial" w:hAnsi="Arial"/>
                                  <w:color w:val="000000"/>
                                  <w:sz w:val="24"/>
                                </w:rPr>
                                <w:t>Provide Tier 1 support fo</w:t>
                              </w:r>
                              <w:r>
                                <w:rPr>
                                  <w:rFonts w:ascii="Arial" w:eastAsia="Arial" w:hAnsi="Arial"/>
                                  <w:color w:val="000000"/>
                                  <w:sz w:val="24"/>
                                </w:rPr>
                                <w:t>r</w:t>
                              </w:r>
                              <w:r w:rsidRPr="00A11BDF">
                                <w:rPr>
                                  <w:rFonts w:ascii="Arial" w:eastAsia="Arial" w:hAnsi="Arial"/>
                                  <w:color w:val="000000"/>
                                  <w:sz w:val="24"/>
                                </w:rPr>
                                <w:t xml:space="preserve"> the SIGMA Helpdesk Security Mailbox</w:t>
                              </w:r>
                            </w:p>
                            <w:p w14:paraId="02678CA6" w14:textId="5CA976F6" w:rsidR="00A11BDF" w:rsidRDefault="00A11BDF" w:rsidP="00A11BDF">
                              <w:pPr>
                                <w:numPr>
                                  <w:ilvl w:val="0"/>
                                  <w:numId w:val="1"/>
                                </w:numPr>
                                <w:spacing w:after="0" w:line="240" w:lineRule="auto"/>
                                <w:ind w:left="720" w:hanging="360"/>
                              </w:pPr>
                              <w:r>
                                <w:rPr>
                                  <w:rFonts w:ascii="Arial" w:eastAsia="Arial" w:hAnsi="Arial"/>
                                  <w:color w:val="000000"/>
                                  <w:sz w:val="24"/>
                                </w:rPr>
                                <w:t>Provide Tier 2 support for the SIGMA Help Desk in the</w:t>
                              </w:r>
                              <w:r w:rsidRPr="00983210">
                                <w:rPr>
                                  <w:rFonts w:ascii="Arial" w:eastAsia="Arial" w:hAnsi="Arial"/>
                                  <w:color w:val="000000"/>
                                  <w:sz w:val="24"/>
                                </w:rPr>
                                <w:t xml:space="preserve"> Security </w:t>
                              </w:r>
                              <w:r>
                                <w:rPr>
                                  <w:rFonts w:ascii="Arial" w:eastAsia="Arial" w:hAnsi="Arial"/>
                                  <w:color w:val="000000"/>
                                  <w:sz w:val="24"/>
                                </w:rPr>
                                <w:t>Monitoring</w:t>
                              </w:r>
                              <w:r>
                                <w:rPr>
                                  <w:rFonts w:ascii="Arial" w:eastAsia="Arial" w:hAnsi="Arial"/>
                                  <w:color w:val="000000"/>
                                </w:rPr>
                                <w:t xml:space="preserve"> </w:t>
                              </w:r>
                              <w:r w:rsidRPr="00063D23">
                                <w:rPr>
                                  <w:rFonts w:ascii="Arial" w:eastAsia="Arial" w:hAnsi="Arial"/>
                                  <w:color w:val="000000"/>
                                  <w:sz w:val="24"/>
                                </w:rPr>
                                <w:t>functional area</w:t>
                              </w:r>
                              <w:r>
                                <w:rPr>
                                  <w:rFonts w:ascii="Arial" w:eastAsia="Arial" w:hAnsi="Arial"/>
                                  <w:color w:val="000000"/>
                                  <w:sz w:val="24"/>
                                </w:rPr>
                                <w:t>. Assist with issue resolution related to system configuration, error messages and reporting.</w:t>
                              </w:r>
                            </w:p>
                            <w:p w14:paraId="598B7C4B" w14:textId="77777777" w:rsidR="00A11BDF" w:rsidRDefault="00A11BDF" w:rsidP="00A11BDF">
                              <w:pPr>
                                <w:numPr>
                                  <w:ilvl w:val="0"/>
                                  <w:numId w:val="1"/>
                                </w:numPr>
                                <w:spacing w:after="0" w:line="240" w:lineRule="auto"/>
                                <w:ind w:left="720" w:hanging="360"/>
                              </w:pPr>
                              <w:r>
                                <w:rPr>
                                  <w:rFonts w:ascii="Arial" w:eastAsia="Arial" w:hAnsi="Arial"/>
                                  <w:color w:val="000000"/>
                                  <w:sz w:val="24"/>
                                </w:rPr>
                                <w:t>Assist with coordination of application and report defect efforts with SIGMA Business Operations and New Development.</w:t>
                              </w:r>
                            </w:p>
                            <w:p w14:paraId="572C27BB" w14:textId="77777777" w:rsidR="00A11BDF" w:rsidRDefault="00A11BDF" w:rsidP="00A11BDF">
                              <w:pPr>
                                <w:numPr>
                                  <w:ilvl w:val="0"/>
                                  <w:numId w:val="1"/>
                                </w:numPr>
                                <w:spacing w:after="0" w:line="240" w:lineRule="auto"/>
                                <w:ind w:left="720" w:hanging="360"/>
                              </w:pPr>
                              <w:r>
                                <w:rPr>
                                  <w:rFonts w:ascii="Arial" w:eastAsia="Arial" w:hAnsi="Arial"/>
                                  <w:color w:val="000000"/>
                                  <w:sz w:val="24"/>
                                </w:rPr>
                                <w:t>Provide ongoing procedural guidance and documentation in close coordination with DTMB, SBO, Civil Service, Treasury and OFM stakeholders and SIGMA End User Support.</w:t>
                              </w:r>
                            </w:p>
                            <w:p w14:paraId="7DDF9202" w14:textId="77777777" w:rsidR="00752A8C" w:rsidRDefault="00752A8C" w:rsidP="00752A8C">
                              <w:pPr>
                                <w:numPr>
                                  <w:ilvl w:val="0"/>
                                  <w:numId w:val="1"/>
                                </w:numPr>
                                <w:spacing w:after="0" w:line="240" w:lineRule="auto"/>
                                <w:ind w:left="720" w:hanging="360"/>
                              </w:pPr>
                              <w:r>
                                <w:rPr>
                                  <w:rFonts w:ascii="Arial" w:eastAsia="Arial" w:hAnsi="Arial"/>
                                  <w:color w:val="000000"/>
                                  <w:sz w:val="24"/>
                                </w:rPr>
                                <w:t>Analyze requests for configuration changes and make associated monitoring updates, documenting in Azure Dev Ops as applicable.</w:t>
                              </w:r>
                            </w:p>
                            <w:p w14:paraId="314D74AB" w14:textId="77777777" w:rsidR="00A11BDF" w:rsidRDefault="00A11BDF" w:rsidP="00A11BDF">
                              <w:pPr>
                                <w:numPr>
                                  <w:ilvl w:val="0"/>
                                  <w:numId w:val="1"/>
                                </w:numPr>
                                <w:spacing w:after="0" w:line="240" w:lineRule="auto"/>
                                <w:ind w:left="720" w:hanging="360"/>
                              </w:pPr>
                              <w:r>
                                <w:rPr>
                                  <w:rFonts w:ascii="Arial" w:eastAsia="Arial" w:hAnsi="Arial"/>
                                  <w:color w:val="000000"/>
                                  <w:sz w:val="24"/>
                                </w:rPr>
                                <w:t>Assist with development of internal SIGMA operations and procedural documents.</w:t>
                              </w:r>
                            </w:p>
                            <w:p w14:paraId="1F72738B" w14:textId="4C5C4DAF" w:rsidR="001E6AC8" w:rsidRDefault="00A11BDF" w:rsidP="00A11BDF">
                              <w:pPr>
                                <w:numPr>
                                  <w:ilvl w:val="0"/>
                                  <w:numId w:val="1"/>
                                </w:numPr>
                                <w:spacing w:after="0" w:line="240" w:lineRule="auto"/>
                                <w:ind w:left="720" w:hanging="360"/>
                              </w:pPr>
                              <w:r>
                                <w:rPr>
                                  <w:rFonts w:ascii="Arial" w:eastAsia="Arial" w:hAnsi="Arial"/>
                                  <w:color w:val="000000"/>
                                  <w:sz w:val="24"/>
                                </w:rPr>
                                <w:t>Assist department troubleshooting errors related to the SIGMA functionality</w:t>
                              </w:r>
                              <w:r w:rsidR="00BA1212">
                                <w:rPr>
                                  <w:rFonts w:ascii="Arial" w:eastAsia="Arial" w:hAnsi="Arial"/>
                                  <w:color w:val="000000"/>
                                  <w:sz w:val="24"/>
                                </w:rPr>
                                <w:t xml:space="preserve"> with a focus on the administration functionality</w:t>
                              </w:r>
                              <w:r>
                                <w:rPr>
                                  <w:rFonts w:ascii="Arial" w:eastAsia="Arial" w:hAnsi="Arial"/>
                                  <w:color w:val="000000"/>
                                  <w:sz w:val="24"/>
                                </w:rPr>
                                <w:t>.</w:t>
                              </w:r>
                            </w:p>
                          </w:tc>
                        </w:tr>
                        <w:tr w:rsidR="00A11866" w14:paraId="278559D3" w14:textId="77777777" w:rsidTr="00AF7722">
                          <w:trPr>
                            <w:trHeight w:val="282"/>
                          </w:trPr>
                          <w:tc>
                            <w:tcPr>
                              <w:tcW w:w="11094" w:type="dxa"/>
                              <w:gridSpan w:val="3"/>
                              <w:tcBorders>
                                <w:top w:val="single" w:sz="7" w:space="0" w:color="000000"/>
                                <w:left w:val="nil"/>
                                <w:bottom w:val="nil"/>
                                <w:right w:val="nil"/>
                              </w:tcBorders>
                              <w:tcMar>
                                <w:top w:w="39" w:type="dxa"/>
                                <w:left w:w="39" w:type="dxa"/>
                                <w:bottom w:w="39" w:type="dxa"/>
                                <w:right w:w="39" w:type="dxa"/>
                              </w:tcMar>
                            </w:tcPr>
                            <w:p w14:paraId="7D75480C" w14:textId="77777777" w:rsidR="001E6AC8" w:rsidRDefault="0006041F">
                              <w:pPr>
                                <w:spacing w:after="0" w:line="240" w:lineRule="auto"/>
                              </w:pPr>
                              <w:r>
                                <w:rPr>
                                  <w:rFonts w:ascii="Arial" w:eastAsia="Arial" w:hAnsi="Arial"/>
                                  <w:b/>
                                  <w:color w:val="000000"/>
                                  <w:sz w:val="16"/>
                                </w:rPr>
                                <w:t>Duty 3</w:t>
                              </w:r>
                            </w:p>
                          </w:tc>
                        </w:tr>
                        <w:tr w:rsidR="001E6AC8" w14:paraId="506E372C"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41D3B8D0" w14:textId="77777777" w:rsidR="001E6AC8" w:rsidRDefault="0006041F">
                              <w:pPr>
                                <w:spacing w:after="0" w:line="240" w:lineRule="auto"/>
                              </w:pPr>
                              <w:r>
                                <w:rPr>
                                  <w:rFonts w:ascii="Arial" w:eastAsia="Arial" w:hAnsi="Arial"/>
                                  <w:b/>
                                  <w:color w:val="000000"/>
                                  <w:sz w:val="16"/>
                                </w:rPr>
                                <w:t>General Summary:</w:t>
                              </w:r>
                            </w:p>
                          </w:tc>
                          <w:tc>
                            <w:tcPr>
                              <w:tcW w:w="1297" w:type="dxa"/>
                              <w:tcBorders>
                                <w:top w:val="nil"/>
                                <w:left w:val="nil"/>
                                <w:bottom w:val="nil"/>
                                <w:right w:val="nil"/>
                              </w:tcBorders>
                              <w:tcMar>
                                <w:top w:w="39" w:type="dxa"/>
                                <w:left w:w="39" w:type="dxa"/>
                                <w:bottom w:w="39" w:type="dxa"/>
                                <w:right w:w="39" w:type="dxa"/>
                              </w:tcMar>
                            </w:tcPr>
                            <w:p w14:paraId="7265D023" w14:textId="77777777" w:rsidR="001E6AC8" w:rsidRDefault="0006041F">
                              <w:pPr>
                                <w:spacing w:after="0" w:line="240" w:lineRule="auto"/>
                              </w:pPr>
                              <w:r>
                                <w:rPr>
                                  <w:rFonts w:ascii="Arial" w:eastAsia="Arial" w:hAnsi="Arial"/>
                                  <w:b/>
                                  <w:color w:val="000000"/>
                                  <w:sz w:val="16"/>
                                </w:rPr>
                                <w:t>Percentage:</w:t>
                              </w:r>
                            </w:p>
                          </w:tc>
                          <w:tc>
                            <w:tcPr>
                              <w:tcW w:w="1845" w:type="dxa"/>
                              <w:tcBorders>
                                <w:top w:val="nil"/>
                                <w:left w:val="nil"/>
                                <w:bottom w:val="nil"/>
                                <w:right w:val="nil"/>
                              </w:tcBorders>
                              <w:tcMar>
                                <w:top w:w="39" w:type="dxa"/>
                                <w:left w:w="39" w:type="dxa"/>
                                <w:bottom w:w="39" w:type="dxa"/>
                                <w:right w:w="39" w:type="dxa"/>
                              </w:tcMar>
                            </w:tcPr>
                            <w:p w14:paraId="46EEC0FB" w14:textId="0BF57026" w:rsidR="001E6AC8" w:rsidRDefault="000270F0">
                              <w:pPr>
                                <w:spacing w:after="0" w:line="240" w:lineRule="auto"/>
                              </w:pPr>
                              <w:r>
                                <w:t>15</w:t>
                              </w:r>
                            </w:p>
                          </w:tc>
                        </w:tr>
                        <w:tr w:rsidR="00A11866" w14:paraId="23745356" w14:textId="77777777" w:rsidTr="00AF7722">
                          <w:trPr>
                            <w:trHeight w:val="282"/>
                          </w:trPr>
                          <w:tc>
                            <w:tcPr>
                              <w:tcW w:w="11094" w:type="dxa"/>
                              <w:gridSpan w:val="3"/>
                              <w:tcBorders>
                                <w:top w:val="nil"/>
                                <w:left w:val="nil"/>
                                <w:bottom w:val="nil"/>
                                <w:right w:val="nil"/>
                              </w:tcBorders>
                              <w:tcMar>
                                <w:top w:w="39" w:type="dxa"/>
                                <w:left w:w="39" w:type="dxa"/>
                                <w:bottom w:w="39" w:type="dxa"/>
                                <w:right w:w="39" w:type="dxa"/>
                              </w:tcMar>
                            </w:tcPr>
                            <w:p w14:paraId="3AA2BC22" w14:textId="77777777" w:rsidR="001E6AC8" w:rsidRDefault="00BA1212">
                              <w:pPr>
                                <w:spacing w:after="0" w:line="240" w:lineRule="auto"/>
                                <w:rPr>
                                  <w:rFonts w:ascii="Arial" w:eastAsia="Arial" w:hAnsi="Arial"/>
                                  <w:color w:val="000000"/>
                                  <w:sz w:val="24"/>
                                </w:rPr>
                              </w:pPr>
                              <w:r>
                                <w:rPr>
                                  <w:rFonts w:ascii="Arial" w:eastAsia="Arial" w:hAnsi="Arial"/>
                                  <w:color w:val="000000"/>
                                  <w:sz w:val="24"/>
                                </w:rPr>
                                <w:t>Identify, address, and test issues and defects.  Coordinate with system onsite vendor and product team staff on defect resolution using standard definitions to assign severity and priority.</w:t>
                              </w:r>
                            </w:p>
                            <w:p w14:paraId="2F477298" w14:textId="42CFD81E" w:rsidR="00BA1212" w:rsidRDefault="00BA1212">
                              <w:pPr>
                                <w:spacing w:after="0" w:line="240" w:lineRule="auto"/>
                              </w:pPr>
                            </w:p>
                          </w:tc>
                        </w:tr>
                        <w:tr w:rsidR="001E6AC8" w14:paraId="0D983ACC" w14:textId="77777777" w:rsidTr="00AF7722">
                          <w:trPr>
                            <w:trHeight w:val="222"/>
                          </w:trPr>
                          <w:tc>
                            <w:tcPr>
                              <w:tcW w:w="7952" w:type="dxa"/>
                              <w:tcBorders>
                                <w:top w:val="nil"/>
                                <w:left w:val="nil"/>
                                <w:bottom w:val="nil"/>
                                <w:right w:val="nil"/>
                              </w:tcBorders>
                              <w:tcMar>
                                <w:top w:w="39" w:type="dxa"/>
                                <w:left w:w="39" w:type="dxa"/>
                                <w:bottom w:w="39" w:type="dxa"/>
                                <w:right w:w="39" w:type="dxa"/>
                              </w:tcMar>
                            </w:tcPr>
                            <w:p w14:paraId="40ADD35F" w14:textId="77777777" w:rsidR="001E6AC8" w:rsidRDefault="0006041F">
                              <w:pPr>
                                <w:spacing w:after="0" w:line="240" w:lineRule="auto"/>
                              </w:pPr>
                              <w:r>
                                <w:rPr>
                                  <w:rFonts w:ascii="Arial" w:eastAsia="Arial" w:hAnsi="Arial"/>
                                  <w:b/>
                                  <w:color w:val="000000"/>
                                  <w:sz w:val="16"/>
                                </w:rPr>
                                <w:t>Individual tasks related to the duty:</w:t>
                              </w:r>
                            </w:p>
                          </w:tc>
                          <w:tc>
                            <w:tcPr>
                              <w:tcW w:w="1297" w:type="dxa"/>
                              <w:tcBorders>
                                <w:top w:val="nil"/>
                                <w:left w:val="nil"/>
                                <w:bottom w:val="nil"/>
                                <w:right w:val="nil"/>
                              </w:tcBorders>
                              <w:tcMar>
                                <w:top w:w="39" w:type="dxa"/>
                                <w:left w:w="39" w:type="dxa"/>
                                <w:bottom w:w="39" w:type="dxa"/>
                                <w:right w:w="39" w:type="dxa"/>
                              </w:tcMar>
                            </w:tcPr>
                            <w:p w14:paraId="6792C823" w14:textId="77777777" w:rsidR="001E6AC8" w:rsidRDefault="001E6AC8">
                              <w:pPr>
                                <w:spacing w:after="0" w:line="240" w:lineRule="auto"/>
                              </w:pPr>
                            </w:p>
                          </w:tc>
                          <w:tc>
                            <w:tcPr>
                              <w:tcW w:w="1845" w:type="dxa"/>
                              <w:tcBorders>
                                <w:top w:val="nil"/>
                                <w:left w:val="nil"/>
                                <w:bottom w:val="nil"/>
                                <w:right w:val="nil"/>
                              </w:tcBorders>
                              <w:tcMar>
                                <w:top w:w="39" w:type="dxa"/>
                                <w:left w:w="39" w:type="dxa"/>
                                <w:bottom w:w="39" w:type="dxa"/>
                                <w:right w:w="39" w:type="dxa"/>
                              </w:tcMar>
                            </w:tcPr>
                            <w:p w14:paraId="0514E4C0" w14:textId="77777777" w:rsidR="001E6AC8" w:rsidRDefault="001E6AC8">
                              <w:pPr>
                                <w:spacing w:after="0" w:line="240" w:lineRule="auto"/>
                              </w:pPr>
                            </w:p>
                          </w:tc>
                        </w:tr>
                        <w:tr w:rsidR="00A11866" w14:paraId="566EBC47" w14:textId="77777777" w:rsidTr="00AF7722">
                          <w:trPr>
                            <w:trHeight w:val="282"/>
                          </w:trPr>
                          <w:tc>
                            <w:tcPr>
                              <w:tcW w:w="11094" w:type="dxa"/>
                              <w:gridSpan w:val="3"/>
                              <w:tcBorders>
                                <w:top w:val="nil"/>
                                <w:left w:val="nil"/>
                                <w:bottom w:val="single" w:sz="7" w:space="0" w:color="000000"/>
                                <w:right w:val="nil"/>
                              </w:tcBorders>
                              <w:tcMar>
                                <w:top w:w="39" w:type="dxa"/>
                                <w:left w:w="39" w:type="dxa"/>
                                <w:bottom w:w="39" w:type="dxa"/>
                                <w:right w:w="39" w:type="dxa"/>
                              </w:tcMar>
                            </w:tcPr>
                            <w:p w14:paraId="0FF5116D" w14:textId="77777777" w:rsidR="00BA1212" w:rsidRDefault="00BA1212" w:rsidP="00BA1212">
                              <w:pPr>
                                <w:numPr>
                                  <w:ilvl w:val="0"/>
                                  <w:numId w:val="1"/>
                                </w:numPr>
                                <w:spacing w:after="0" w:line="240" w:lineRule="auto"/>
                                <w:ind w:left="720" w:hanging="360"/>
                              </w:pPr>
                              <w:r>
                                <w:rPr>
                                  <w:rFonts w:ascii="Arial" w:eastAsia="Arial" w:hAnsi="Arial"/>
                                  <w:color w:val="000000"/>
                                  <w:sz w:val="24"/>
                                </w:rPr>
                                <w:t>Identify if a reported issue is a system defect or can be corrected with existing functionality or updated configurations.</w:t>
                              </w:r>
                            </w:p>
                            <w:p w14:paraId="47AA3553" w14:textId="77777777" w:rsidR="00BA1212" w:rsidRDefault="00BA1212" w:rsidP="00BA1212">
                              <w:pPr>
                                <w:numPr>
                                  <w:ilvl w:val="0"/>
                                  <w:numId w:val="1"/>
                                </w:numPr>
                                <w:spacing w:after="0" w:line="240" w:lineRule="auto"/>
                                <w:ind w:left="720" w:hanging="360"/>
                              </w:pPr>
                              <w:r>
                                <w:rPr>
                                  <w:rFonts w:ascii="Arial" w:eastAsia="Arial" w:hAnsi="Arial"/>
                                  <w:color w:val="000000"/>
                                  <w:sz w:val="24"/>
                                </w:rPr>
                                <w:t>If a defect is identified, accurately describe, and log a CGI application issue ticket with the appropriate severity and priority as well as an Azure Dev Ops ticket informing the user of the defect.</w:t>
                              </w:r>
                            </w:p>
                            <w:p w14:paraId="67CC89DE" w14:textId="77777777" w:rsidR="00BA1212" w:rsidRDefault="00BA1212" w:rsidP="00BA1212">
                              <w:pPr>
                                <w:numPr>
                                  <w:ilvl w:val="0"/>
                                  <w:numId w:val="1"/>
                                </w:numPr>
                                <w:spacing w:after="0" w:line="240" w:lineRule="auto"/>
                                <w:ind w:left="720" w:hanging="360"/>
                              </w:pPr>
                              <w:r>
                                <w:rPr>
                                  <w:rFonts w:ascii="Arial" w:eastAsia="Arial" w:hAnsi="Arial"/>
                                  <w:color w:val="000000"/>
                                  <w:sz w:val="24"/>
                                </w:rPr>
                                <w:lastRenderedPageBreak/>
                                <w:t>Maintain ongoing communication with onsite vendor and product team staff regarding status of the defect.</w:t>
                              </w:r>
                            </w:p>
                            <w:p w14:paraId="2CD1E5E3" w14:textId="77777777" w:rsidR="00BA1212" w:rsidRDefault="00BA1212" w:rsidP="00BA1212">
                              <w:pPr>
                                <w:numPr>
                                  <w:ilvl w:val="0"/>
                                  <w:numId w:val="1"/>
                                </w:numPr>
                                <w:spacing w:after="0" w:line="240" w:lineRule="auto"/>
                                <w:ind w:left="720" w:hanging="360"/>
                              </w:pPr>
                              <w:r>
                                <w:rPr>
                                  <w:rFonts w:ascii="Arial" w:eastAsia="Arial" w:hAnsi="Arial"/>
                                  <w:color w:val="000000"/>
                                  <w:sz w:val="24"/>
                                </w:rPr>
                                <w:t>Comply with requests for information regarding steps to recreate the defect and requests to participate in app shares and Teams calls.</w:t>
                              </w:r>
                            </w:p>
                            <w:p w14:paraId="0B6CFFF2" w14:textId="77777777" w:rsidR="00BA1212" w:rsidRDefault="00BA1212" w:rsidP="00BA1212">
                              <w:pPr>
                                <w:numPr>
                                  <w:ilvl w:val="0"/>
                                  <w:numId w:val="1"/>
                                </w:numPr>
                                <w:spacing w:after="0" w:line="240" w:lineRule="auto"/>
                                <w:ind w:left="720" w:hanging="360"/>
                              </w:pPr>
                              <w:r>
                                <w:rPr>
                                  <w:rFonts w:ascii="Arial" w:eastAsia="Arial" w:hAnsi="Arial"/>
                                  <w:color w:val="000000"/>
                                  <w:sz w:val="24"/>
                                </w:rPr>
                                <w:t>Accurately and thoroughly test defect resolutions received through feature sets or interim containers.</w:t>
                              </w:r>
                            </w:p>
                            <w:p w14:paraId="6FA3AF84" w14:textId="77777777" w:rsidR="00BA1212" w:rsidRPr="00983210" w:rsidRDefault="00BA1212" w:rsidP="00BA1212">
                              <w:pPr>
                                <w:numPr>
                                  <w:ilvl w:val="0"/>
                                  <w:numId w:val="1"/>
                                </w:numPr>
                                <w:spacing w:after="0" w:line="240" w:lineRule="auto"/>
                                <w:ind w:left="720" w:hanging="360"/>
                              </w:pPr>
                              <w:r>
                                <w:rPr>
                                  <w:rFonts w:ascii="Arial" w:eastAsia="Arial" w:hAnsi="Arial"/>
                                  <w:color w:val="000000"/>
                                  <w:sz w:val="24"/>
                                </w:rPr>
                                <w:t>Regression test reports and other system functionality to ensure that processes are still working correctly after feature set deployment in test environment.</w:t>
                              </w:r>
                            </w:p>
                            <w:p w14:paraId="175569FD" w14:textId="77777777" w:rsidR="001E6AC8" w:rsidRPr="00BA1212" w:rsidRDefault="00BA1212" w:rsidP="00BA1212">
                              <w:pPr>
                                <w:numPr>
                                  <w:ilvl w:val="0"/>
                                  <w:numId w:val="1"/>
                                </w:numPr>
                                <w:spacing w:after="0" w:line="240" w:lineRule="auto"/>
                                <w:ind w:left="720" w:hanging="360"/>
                              </w:pPr>
                              <w:r w:rsidRPr="00983210">
                                <w:rPr>
                                  <w:rFonts w:ascii="Arial" w:eastAsia="Arial" w:hAnsi="Arial"/>
                                  <w:color w:val="000000"/>
                                  <w:sz w:val="24"/>
                                </w:rPr>
                                <w:t>Assist with coordination of application and report defect efforts with SIGMA Business Operations and New Development</w:t>
                              </w:r>
                              <w:r w:rsidRPr="00983210">
                                <w:rPr>
                                  <w:rFonts w:ascii="Arial" w:eastAsia="Arial" w:hAnsi="Arial"/>
                                  <w:color w:val="000000"/>
                                  <w:sz w:val="16"/>
                                </w:rPr>
                                <w:t>.</w:t>
                              </w:r>
                            </w:p>
                            <w:p w14:paraId="24145B8F" w14:textId="13C568E2" w:rsidR="00BA1212" w:rsidRDefault="00BA1212" w:rsidP="00BA1212">
                              <w:pPr>
                                <w:spacing w:after="0" w:line="240" w:lineRule="auto"/>
                                <w:ind w:left="720"/>
                              </w:pPr>
                            </w:p>
                          </w:tc>
                        </w:tr>
                        <w:tr w:rsidR="00A11866" w14:paraId="71E45381" w14:textId="77777777" w:rsidTr="00AF7722">
                          <w:trPr>
                            <w:trHeight w:val="282"/>
                          </w:trPr>
                          <w:tc>
                            <w:tcPr>
                              <w:tcW w:w="11094" w:type="dxa"/>
                              <w:gridSpan w:val="3"/>
                              <w:tcBorders>
                                <w:top w:val="single" w:sz="7" w:space="0" w:color="000000"/>
                                <w:left w:val="nil"/>
                                <w:bottom w:val="nil"/>
                                <w:right w:val="nil"/>
                              </w:tcBorders>
                              <w:tcMar>
                                <w:top w:w="39" w:type="dxa"/>
                                <w:left w:w="39" w:type="dxa"/>
                                <w:bottom w:w="39" w:type="dxa"/>
                                <w:right w:w="39" w:type="dxa"/>
                              </w:tcMar>
                            </w:tcPr>
                            <w:p w14:paraId="7139C0B6" w14:textId="77777777" w:rsidR="001E6AC8" w:rsidRDefault="0006041F">
                              <w:pPr>
                                <w:spacing w:after="0" w:line="240" w:lineRule="auto"/>
                              </w:pPr>
                              <w:r>
                                <w:rPr>
                                  <w:rFonts w:ascii="Arial" w:eastAsia="Arial" w:hAnsi="Arial"/>
                                  <w:b/>
                                  <w:color w:val="000000"/>
                                  <w:sz w:val="16"/>
                                </w:rPr>
                                <w:lastRenderedPageBreak/>
                                <w:t>Duty 4</w:t>
                              </w:r>
                            </w:p>
                          </w:tc>
                        </w:tr>
                        <w:tr w:rsidR="001E6AC8" w14:paraId="0E4A00A5"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5F6466EF" w14:textId="77777777" w:rsidR="001E6AC8" w:rsidRDefault="0006041F">
                              <w:pPr>
                                <w:spacing w:after="0" w:line="240" w:lineRule="auto"/>
                              </w:pPr>
                              <w:r>
                                <w:rPr>
                                  <w:rFonts w:ascii="Arial" w:eastAsia="Arial" w:hAnsi="Arial"/>
                                  <w:b/>
                                  <w:color w:val="000000"/>
                                  <w:sz w:val="16"/>
                                </w:rPr>
                                <w:t>General Summary:</w:t>
                              </w:r>
                            </w:p>
                          </w:tc>
                          <w:tc>
                            <w:tcPr>
                              <w:tcW w:w="1297" w:type="dxa"/>
                              <w:tcBorders>
                                <w:top w:val="nil"/>
                                <w:left w:val="nil"/>
                                <w:bottom w:val="nil"/>
                                <w:right w:val="nil"/>
                              </w:tcBorders>
                              <w:tcMar>
                                <w:top w:w="39" w:type="dxa"/>
                                <w:left w:w="39" w:type="dxa"/>
                                <w:bottom w:w="39" w:type="dxa"/>
                                <w:right w:w="39" w:type="dxa"/>
                              </w:tcMar>
                            </w:tcPr>
                            <w:p w14:paraId="29CDCE65" w14:textId="77777777" w:rsidR="001E6AC8" w:rsidRDefault="0006041F">
                              <w:pPr>
                                <w:spacing w:after="0" w:line="240" w:lineRule="auto"/>
                              </w:pPr>
                              <w:r>
                                <w:rPr>
                                  <w:rFonts w:ascii="Arial" w:eastAsia="Arial" w:hAnsi="Arial"/>
                                  <w:b/>
                                  <w:color w:val="000000"/>
                                  <w:sz w:val="16"/>
                                </w:rPr>
                                <w:t>Percentage:</w:t>
                              </w:r>
                            </w:p>
                          </w:tc>
                          <w:tc>
                            <w:tcPr>
                              <w:tcW w:w="1845" w:type="dxa"/>
                              <w:tcBorders>
                                <w:top w:val="nil"/>
                                <w:left w:val="nil"/>
                                <w:bottom w:val="nil"/>
                                <w:right w:val="nil"/>
                              </w:tcBorders>
                              <w:tcMar>
                                <w:top w:w="39" w:type="dxa"/>
                                <w:left w:w="39" w:type="dxa"/>
                                <w:bottom w:w="39" w:type="dxa"/>
                                <w:right w:w="39" w:type="dxa"/>
                              </w:tcMar>
                            </w:tcPr>
                            <w:p w14:paraId="5773BDED" w14:textId="2A656B43" w:rsidR="001E6AC8" w:rsidRDefault="000270F0">
                              <w:pPr>
                                <w:spacing w:after="0" w:line="240" w:lineRule="auto"/>
                              </w:pPr>
                              <w:r>
                                <w:t>5</w:t>
                              </w:r>
                            </w:p>
                          </w:tc>
                        </w:tr>
                        <w:tr w:rsidR="00A11866" w14:paraId="3CC7DDA4" w14:textId="77777777" w:rsidTr="00AF7722">
                          <w:trPr>
                            <w:trHeight w:val="282"/>
                          </w:trPr>
                          <w:tc>
                            <w:tcPr>
                              <w:tcW w:w="11094" w:type="dxa"/>
                              <w:gridSpan w:val="3"/>
                              <w:tcBorders>
                                <w:top w:val="nil"/>
                                <w:left w:val="nil"/>
                                <w:bottom w:val="nil"/>
                                <w:right w:val="nil"/>
                              </w:tcBorders>
                              <w:tcMar>
                                <w:top w:w="39" w:type="dxa"/>
                                <w:left w:w="39" w:type="dxa"/>
                                <w:bottom w:w="39" w:type="dxa"/>
                                <w:right w:w="39" w:type="dxa"/>
                              </w:tcMar>
                            </w:tcPr>
                            <w:p w14:paraId="480781B9" w14:textId="77777777" w:rsidR="001E6AC8" w:rsidRDefault="0006041F">
                              <w:pPr>
                                <w:spacing w:after="0" w:line="240" w:lineRule="auto"/>
                              </w:pPr>
                              <w:r>
                                <w:rPr>
                                  <w:rFonts w:ascii="Arial" w:eastAsia="Arial" w:hAnsi="Arial"/>
                                  <w:color w:val="000000"/>
                                  <w:sz w:val="24"/>
                                </w:rPr>
                                <w:t>Other duties as assigned.</w:t>
                              </w:r>
                            </w:p>
                          </w:tc>
                        </w:tr>
                        <w:tr w:rsidR="001E6AC8" w14:paraId="5B683A58" w14:textId="77777777" w:rsidTr="00AF7722">
                          <w:trPr>
                            <w:trHeight w:val="282"/>
                          </w:trPr>
                          <w:tc>
                            <w:tcPr>
                              <w:tcW w:w="7952" w:type="dxa"/>
                              <w:tcBorders>
                                <w:top w:val="nil"/>
                                <w:left w:val="nil"/>
                                <w:bottom w:val="nil"/>
                                <w:right w:val="nil"/>
                              </w:tcBorders>
                              <w:tcMar>
                                <w:top w:w="39" w:type="dxa"/>
                                <w:left w:w="39" w:type="dxa"/>
                                <w:bottom w:w="39" w:type="dxa"/>
                                <w:right w:w="39" w:type="dxa"/>
                              </w:tcMar>
                            </w:tcPr>
                            <w:p w14:paraId="5A8EAD0D" w14:textId="77777777" w:rsidR="001E6AC8" w:rsidRDefault="0006041F">
                              <w:pPr>
                                <w:spacing w:after="0" w:line="240" w:lineRule="auto"/>
                              </w:pPr>
                              <w:r>
                                <w:rPr>
                                  <w:rFonts w:ascii="Arial" w:eastAsia="Arial" w:hAnsi="Arial"/>
                                  <w:b/>
                                  <w:color w:val="000000"/>
                                  <w:sz w:val="16"/>
                                </w:rPr>
                                <w:t>Individual tasks related to the duty:</w:t>
                              </w:r>
                            </w:p>
                          </w:tc>
                          <w:tc>
                            <w:tcPr>
                              <w:tcW w:w="1297" w:type="dxa"/>
                              <w:tcBorders>
                                <w:top w:val="nil"/>
                                <w:left w:val="nil"/>
                                <w:bottom w:val="nil"/>
                                <w:right w:val="nil"/>
                              </w:tcBorders>
                              <w:tcMar>
                                <w:top w:w="39" w:type="dxa"/>
                                <w:left w:w="39" w:type="dxa"/>
                                <w:bottom w:w="39" w:type="dxa"/>
                                <w:right w:w="39" w:type="dxa"/>
                              </w:tcMar>
                            </w:tcPr>
                            <w:p w14:paraId="2E91A8B6" w14:textId="77777777" w:rsidR="001E6AC8" w:rsidRDefault="001E6AC8">
                              <w:pPr>
                                <w:spacing w:after="0" w:line="240" w:lineRule="auto"/>
                              </w:pPr>
                            </w:p>
                          </w:tc>
                          <w:tc>
                            <w:tcPr>
                              <w:tcW w:w="1845" w:type="dxa"/>
                              <w:tcBorders>
                                <w:top w:val="nil"/>
                                <w:left w:val="nil"/>
                                <w:bottom w:val="nil"/>
                                <w:right w:val="nil"/>
                              </w:tcBorders>
                              <w:tcMar>
                                <w:top w:w="39" w:type="dxa"/>
                                <w:left w:w="39" w:type="dxa"/>
                                <w:bottom w:w="39" w:type="dxa"/>
                                <w:right w:w="39" w:type="dxa"/>
                              </w:tcMar>
                            </w:tcPr>
                            <w:p w14:paraId="2502118E" w14:textId="77777777" w:rsidR="001E6AC8" w:rsidRDefault="001E6AC8">
                              <w:pPr>
                                <w:spacing w:after="0" w:line="240" w:lineRule="auto"/>
                              </w:pPr>
                            </w:p>
                          </w:tc>
                        </w:tr>
                        <w:tr w:rsidR="00A11866" w14:paraId="19A31780" w14:textId="77777777" w:rsidTr="00AF7722">
                          <w:trPr>
                            <w:trHeight w:val="282"/>
                          </w:trPr>
                          <w:tc>
                            <w:tcPr>
                              <w:tcW w:w="11094" w:type="dxa"/>
                              <w:gridSpan w:val="3"/>
                              <w:tcBorders>
                                <w:top w:val="nil"/>
                                <w:left w:val="nil"/>
                                <w:bottom w:val="nil"/>
                                <w:right w:val="nil"/>
                              </w:tcBorders>
                              <w:tcMar>
                                <w:top w:w="39" w:type="dxa"/>
                                <w:left w:w="39" w:type="dxa"/>
                                <w:bottom w:w="39" w:type="dxa"/>
                                <w:right w:w="39" w:type="dxa"/>
                              </w:tcMar>
                            </w:tcPr>
                            <w:p w14:paraId="4417905B" w14:textId="77777777" w:rsidR="00BA1212" w:rsidRDefault="00BA1212" w:rsidP="00BA1212">
                              <w:pPr>
                                <w:numPr>
                                  <w:ilvl w:val="0"/>
                                  <w:numId w:val="1"/>
                                </w:numPr>
                                <w:spacing w:after="0" w:line="240" w:lineRule="auto"/>
                                <w:ind w:left="720" w:hanging="360"/>
                              </w:pPr>
                              <w:r>
                                <w:rPr>
                                  <w:rFonts w:ascii="Arial" w:eastAsia="Arial" w:hAnsi="Arial"/>
                                  <w:color w:val="000000"/>
                                  <w:sz w:val="24"/>
                                </w:rPr>
                                <w:t>Work with SIGMA End User Support training team on training materials and information provided to agencies.</w:t>
                              </w:r>
                            </w:p>
                            <w:p w14:paraId="5709DBCF" w14:textId="77777777" w:rsidR="00BA1212" w:rsidRDefault="00BA1212" w:rsidP="00BA1212">
                              <w:pPr>
                                <w:numPr>
                                  <w:ilvl w:val="0"/>
                                  <w:numId w:val="1"/>
                                </w:numPr>
                                <w:spacing w:after="0" w:line="240" w:lineRule="auto"/>
                                <w:ind w:left="720" w:hanging="360"/>
                              </w:pPr>
                              <w:r>
                                <w:rPr>
                                  <w:rFonts w:ascii="Arial" w:eastAsia="Arial" w:hAnsi="Arial"/>
                                  <w:color w:val="000000"/>
                                  <w:sz w:val="24"/>
                                </w:rPr>
                                <w:t>Participate in department projects related to SIGMA.</w:t>
                              </w:r>
                            </w:p>
                            <w:p w14:paraId="686EF563" w14:textId="7F228BB3" w:rsidR="001E6AC8" w:rsidRDefault="00BA1212" w:rsidP="00BA1212">
                              <w:pPr>
                                <w:numPr>
                                  <w:ilvl w:val="0"/>
                                  <w:numId w:val="1"/>
                                </w:numPr>
                                <w:spacing w:after="0" w:line="240" w:lineRule="auto"/>
                                <w:ind w:left="720" w:hanging="360"/>
                              </w:pPr>
                              <w:r w:rsidRPr="00983210">
                                <w:rPr>
                                  <w:rFonts w:ascii="Arial" w:eastAsia="Arial" w:hAnsi="Arial"/>
                                  <w:color w:val="000000"/>
                                  <w:sz w:val="24"/>
                                </w:rPr>
                                <w:t>Support the SIGMA management on projects or activities as requested and assigned.</w:t>
                              </w:r>
                            </w:p>
                          </w:tc>
                        </w:tr>
                      </w:tbl>
                      <w:p w14:paraId="20C937F5" w14:textId="77777777" w:rsidR="001E6AC8" w:rsidRDefault="001E6AC8">
                        <w:pPr>
                          <w:spacing w:after="0" w:line="240" w:lineRule="auto"/>
                        </w:pPr>
                      </w:p>
                    </w:tc>
                  </w:tr>
                </w:tbl>
                <w:p w14:paraId="29F2487D" w14:textId="77777777" w:rsidR="001E6AC8" w:rsidRDefault="001E6AC8">
                  <w:pPr>
                    <w:spacing w:after="0" w:line="240" w:lineRule="auto"/>
                  </w:pPr>
                </w:p>
              </w:tc>
            </w:tr>
          </w:tbl>
          <w:p w14:paraId="2C4F4F14" w14:textId="77777777" w:rsidR="001E6AC8" w:rsidRDefault="001E6AC8">
            <w:pPr>
              <w:spacing w:after="0" w:line="240" w:lineRule="auto"/>
            </w:pPr>
          </w:p>
        </w:tc>
        <w:tc>
          <w:tcPr>
            <w:tcW w:w="179" w:type="dxa"/>
          </w:tcPr>
          <w:p w14:paraId="02A6F073" w14:textId="77777777" w:rsidR="001E6AC8" w:rsidRDefault="001E6AC8">
            <w:pPr>
              <w:pStyle w:val="EmptyCellLayoutStyle"/>
              <w:spacing w:after="0" w:line="240" w:lineRule="auto"/>
            </w:pPr>
          </w:p>
        </w:tc>
      </w:tr>
      <w:tr w:rsidR="001E6AC8" w14:paraId="12A7BF0C" w14:textId="77777777">
        <w:trPr>
          <w:trHeight w:val="99"/>
        </w:trPr>
        <w:tc>
          <w:tcPr>
            <w:tcW w:w="179" w:type="dxa"/>
          </w:tcPr>
          <w:p w14:paraId="49963F17" w14:textId="77777777" w:rsidR="001E6AC8" w:rsidRDefault="001E6AC8">
            <w:pPr>
              <w:pStyle w:val="EmptyCellLayoutStyle"/>
              <w:spacing w:after="0" w:line="240" w:lineRule="auto"/>
            </w:pPr>
          </w:p>
        </w:tc>
        <w:tc>
          <w:tcPr>
            <w:tcW w:w="0" w:type="dxa"/>
          </w:tcPr>
          <w:p w14:paraId="23FF37BD" w14:textId="77777777" w:rsidR="001E6AC8" w:rsidRDefault="001E6AC8">
            <w:pPr>
              <w:pStyle w:val="EmptyCellLayoutStyle"/>
              <w:spacing w:after="0" w:line="240" w:lineRule="auto"/>
            </w:pPr>
          </w:p>
        </w:tc>
        <w:tc>
          <w:tcPr>
            <w:tcW w:w="0" w:type="dxa"/>
          </w:tcPr>
          <w:p w14:paraId="110A1419" w14:textId="77777777" w:rsidR="001E6AC8" w:rsidRDefault="001E6AC8">
            <w:pPr>
              <w:pStyle w:val="EmptyCellLayoutStyle"/>
              <w:spacing w:after="0" w:line="240" w:lineRule="auto"/>
            </w:pPr>
          </w:p>
        </w:tc>
        <w:tc>
          <w:tcPr>
            <w:tcW w:w="0" w:type="dxa"/>
          </w:tcPr>
          <w:p w14:paraId="4AB1ACAB" w14:textId="77777777" w:rsidR="001E6AC8" w:rsidRDefault="001E6AC8">
            <w:pPr>
              <w:pStyle w:val="EmptyCellLayoutStyle"/>
              <w:spacing w:after="0" w:line="240" w:lineRule="auto"/>
            </w:pPr>
          </w:p>
        </w:tc>
        <w:tc>
          <w:tcPr>
            <w:tcW w:w="0" w:type="dxa"/>
          </w:tcPr>
          <w:p w14:paraId="1D39EEB2" w14:textId="77777777" w:rsidR="001E6AC8" w:rsidRDefault="001E6AC8">
            <w:pPr>
              <w:pStyle w:val="EmptyCellLayoutStyle"/>
              <w:spacing w:after="0" w:line="240" w:lineRule="auto"/>
            </w:pPr>
          </w:p>
        </w:tc>
        <w:tc>
          <w:tcPr>
            <w:tcW w:w="0" w:type="dxa"/>
          </w:tcPr>
          <w:p w14:paraId="5286DC95" w14:textId="77777777" w:rsidR="001E6AC8" w:rsidRDefault="001E6AC8">
            <w:pPr>
              <w:pStyle w:val="EmptyCellLayoutStyle"/>
              <w:spacing w:after="0" w:line="240" w:lineRule="auto"/>
            </w:pPr>
          </w:p>
        </w:tc>
        <w:tc>
          <w:tcPr>
            <w:tcW w:w="0" w:type="dxa"/>
          </w:tcPr>
          <w:p w14:paraId="1AC929A1" w14:textId="77777777" w:rsidR="001E6AC8" w:rsidRDefault="001E6AC8">
            <w:pPr>
              <w:pStyle w:val="EmptyCellLayoutStyle"/>
              <w:spacing w:after="0" w:line="240" w:lineRule="auto"/>
            </w:pPr>
          </w:p>
        </w:tc>
        <w:tc>
          <w:tcPr>
            <w:tcW w:w="2505" w:type="dxa"/>
          </w:tcPr>
          <w:p w14:paraId="324ED5BD" w14:textId="77777777" w:rsidR="001E6AC8" w:rsidRDefault="001E6AC8">
            <w:pPr>
              <w:pStyle w:val="EmptyCellLayoutStyle"/>
              <w:spacing w:after="0" w:line="240" w:lineRule="auto"/>
            </w:pPr>
          </w:p>
        </w:tc>
        <w:tc>
          <w:tcPr>
            <w:tcW w:w="6120" w:type="dxa"/>
          </w:tcPr>
          <w:p w14:paraId="156A7BBE" w14:textId="77777777" w:rsidR="001E6AC8" w:rsidRDefault="001E6AC8">
            <w:pPr>
              <w:pStyle w:val="EmptyCellLayoutStyle"/>
              <w:spacing w:after="0" w:line="240" w:lineRule="auto"/>
            </w:pPr>
          </w:p>
        </w:tc>
        <w:tc>
          <w:tcPr>
            <w:tcW w:w="2534" w:type="dxa"/>
          </w:tcPr>
          <w:p w14:paraId="3119F7D3" w14:textId="77777777" w:rsidR="001E6AC8" w:rsidRDefault="001E6AC8">
            <w:pPr>
              <w:pStyle w:val="EmptyCellLayoutStyle"/>
              <w:spacing w:after="0" w:line="240" w:lineRule="auto"/>
            </w:pPr>
          </w:p>
        </w:tc>
        <w:tc>
          <w:tcPr>
            <w:tcW w:w="179" w:type="dxa"/>
          </w:tcPr>
          <w:p w14:paraId="4C451E49" w14:textId="77777777" w:rsidR="001E6AC8" w:rsidRDefault="001E6AC8">
            <w:pPr>
              <w:pStyle w:val="EmptyCellLayoutStyle"/>
              <w:spacing w:after="0" w:line="240" w:lineRule="auto"/>
            </w:pPr>
          </w:p>
        </w:tc>
      </w:tr>
      <w:tr w:rsidR="00A11866" w14:paraId="7A94554A" w14:textId="77777777" w:rsidTr="00A11866">
        <w:tc>
          <w:tcPr>
            <w:tcW w:w="179" w:type="dxa"/>
          </w:tcPr>
          <w:p w14:paraId="4858F1BF" w14:textId="77777777" w:rsidR="001E6AC8" w:rsidRDefault="001E6AC8">
            <w:pPr>
              <w:pStyle w:val="EmptyCellLayoutStyle"/>
              <w:spacing w:after="0" w:line="240" w:lineRule="auto"/>
            </w:pPr>
          </w:p>
        </w:tc>
        <w:tc>
          <w:tcPr>
            <w:tcW w:w="0" w:type="dxa"/>
          </w:tcPr>
          <w:p w14:paraId="173F03AE" w14:textId="77777777" w:rsidR="001E6AC8" w:rsidRDefault="001E6AC8">
            <w:pPr>
              <w:pStyle w:val="EmptyCellLayoutStyle"/>
              <w:spacing w:after="0" w:line="240" w:lineRule="auto"/>
            </w:pPr>
          </w:p>
        </w:tc>
        <w:tc>
          <w:tcPr>
            <w:tcW w:w="0" w:type="dxa"/>
          </w:tcPr>
          <w:p w14:paraId="677CF523" w14:textId="77777777" w:rsidR="001E6AC8" w:rsidRDefault="001E6AC8">
            <w:pPr>
              <w:pStyle w:val="EmptyCellLayoutStyle"/>
              <w:spacing w:after="0" w:line="240" w:lineRule="auto"/>
            </w:pPr>
          </w:p>
        </w:tc>
        <w:tc>
          <w:tcPr>
            <w:tcW w:w="0" w:type="dxa"/>
          </w:tcPr>
          <w:p w14:paraId="3FD53221" w14:textId="77777777" w:rsidR="001E6AC8" w:rsidRDefault="001E6AC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13"/>
            </w:tblGrid>
            <w:tr w:rsidR="001E6AC8" w14:paraId="031E6DF6" w14:textId="77777777">
              <w:trPr>
                <w:trHeight w:val="119"/>
              </w:trPr>
              <w:tc>
                <w:tcPr>
                  <w:tcW w:w="0" w:type="dxa"/>
                  <w:tcBorders>
                    <w:top w:val="single" w:sz="15" w:space="0" w:color="000000"/>
                    <w:left w:val="single" w:sz="15" w:space="0" w:color="000000"/>
                  </w:tcBorders>
                </w:tcPr>
                <w:p w14:paraId="70F103D6" w14:textId="77777777" w:rsidR="001E6AC8" w:rsidRDefault="001E6AC8">
                  <w:pPr>
                    <w:pStyle w:val="EmptyCellLayoutStyle"/>
                    <w:spacing w:after="0" w:line="240" w:lineRule="auto"/>
                  </w:pPr>
                </w:p>
              </w:tc>
              <w:tc>
                <w:tcPr>
                  <w:tcW w:w="11159" w:type="dxa"/>
                  <w:tcBorders>
                    <w:top w:val="single" w:sz="15" w:space="0" w:color="000000"/>
                    <w:right w:val="single" w:sz="15" w:space="0" w:color="000000"/>
                  </w:tcBorders>
                </w:tcPr>
                <w:p w14:paraId="692D1F80" w14:textId="77777777" w:rsidR="001E6AC8" w:rsidRDefault="001E6AC8">
                  <w:pPr>
                    <w:pStyle w:val="EmptyCellLayoutStyle"/>
                    <w:spacing w:after="0" w:line="240" w:lineRule="auto"/>
                  </w:pPr>
                </w:p>
              </w:tc>
            </w:tr>
            <w:tr w:rsidR="001E6AC8" w14:paraId="32DB53C2" w14:textId="77777777">
              <w:trPr>
                <w:trHeight w:val="270"/>
              </w:trPr>
              <w:tc>
                <w:tcPr>
                  <w:tcW w:w="0" w:type="dxa"/>
                  <w:tcBorders>
                    <w:left w:val="single" w:sz="15" w:space="0" w:color="000000"/>
                  </w:tcBorders>
                </w:tcPr>
                <w:p w14:paraId="416D1E87" w14:textId="77777777" w:rsidR="001E6AC8" w:rsidRDefault="001E6AC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94"/>
                  </w:tblGrid>
                  <w:tr w:rsidR="001E6AC8" w14:paraId="310E80FB" w14:textId="77777777">
                    <w:trPr>
                      <w:trHeight w:val="192"/>
                    </w:trPr>
                    <w:tc>
                      <w:tcPr>
                        <w:tcW w:w="11160" w:type="dxa"/>
                        <w:tcBorders>
                          <w:top w:val="nil"/>
                          <w:left w:val="nil"/>
                          <w:bottom w:val="nil"/>
                          <w:right w:val="nil"/>
                        </w:tcBorders>
                        <w:tcMar>
                          <w:top w:w="39" w:type="dxa"/>
                          <w:left w:w="39" w:type="dxa"/>
                          <w:bottom w:w="39" w:type="dxa"/>
                          <w:right w:w="39" w:type="dxa"/>
                        </w:tcMar>
                      </w:tcPr>
                      <w:p w14:paraId="123908AD" w14:textId="77777777" w:rsidR="001E6AC8" w:rsidRDefault="0006041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476F680" w14:textId="77777777" w:rsidR="001E6AC8" w:rsidRDefault="001E6AC8">
                  <w:pPr>
                    <w:spacing w:after="0" w:line="240" w:lineRule="auto"/>
                  </w:pPr>
                </w:p>
              </w:tc>
            </w:tr>
            <w:tr w:rsidR="001E6AC8" w14:paraId="78318103" w14:textId="77777777">
              <w:trPr>
                <w:trHeight w:val="60"/>
              </w:trPr>
              <w:tc>
                <w:tcPr>
                  <w:tcW w:w="0" w:type="dxa"/>
                  <w:tcBorders>
                    <w:left w:val="single" w:sz="15" w:space="0" w:color="000000"/>
                  </w:tcBorders>
                </w:tcPr>
                <w:p w14:paraId="2329095A" w14:textId="77777777" w:rsidR="001E6AC8" w:rsidRDefault="001E6AC8">
                  <w:pPr>
                    <w:pStyle w:val="EmptyCellLayoutStyle"/>
                    <w:spacing w:after="0" w:line="240" w:lineRule="auto"/>
                  </w:pPr>
                </w:p>
              </w:tc>
              <w:tc>
                <w:tcPr>
                  <w:tcW w:w="11159" w:type="dxa"/>
                  <w:tcBorders>
                    <w:right w:val="single" w:sz="15" w:space="0" w:color="000000"/>
                  </w:tcBorders>
                </w:tcPr>
                <w:p w14:paraId="78588D4B" w14:textId="77777777" w:rsidR="001E6AC8" w:rsidRDefault="001E6AC8">
                  <w:pPr>
                    <w:pStyle w:val="EmptyCellLayoutStyle"/>
                    <w:spacing w:after="0" w:line="240" w:lineRule="auto"/>
                  </w:pPr>
                </w:p>
              </w:tc>
            </w:tr>
            <w:tr w:rsidR="00A11866" w14:paraId="3E14E2E7" w14:textId="77777777" w:rsidTr="00A1186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1"/>
                  </w:tblGrid>
                  <w:tr w:rsidR="001E6AC8" w14:paraId="0C1B5082" w14:textId="77777777">
                    <w:trPr>
                      <w:trHeight w:val="212"/>
                    </w:trPr>
                    <w:tc>
                      <w:tcPr>
                        <w:tcW w:w="11160" w:type="dxa"/>
                        <w:tcBorders>
                          <w:top w:val="nil"/>
                          <w:left w:val="nil"/>
                          <w:bottom w:val="nil"/>
                          <w:right w:val="nil"/>
                        </w:tcBorders>
                        <w:tcMar>
                          <w:top w:w="39" w:type="dxa"/>
                          <w:left w:w="39" w:type="dxa"/>
                          <w:bottom w:w="39" w:type="dxa"/>
                          <w:right w:w="39" w:type="dxa"/>
                        </w:tcMar>
                      </w:tcPr>
                      <w:p w14:paraId="2A9A95D5" w14:textId="2539D77D" w:rsidR="00BA1212" w:rsidRPr="00EA4ECB" w:rsidRDefault="00BA1212" w:rsidP="00BA1212">
                        <w:pPr>
                          <w:spacing w:before="199" w:after="199" w:line="240" w:lineRule="auto"/>
                          <w:rPr>
                            <w:rFonts w:ascii="Arial" w:eastAsia="Arial" w:hAnsi="Arial"/>
                            <w:color w:val="000000"/>
                            <w:sz w:val="24"/>
                          </w:rPr>
                        </w:pPr>
                        <w:r>
                          <w:rPr>
                            <w:rFonts w:ascii="Arial" w:eastAsia="Arial" w:hAnsi="Arial"/>
                            <w:color w:val="000000"/>
                            <w:sz w:val="24"/>
                          </w:rPr>
                          <w:t xml:space="preserve">Assists with the development, modification, and implementation of procedures for the SIGMA </w:t>
                        </w:r>
                        <w:r w:rsidRPr="00EA4ECB">
                          <w:rPr>
                            <w:rFonts w:ascii="Arial" w:eastAsia="Arial" w:hAnsi="Arial"/>
                            <w:color w:val="000000"/>
                            <w:sz w:val="24"/>
                          </w:rPr>
                          <w:t xml:space="preserve">Security </w:t>
                        </w:r>
                        <w:r>
                          <w:rPr>
                            <w:rFonts w:ascii="Arial" w:eastAsia="Arial" w:hAnsi="Arial"/>
                            <w:color w:val="000000"/>
                            <w:sz w:val="24"/>
                          </w:rPr>
                          <w:t>Monitoring</w:t>
                        </w:r>
                        <w:r w:rsidRPr="00EA4ECB">
                          <w:rPr>
                            <w:rFonts w:ascii="Arial" w:eastAsia="Arial" w:hAnsi="Arial"/>
                            <w:color w:val="000000"/>
                            <w:sz w:val="24"/>
                          </w:rPr>
                          <w:t xml:space="preserve">. </w:t>
                        </w:r>
                      </w:p>
                      <w:p w14:paraId="2982704F" w14:textId="0772D5D0" w:rsidR="001E6AC8" w:rsidRDefault="00BA1212" w:rsidP="00BA1212">
                        <w:pPr>
                          <w:spacing w:after="199" w:line="240" w:lineRule="auto"/>
                        </w:pPr>
                        <w:r>
                          <w:rPr>
                            <w:rFonts w:ascii="Arial" w:eastAsia="Arial" w:hAnsi="Arial"/>
                            <w:color w:val="000000"/>
                            <w:sz w:val="24"/>
                          </w:rPr>
                          <w:t xml:space="preserve">Identify, recommend, and implement improvements in the areas of responsibility.  </w:t>
                        </w:r>
                        <w:r w:rsidRPr="00131E1F">
                          <w:rPr>
                            <w:rFonts w:ascii="Arial" w:eastAsia="Arial" w:hAnsi="Arial"/>
                            <w:color w:val="000000"/>
                            <w:sz w:val="24"/>
                          </w:rPr>
                          <w:t>Decisions are based on exercising experience, expertise, diplomacy, and judgment.</w:t>
                        </w:r>
                      </w:p>
                    </w:tc>
                  </w:tr>
                </w:tbl>
                <w:p w14:paraId="0EEC3B7C" w14:textId="77777777" w:rsidR="001E6AC8" w:rsidRDefault="001E6AC8">
                  <w:pPr>
                    <w:spacing w:after="0" w:line="240" w:lineRule="auto"/>
                  </w:pPr>
                </w:p>
              </w:tc>
            </w:tr>
          </w:tbl>
          <w:p w14:paraId="42519C66" w14:textId="77777777" w:rsidR="001E6AC8" w:rsidRDefault="001E6AC8">
            <w:pPr>
              <w:spacing w:after="0" w:line="240" w:lineRule="auto"/>
            </w:pPr>
          </w:p>
        </w:tc>
        <w:tc>
          <w:tcPr>
            <w:tcW w:w="179" w:type="dxa"/>
          </w:tcPr>
          <w:p w14:paraId="03875A00" w14:textId="77777777" w:rsidR="001E6AC8" w:rsidRDefault="001E6AC8">
            <w:pPr>
              <w:pStyle w:val="EmptyCellLayoutStyle"/>
              <w:spacing w:after="0" w:line="240" w:lineRule="auto"/>
            </w:pPr>
          </w:p>
        </w:tc>
      </w:tr>
      <w:tr w:rsidR="001E6AC8" w14:paraId="02FEA4E4" w14:textId="77777777">
        <w:trPr>
          <w:trHeight w:val="99"/>
        </w:trPr>
        <w:tc>
          <w:tcPr>
            <w:tcW w:w="179" w:type="dxa"/>
          </w:tcPr>
          <w:p w14:paraId="2798E6EE" w14:textId="77777777" w:rsidR="001E6AC8" w:rsidRDefault="001E6AC8">
            <w:pPr>
              <w:pStyle w:val="EmptyCellLayoutStyle"/>
              <w:spacing w:after="0" w:line="240" w:lineRule="auto"/>
            </w:pPr>
          </w:p>
        </w:tc>
        <w:tc>
          <w:tcPr>
            <w:tcW w:w="0" w:type="dxa"/>
          </w:tcPr>
          <w:p w14:paraId="2FDFF36E" w14:textId="77777777" w:rsidR="001E6AC8" w:rsidRDefault="001E6AC8">
            <w:pPr>
              <w:pStyle w:val="EmptyCellLayoutStyle"/>
              <w:spacing w:after="0" w:line="240" w:lineRule="auto"/>
            </w:pPr>
          </w:p>
        </w:tc>
        <w:tc>
          <w:tcPr>
            <w:tcW w:w="0" w:type="dxa"/>
          </w:tcPr>
          <w:p w14:paraId="3D8A9AED" w14:textId="77777777" w:rsidR="001E6AC8" w:rsidRDefault="001E6AC8">
            <w:pPr>
              <w:pStyle w:val="EmptyCellLayoutStyle"/>
              <w:spacing w:after="0" w:line="240" w:lineRule="auto"/>
            </w:pPr>
          </w:p>
        </w:tc>
        <w:tc>
          <w:tcPr>
            <w:tcW w:w="0" w:type="dxa"/>
          </w:tcPr>
          <w:p w14:paraId="09665962" w14:textId="77777777" w:rsidR="001E6AC8" w:rsidRDefault="001E6AC8">
            <w:pPr>
              <w:pStyle w:val="EmptyCellLayoutStyle"/>
              <w:spacing w:after="0" w:line="240" w:lineRule="auto"/>
            </w:pPr>
          </w:p>
        </w:tc>
        <w:tc>
          <w:tcPr>
            <w:tcW w:w="0" w:type="dxa"/>
          </w:tcPr>
          <w:p w14:paraId="367FAB91" w14:textId="77777777" w:rsidR="001E6AC8" w:rsidRDefault="001E6AC8">
            <w:pPr>
              <w:pStyle w:val="EmptyCellLayoutStyle"/>
              <w:spacing w:after="0" w:line="240" w:lineRule="auto"/>
            </w:pPr>
          </w:p>
        </w:tc>
        <w:tc>
          <w:tcPr>
            <w:tcW w:w="0" w:type="dxa"/>
          </w:tcPr>
          <w:p w14:paraId="5AE59E89" w14:textId="77777777" w:rsidR="001E6AC8" w:rsidRDefault="001E6AC8">
            <w:pPr>
              <w:pStyle w:val="EmptyCellLayoutStyle"/>
              <w:spacing w:after="0" w:line="240" w:lineRule="auto"/>
            </w:pPr>
          </w:p>
        </w:tc>
        <w:tc>
          <w:tcPr>
            <w:tcW w:w="0" w:type="dxa"/>
          </w:tcPr>
          <w:p w14:paraId="35FFC4D6" w14:textId="77777777" w:rsidR="001E6AC8" w:rsidRDefault="001E6AC8">
            <w:pPr>
              <w:pStyle w:val="EmptyCellLayoutStyle"/>
              <w:spacing w:after="0" w:line="240" w:lineRule="auto"/>
            </w:pPr>
          </w:p>
        </w:tc>
        <w:tc>
          <w:tcPr>
            <w:tcW w:w="2505" w:type="dxa"/>
          </w:tcPr>
          <w:p w14:paraId="302F2221" w14:textId="77777777" w:rsidR="001E6AC8" w:rsidRDefault="001E6AC8">
            <w:pPr>
              <w:pStyle w:val="EmptyCellLayoutStyle"/>
              <w:spacing w:after="0" w:line="240" w:lineRule="auto"/>
            </w:pPr>
          </w:p>
        </w:tc>
        <w:tc>
          <w:tcPr>
            <w:tcW w:w="6120" w:type="dxa"/>
          </w:tcPr>
          <w:p w14:paraId="1B3D2468" w14:textId="77777777" w:rsidR="001E6AC8" w:rsidRDefault="001E6AC8">
            <w:pPr>
              <w:pStyle w:val="EmptyCellLayoutStyle"/>
              <w:spacing w:after="0" w:line="240" w:lineRule="auto"/>
            </w:pPr>
          </w:p>
        </w:tc>
        <w:tc>
          <w:tcPr>
            <w:tcW w:w="2534" w:type="dxa"/>
          </w:tcPr>
          <w:p w14:paraId="13AA6A26" w14:textId="77777777" w:rsidR="001E6AC8" w:rsidRDefault="001E6AC8">
            <w:pPr>
              <w:pStyle w:val="EmptyCellLayoutStyle"/>
              <w:spacing w:after="0" w:line="240" w:lineRule="auto"/>
            </w:pPr>
          </w:p>
        </w:tc>
        <w:tc>
          <w:tcPr>
            <w:tcW w:w="179" w:type="dxa"/>
          </w:tcPr>
          <w:p w14:paraId="0BB6E868" w14:textId="77777777" w:rsidR="001E6AC8" w:rsidRDefault="001E6AC8">
            <w:pPr>
              <w:pStyle w:val="EmptyCellLayoutStyle"/>
              <w:spacing w:after="0" w:line="240" w:lineRule="auto"/>
            </w:pPr>
          </w:p>
        </w:tc>
      </w:tr>
      <w:tr w:rsidR="00A11866" w14:paraId="609367DC" w14:textId="77777777" w:rsidTr="00A11866">
        <w:tc>
          <w:tcPr>
            <w:tcW w:w="179" w:type="dxa"/>
          </w:tcPr>
          <w:p w14:paraId="7E0880C3" w14:textId="77777777" w:rsidR="001E6AC8" w:rsidRDefault="001E6AC8">
            <w:pPr>
              <w:pStyle w:val="EmptyCellLayoutStyle"/>
              <w:spacing w:after="0" w:line="240" w:lineRule="auto"/>
            </w:pPr>
          </w:p>
        </w:tc>
        <w:tc>
          <w:tcPr>
            <w:tcW w:w="0" w:type="dxa"/>
          </w:tcPr>
          <w:p w14:paraId="2740B30D" w14:textId="77777777" w:rsidR="001E6AC8" w:rsidRDefault="001E6AC8">
            <w:pPr>
              <w:pStyle w:val="EmptyCellLayoutStyle"/>
              <w:spacing w:after="0" w:line="240" w:lineRule="auto"/>
            </w:pPr>
          </w:p>
        </w:tc>
        <w:tc>
          <w:tcPr>
            <w:tcW w:w="0" w:type="dxa"/>
          </w:tcPr>
          <w:p w14:paraId="7821CE04" w14:textId="77777777" w:rsidR="001E6AC8" w:rsidRDefault="001E6AC8">
            <w:pPr>
              <w:pStyle w:val="EmptyCellLayoutStyle"/>
              <w:spacing w:after="0" w:line="240" w:lineRule="auto"/>
            </w:pPr>
          </w:p>
        </w:tc>
        <w:tc>
          <w:tcPr>
            <w:tcW w:w="0" w:type="dxa"/>
          </w:tcPr>
          <w:p w14:paraId="43E9568E" w14:textId="77777777" w:rsidR="001E6AC8" w:rsidRDefault="001E6AC8">
            <w:pPr>
              <w:pStyle w:val="EmptyCellLayoutStyle"/>
              <w:spacing w:after="0" w:line="240" w:lineRule="auto"/>
            </w:pPr>
          </w:p>
        </w:tc>
        <w:tc>
          <w:tcPr>
            <w:tcW w:w="0" w:type="dxa"/>
          </w:tcPr>
          <w:p w14:paraId="69AA5D06" w14:textId="77777777" w:rsidR="001E6AC8" w:rsidRDefault="001E6AC8">
            <w:pPr>
              <w:pStyle w:val="EmptyCellLayoutStyle"/>
              <w:spacing w:after="0" w:line="240" w:lineRule="auto"/>
            </w:pPr>
          </w:p>
        </w:tc>
        <w:tc>
          <w:tcPr>
            <w:tcW w:w="0" w:type="dxa"/>
          </w:tcPr>
          <w:p w14:paraId="47BFAE68" w14:textId="77777777" w:rsidR="001E6AC8" w:rsidRDefault="001E6AC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1E6AC8" w14:paraId="78D625E0" w14:textId="77777777">
              <w:trPr>
                <w:trHeight w:val="38"/>
              </w:trPr>
              <w:tc>
                <w:tcPr>
                  <w:tcW w:w="0" w:type="dxa"/>
                  <w:tcBorders>
                    <w:top w:val="single" w:sz="15" w:space="0" w:color="000000"/>
                    <w:left w:val="single" w:sz="15" w:space="0" w:color="000000"/>
                  </w:tcBorders>
                </w:tcPr>
                <w:p w14:paraId="1F92B5F5" w14:textId="77777777" w:rsidR="001E6AC8" w:rsidRDefault="001E6AC8">
                  <w:pPr>
                    <w:pStyle w:val="EmptyCellLayoutStyle"/>
                    <w:spacing w:after="0" w:line="240" w:lineRule="auto"/>
                  </w:pPr>
                </w:p>
              </w:tc>
              <w:tc>
                <w:tcPr>
                  <w:tcW w:w="11159" w:type="dxa"/>
                  <w:tcBorders>
                    <w:top w:val="single" w:sz="15" w:space="0" w:color="000000"/>
                    <w:right w:val="single" w:sz="15" w:space="0" w:color="000000"/>
                  </w:tcBorders>
                </w:tcPr>
                <w:p w14:paraId="5A5B3A3D" w14:textId="77777777" w:rsidR="001E6AC8" w:rsidRDefault="001E6AC8">
                  <w:pPr>
                    <w:pStyle w:val="EmptyCellLayoutStyle"/>
                    <w:spacing w:after="0" w:line="240" w:lineRule="auto"/>
                  </w:pPr>
                </w:p>
              </w:tc>
            </w:tr>
            <w:tr w:rsidR="001E6AC8" w14:paraId="6A8B75D4" w14:textId="77777777">
              <w:trPr>
                <w:trHeight w:val="270"/>
              </w:trPr>
              <w:tc>
                <w:tcPr>
                  <w:tcW w:w="0" w:type="dxa"/>
                  <w:tcBorders>
                    <w:left w:val="single" w:sz="15" w:space="0" w:color="000000"/>
                  </w:tcBorders>
                </w:tcPr>
                <w:p w14:paraId="4A77FBE9" w14:textId="77777777" w:rsidR="001E6AC8" w:rsidRDefault="001E6AC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6AC8" w14:paraId="61ECC68C" w14:textId="77777777">
                    <w:trPr>
                      <w:trHeight w:val="192"/>
                    </w:trPr>
                    <w:tc>
                      <w:tcPr>
                        <w:tcW w:w="11160" w:type="dxa"/>
                        <w:tcBorders>
                          <w:top w:val="nil"/>
                          <w:left w:val="nil"/>
                          <w:bottom w:val="nil"/>
                          <w:right w:val="nil"/>
                        </w:tcBorders>
                        <w:tcMar>
                          <w:top w:w="39" w:type="dxa"/>
                          <w:left w:w="39" w:type="dxa"/>
                          <w:bottom w:w="39" w:type="dxa"/>
                          <w:right w:w="39" w:type="dxa"/>
                        </w:tcMar>
                      </w:tcPr>
                      <w:p w14:paraId="7807E518" w14:textId="77777777" w:rsidR="001E6AC8" w:rsidRDefault="0006041F">
                        <w:pPr>
                          <w:spacing w:after="0" w:line="240" w:lineRule="auto"/>
                        </w:pPr>
                        <w:r>
                          <w:rPr>
                            <w:rFonts w:ascii="Arial" w:eastAsia="Arial" w:hAnsi="Arial"/>
                            <w:b/>
                            <w:color w:val="000000"/>
                            <w:sz w:val="16"/>
                          </w:rPr>
                          <w:t xml:space="preserve">17. Describe the types of decisions that require the supervisor's review. </w:t>
                        </w:r>
                      </w:p>
                    </w:tc>
                  </w:tr>
                </w:tbl>
                <w:p w14:paraId="5389DA60" w14:textId="77777777" w:rsidR="001E6AC8" w:rsidRDefault="001E6AC8">
                  <w:pPr>
                    <w:spacing w:after="0" w:line="240" w:lineRule="auto"/>
                  </w:pPr>
                </w:p>
              </w:tc>
            </w:tr>
            <w:tr w:rsidR="001E6AC8" w14:paraId="678C2070" w14:textId="77777777">
              <w:trPr>
                <w:trHeight w:val="40"/>
              </w:trPr>
              <w:tc>
                <w:tcPr>
                  <w:tcW w:w="0" w:type="dxa"/>
                  <w:tcBorders>
                    <w:left w:val="single" w:sz="15" w:space="0" w:color="000000"/>
                  </w:tcBorders>
                </w:tcPr>
                <w:p w14:paraId="033447DF" w14:textId="77777777" w:rsidR="001E6AC8" w:rsidRDefault="001E6AC8">
                  <w:pPr>
                    <w:pStyle w:val="EmptyCellLayoutStyle"/>
                    <w:spacing w:after="0" w:line="240" w:lineRule="auto"/>
                  </w:pPr>
                </w:p>
              </w:tc>
              <w:tc>
                <w:tcPr>
                  <w:tcW w:w="11159" w:type="dxa"/>
                  <w:tcBorders>
                    <w:right w:val="single" w:sz="15" w:space="0" w:color="000000"/>
                  </w:tcBorders>
                </w:tcPr>
                <w:p w14:paraId="07B5E12D" w14:textId="77777777" w:rsidR="001E6AC8" w:rsidRDefault="001E6AC8">
                  <w:pPr>
                    <w:pStyle w:val="EmptyCellLayoutStyle"/>
                    <w:spacing w:after="0" w:line="240" w:lineRule="auto"/>
                  </w:pPr>
                </w:p>
              </w:tc>
            </w:tr>
            <w:tr w:rsidR="00A11866" w14:paraId="06485F08" w14:textId="77777777" w:rsidTr="00A1186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E6AC8" w14:paraId="67128176" w14:textId="77777777">
                    <w:trPr>
                      <w:trHeight w:val="212"/>
                    </w:trPr>
                    <w:tc>
                      <w:tcPr>
                        <w:tcW w:w="11160" w:type="dxa"/>
                        <w:tcBorders>
                          <w:top w:val="nil"/>
                          <w:left w:val="nil"/>
                          <w:bottom w:val="nil"/>
                          <w:right w:val="nil"/>
                        </w:tcBorders>
                        <w:tcMar>
                          <w:top w:w="39" w:type="dxa"/>
                          <w:left w:w="39" w:type="dxa"/>
                          <w:bottom w:w="39" w:type="dxa"/>
                          <w:right w:w="39" w:type="dxa"/>
                        </w:tcMar>
                      </w:tcPr>
                      <w:p w14:paraId="6C4B213E" w14:textId="77777777" w:rsidR="00BA1212" w:rsidRDefault="00BA1212" w:rsidP="00BA1212">
                        <w:pPr>
                          <w:spacing w:before="199" w:after="199" w:line="240" w:lineRule="auto"/>
                        </w:pPr>
                        <w:r>
                          <w:rPr>
                            <w:rFonts w:ascii="Arial" w:eastAsia="Arial" w:hAnsi="Arial"/>
                            <w:color w:val="000000"/>
                            <w:sz w:val="24"/>
                          </w:rPr>
                          <w:t>Content of communications-presentations</w:t>
                        </w:r>
                      </w:p>
                      <w:p w14:paraId="194746FB" w14:textId="77777777" w:rsidR="00BA1212" w:rsidRDefault="00BA1212" w:rsidP="00BA1212">
                        <w:pPr>
                          <w:spacing w:after="199" w:line="240" w:lineRule="auto"/>
                        </w:pPr>
                        <w:r>
                          <w:rPr>
                            <w:rFonts w:ascii="Arial" w:eastAsia="Arial" w:hAnsi="Arial"/>
                            <w:color w:val="000000"/>
                            <w:sz w:val="24"/>
                          </w:rPr>
                          <w:t xml:space="preserve">Approval of new or changed </w:t>
                        </w:r>
                        <w:proofErr w:type="gramStart"/>
                        <w:r>
                          <w:rPr>
                            <w:rFonts w:ascii="Arial" w:eastAsia="Arial" w:hAnsi="Arial"/>
                            <w:color w:val="000000"/>
                            <w:sz w:val="24"/>
                          </w:rPr>
                          <w:t>policy</w:t>
                        </w:r>
                        <w:proofErr w:type="gramEnd"/>
                      </w:p>
                      <w:p w14:paraId="5E7ABD9C" w14:textId="77777777" w:rsidR="00BA1212" w:rsidRDefault="00BA1212" w:rsidP="00BA1212">
                        <w:pPr>
                          <w:spacing w:after="199" w:line="240" w:lineRule="auto"/>
                        </w:pPr>
                        <w:r>
                          <w:rPr>
                            <w:rFonts w:ascii="Arial" w:eastAsia="Arial" w:hAnsi="Arial"/>
                            <w:color w:val="000000"/>
                            <w:sz w:val="24"/>
                          </w:rPr>
                          <w:t>Purchase of equipment or software</w:t>
                        </w:r>
                      </w:p>
                      <w:p w14:paraId="25C8ECE1" w14:textId="77777777" w:rsidR="00BA1212" w:rsidRDefault="00BA1212" w:rsidP="00BA1212">
                        <w:pPr>
                          <w:spacing w:after="199" w:line="240" w:lineRule="auto"/>
                        </w:pPr>
                        <w:r>
                          <w:rPr>
                            <w:rFonts w:ascii="Arial" w:eastAsia="Arial" w:hAnsi="Arial"/>
                            <w:color w:val="000000"/>
                            <w:sz w:val="24"/>
                          </w:rPr>
                          <w:t>Application configuration changes</w:t>
                        </w:r>
                      </w:p>
                      <w:p w14:paraId="28343A19" w14:textId="77777777" w:rsidR="00BA1212" w:rsidRDefault="00BA1212" w:rsidP="00BA1212">
                        <w:pPr>
                          <w:spacing w:after="199" w:line="240" w:lineRule="auto"/>
                        </w:pPr>
                        <w:r>
                          <w:rPr>
                            <w:rFonts w:ascii="Arial" w:eastAsia="Arial" w:hAnsi="Arial"/>
                            <w:color w:val="000000"/>
                            <w:sz w:val="24"/>
                          </w:rPr>
                          <w:t xml:space="preserve">Changes in direction or scope of SIGMA </w:t>
                        </w:r>
                      </w:p>
                      <w:p w14:paraId="76A59A0F" w14:textId="77777777" w:rsidR="00BA1212" w:rsidRDefault="00BA1212" w:rsidP="00BA1212">
                        <w:pPr>
                          <w:spacing w:after="0" w:line="240" w:lineRule="auto"/>
                          <w:rPr>
                            <w:rFonts w:ascii="Arial" w:eastAsia="Arial" w:hAnsi="Arial"/>
                            <w:color w:val="000000"/>
                            <w:sz w:val="24"/>
                          </w:rPr>
                        </w:pPr>
                        <w:r>
                          <w:rPr>
                            <w:rFonts w:ascii="Arial" w:eastAsia="Arial" w:hAnsi="Arial"/>
                            <w:color w:val="000000"/>
                            <w:sz w:val="24"/>
                          </w:rPr>
                          <w:t xml:space="preserve">Escalation of problems in SIGMA to proper management specifically for problems that may warrant a possible shutdown if data corruption is occurring, problems affecting all SIGMA </w:t>
                        </w:r>
                        <w:proofErr w:type="gramStart"/>
                        <w:r>
                          <w:rPr>
                            <w:rFonts w:ascii="Arial" w:eastAsia="Arial" w:hAnsi="Arial"/>
                            <w:color w:val="000000"/>
                            <w:sz w:val="24"/>
                          </w:rPr>
                          <w:t>users</w:t>
                        </w:r>
                        <w:proofErr w:type="gramEnd"/>
                      </w:p>
                      <w:p w14:paraId="1E9C23B4" w14:textId="74B55A03" w:rsidR="001E6AC8" w:rsidRDefault="001E6AC8">
                        <w:pPr>
                          <w:spacing w:after="0" w:line="240" w:lineRule="auto"/>
                        </w:pPr>
                      </w:p>
                    </w:tc>
                  </w:tr>
                </w:tbl>
                <w:p w14:paraId="4BFD7A3C" w14:textId="77777777" w:rsidR="001E6AC8" w:rsidRDefault="001E6AC8">
                  <w:pPr>
                    <w:spacing w:after="0" w:line="240" w:lineRule="auto"/>
                  </w:pPr>
                </w:p>
              </w:tc>
            </w:tr>
          </w:tbl>
          <w:p w14:paraId="217277B2" w14:textId="77777777" w:rsidR="001E6AC8" w:rsidRDefault="001E6AC8">
            <w:pPr>
              <w:spacing w:after="0" w:line="240" w:lineRule="auto"/>
            </w:pPr>
          </w:p>
        </w:tc>
        <w:tc>
          <w:tcPr>
            <w:tcW w:w="179" w:type="dxa"/>
          </w:tcPr>
          <w:p w14:paraId="7663752E" w14:textId="77777777" w:rsidR="001E6AC8" w:rsidRDefault="001E6AC8">
            <w:pPr>
              <w:pStyle w:val="EmptyCellLayoutStyle"/>
              <w:spacing w:after="0" w:line="240" w:lineRule="auto"/>
            </w:pPr>
          </w:p>
        </w:tc>
      </w:tr>
      <w:tr w:rsidR="001E6AC8" w14:paraId="2326B4AA" w14:textId="77777777">
        <w:trPr>
          <w:trHeight w:val="100"/>
        </w:trPr>
        <w:tc>
          <w:tcPr>
            <w:tcW w:w="179" w:type="dxa"/>
          </w:tcPr>
          <w:p w14:paraId="12045065" w14:textId="77777777" w:rsidR="001E6AC8" w:rsidRDefault="001E6AC8">
            <w:pPr>
              <w:pStyle w:val="EmptyCellLayoutStyle"/>
              <w:spacing w:after="0" w:line="240" w:lineRule="auto"/>
            </w:pPr>
          </w:p>
        </w:tc>
        <w:tc>
          <w:tcPr>
            <w:tcW w:w="0" w:type="dxa"/>
          </w:tcPr>
          <w:p w14:paraId="4A8CF4A1" w14:textId="77777777" w:rsidR="001E6AC8" w:rsidRDefault="001E6AC8">
            <w:pPr>
              <w:pStyle w:val="EmptyCellLayoutStyle"/>
              <w:spacing w:after="0" w:line="240" w:lineRule="auto"/>
            </w:pPr>
          </w:p>
        </w:tc>
        <w:tc>
          <w:tcPr>
            <w:tcW w:w="0" w:type="dxa"/>
          </w:tcPr>
          <w:p w14:paraId="1C919856" w14:textId="77777777" w:rsidR="001E6AC8" w:rsidRDefault="001E6AC8">
            <w:pPr>
              <w:pStyle w:val="EmptyCellLayoutStyle"/>
              <w:spacing w:after="0" w:line="240" w:lineRule="auto"/>
            </w:pPr>
          </w:p>
        </w:tc>
        <w:tc>
          <w:tcPr>
            <w:tcW w:w="0" w:type="dxa"/>
          </w:tcPr>
          <w:p w14:paraId="188DD889" w14:textId="77777777" w:rsidR="001E6AC8" w:rsidRDefault="001E6AC8">
            <w:pPr>
              <w:pStyle w:val="EmptyCellLayoutStyle"/>
              <w:spacing w:after="0" w:line="240" w:lineRule="auto"/>
            </w:pPr>
          </w:p>
        </w:tc>
        <w:tc>
          <w:tcPr>
            <w:tcW w:w="0" w:type="dxa"/>
          </w:tcPr>
          <w:p w14:paraId="14B8C994" w14:textId="77777777" w:rsidR="001E6AC8" w:rsidRDefault="001E6AC8">
            <w:pPr>
              <w:pStyle w:val="EmptyCellLayoutStyle"/>
              <w:spacing w:after="0" w:line="240" w:lineRule="auto"/>
            </w:pPr>
          </w:p>
        </w:tc>
        <w:tc>
          <w:tcPr>
            <w:tcW w:w="0" w:type="dxa"/>
          </w:tcPr>
          <w:p w14:paraId="1019E306" w14:textId="77777777" w:rsidR="001E6AC8" w:rsidRDefault="001E6AC8">
            <w:pPr>
              <w:pStyle w:val="EmptyCellLayoutStyle"/>
              <w:spacing w:after="0" w:line="240" w:lineRule="auto"/>
            </w:pPr>
          </w:p>
        </w:tc>
        <w:tc>
          <w:tcPr>
            <w:tcW w:w="0" w:type="dxa"/>
          </w:tcPr>
          <w:p w14:paraId="4C270FC2" w14:textId="77777777" w:rsidR="001E6AC8" w:rsidRDefault="001E6AC8">
            <w:pPr>
              <w:pStyle w:val="EmptyCellLayoutStyle"/>
              <w:spacing w:after="0" w:line="240" w:lineRule="auto"/>
            </w:pPr>
          </w:p>
        </w:tc>
        <w:tc>
          <w:tcPr>
            <w:tcW w:w="2505" w:type="dxa"/>
          </w:tcPr>
          <w:p w14:paraId="11945042" w14:textId="77777777" w:rsidR="001E6AC8" w:rsidRDefault="001E6AC8">
            <w:pPr>
              <w:pStyle w:val="EmptyCellLayoutStyle"/>
              <w:spacing w:after="0" w:line="240" w:lineRule="auto"/>
            </w:pPr>
          </w:p>
        </w:tc>
        <w:tc>
          <w:tcPr>
            <w:tcW w:w="6120" w:type="dxa"/>
          </w:tcPr>
          <w:p w14:paraId="01D7B219" w14:textId="77777777" w:rsidR="001E6AC8" w:rsidRDefault="001E6AC8">
            <w:pPr>
              <w:pStyle w:val="EmptyCellLayoutStyle"/>
              <w:spacing w:after="0" w:line="240" w:lineRule="auto"/>
            </w:pPr>
          </w:p>
        </w:tc>
        <w:tc>
          <w:tcPr>
            <w:tcW w:w="2534" w:type="dxa"/>
          </w:tcPr>
          <w:p w14:paraId="4AD80C73" w14:textId="77777777" w:rsidR="001E6AC8" w:rsidRDefault="001E6AC8">
            <w:pPr>
              <w:pStyle w:val="EmptyCellLayoutStyle"/>
              <w:spacing w:after="0" w:line="240" w:lineRule="auto"/>
            </w:pPr>
          </w:p>
        </w:tc>
        <w:tc>
          <w:tcPr>
            <w:tcW w:w="179" w:type="dxa"/>
          </w:tcPr>
          <w:p w14:paraId="5D62676D" w14:textId="77777777" w:rsidR="001E6AC8" w:rsidRDefault="001E6AC8">
            <w:pPr>
              <w:pStyle w:val="EmptyCellLayoutStyle"/>
              <w:spacing w:after="0" w:line="240" w:lineRule="auto"/>
            </w:pPr>
          </w:p>
        </w:tc>
      </w:tr>
      <w:tr w:rsidR="00A11866" w14:paraId="22DBDAF5" w14:textId="77777777" w:rsidTr="00A11866">
        <w:tc>
          <w:tcPr>
            <w:tcW w:w="179" w:type="dxa"/>
          </w:tcPr>
          <w:p w14:paraId="1EED9F19" w14:textId="77777777" w:rsidR="001E6AC8" w:rsidRDefault="001E6AC8">
            <w:pPr>
              <w:pStyle w:val="EmptyCellLayoutStyle"/>
              <w:spacing w:after="0" w:line="240" w:lineRule="auto"/>
            </w:pPr>
          </w:p>
        </w:tc>
        <w:tc>
          <w:tcPr>
            <w:tcW w:w="0" w:type="dxa"/>
          </w:tcPr>
          <w:p w14:paraId="1CFD448C" w14:textId="77777777" w:rsidR="001E6AC8" w:rsidRDefault="001E6AC8">
            <w:pPr>
              <w:pStyle w:val="EmptyCellLayoutStyle"/>
              <w:spacing w:after="0" w:line="240" w:lineRule="auto"/>
            </w:pPr>
          </w:p>
        </w:tc>
        <w:tc>
          <w:tcPr>
            <w:tcW w:w="0" w:type="dxa"/>
          </w:tcPr>
          <w:p w14:paraId="3B3B66C2" w14:textId="77777777" w:rsidR="001E6AC8" w:rsidRDefault="001E6AC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19"/>
            </w:tblGrid>
            <w:tr w:rsidR="001E6AC8" w14:paraId="2B92921A" w14:textId="77777777">
              <w:trPr>
                <w:trHeight w:val="459"/>
              </w:trPr>
              <w:tc>
                <w:tcPr>
                  <w:tcW w:w="0" w:type="dxa"/>
                  <w:tcBorders>
                    <w:top w:val="single" w:sz="15" w:space="0" w:color="000000"/>
                    <w:left w:val="single" w:sz="15" w:space="0" w:color="000000"/>
                  </w:tcBorders>
                </w:tcPr>
                <w:p w14:paraId="70E1E748" w14:textId="77777777" w:rsidR="001E6AC8" w:rsidRDefault="001E6AC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0"/>
                  </w:tblGrid>
                  <w:tr w:rsidR="001E6AC8" w14:paraId="3AA1D33E" w14:textId="77777777">
                    <w:trPr>
                      <w:trHeight w:val="381"/>
                    </w:trPr>
                    <w:tc>
                      <w:tcPr>
                        <w:tcW w:w="11160" w:type="dxa"/>
                        <w:tcBorders>
                          <w:top w:val="nil"/>
                          <w:left w:val="nil"/>
                          <w:bottom w:val="nil"/>
                          <w:right w:val="nil"/>
                        </w:tcBorders>
                        <w:tcMar>
                          <w:top w:w="39" w:type="dxa"/>
                          <w:left w:w="39" w:type="dxa"/>
                          <w:bottom w:w="39" w:type="dxa"/>
                          <w:right w:w="39" w:type="dxa"/>
                        </w:tcMar>
                      </w:tcPr>
                      <w:p w14:paraId="2572A7F3" w14:textId="77777777" w:rsidR="001E6AC8" w:rsidRDefault="0006041F">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D31D3AD" w14:textId="77777777" w:rsidR="001E6AC8" w:rsidRDefault="001E6AC8">
                  <w:pPr>
                    <w:spacing w:after="0" w:line="240" w:lineRule="auto"/>
                  </w:pPr>
                </w:p>
              </w:tc>
            </w:tr>
            <w:tr w:rsidR="001E6AC8" w14:paraId="6EF18C78" w14:textId="77777777">
              <w:trPr>
                <w:trHeight w:val="80"/>
              </w:trPr>
              <w:tc>
                <w:tcPr>
                  <w:tcW w:w="0" w:type="dxa"/>
                  <w:tcBorders>
                    <w:left w:val="single" w:sz="15" w:space="0" w:color="000000"/>
                  </w:tcBorders>
                </w:tcPr>
                <w:p w14:paraId="30FBCBD5" w14:textId="77777777" w:rsidR="001E6AC8" w:rsidRDefault="001E6AC8">
                  <w:pPr>
                    <w:pStyle w:val="EmptyCellLayoutStyle"/>
                    <w:spacing w:after="0" w:line="240" w:lineRule="auto"/>
                  </w:pPr>
                </w:p>
              </w:tc>
              <w:tc>
                <w:tcPr>
                  <w:tcW w:w="11159" w:type="dxa"/>
                  <w:tcBorders>
                    <w:right w:val="single" w:sz="15" w:space="0" w:color="000000"/>
                  </w:tcBorders>
                </w:tcPr>
                <w:p w14:paraId="46C782CB" w14:textId="77777777" w:rsidR="001E6AC8" w:rsidRDefault="001E6AC8">
                  <w:pPr>
                    <w:pStyle w:val="EmptyCellLayoutStyle"/>
                    <w:spacing w:after="0" w:line="240" w:lineRule="auto"/>
                  </w:pPr>
                </w:p>
              </w:tc>
            </w:tr>
            <w:tr w:rsidR="00A11866" w14:paraId="65E88EED" w14:textId="77777777" w:rsidTr="00A1186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7"/>
                  </w:tblGrid>
                  <w:tr w:rsidR="001E6AC8" w14:paraId="72DC9CFD" w14:textId="77777777">
                    <w:trPr>
                      <w:trHeight w:val="212"/>
                    </w:trPr>
                    <w:tc>
                      <w:tcPr>
                        <w:tcW w:w="11160" w:type="dxa"/>
                        <w:tcBorders>
                          <w:top w:val="nil"/>
                          <w:left w:val="nil"/>
                          <w:bottom w:val="nil"/>
                          <w:right w:val="nil"/>
                        </w:tcBorders>
                        <w:tcMar>
                          <w:top w:w="39" w:type="dxa"/>
                          <w:left w:w="39" w:type="dxa"/>
                          <w:bottom w:w="39" w:type="dxa"/>
                          <w:right w:w="39" w:type="dxa"/>
                        </w:tcMar>
                      </w:tcPr>
                      <w:p w14:paraId="43A6D8EC" w14:textId="7BF56227" w:rsidR="001E6AC8" w:rsidRDefault="00BA1212">
                        <w:pPr>
                          <w:spacing w:before="199" w:after="199" w:line="240" w:lineRule="auto"/>
                        </w:pPr>
                        <w:r w:rsidRPr="00272B70">
                          <w:rPr>
                            <w:rFonts w:ascii="Arial" w:eastAsia="Arial" w:hAnsi="Arial"/>
                            <w:color w:val="000000"/>
                            <w:sz w:val="24"/>
                            <w:szCs w:val="24"/>
                          </w:rPr>
                          <w:lastRenderedPageBreak/>
                          <w:t xml:space="preserve">The Security </w:t>
                        </w:r>
                        <w:r>
                          <w:rPr>
                            <w:rFonts w:ascii="Arial" w:eastAsia="Arial" w:hAnsi="Arial"/>
                            <w:color w:val="000000"/>
                            <w:sz w:val="24"/>
                            <w:szCs w:val="24"/>
                          </w:rPr>
                          <w:t>Monitoring</w:t>
                        </w:r>
                        <w:r w:rsidRPr="00272B70">
                          <w:rPr>
                            <w:rFonts w:ascii="Arial" w:eastAsia="Arial" w:hAnsi="Arial"/>
                            <w:color w:val="000000"/>
                            <w:sz w:val="24"/>
                            <w:szCs w:val="24"/>
                          </w:rPr>
                          <w:t xml:space="preserve"> Analyst may have to perform under severe time constraints due to time-sensitive high-impact problems that may occur.  Travel may also occasionally be required</w:t>
                        </w:r>
                        <w:r>
                          <w:rPr>
                            <w:rFonts w:ascii="Arial" w:eastAsia="Arial" w:hAnsi="Arial"/>
                            <w:color w:val="000000"/>
                            <w:sz w:val="24"/>
                            <w:szCs w:val="24"/>
                          </w:rPr>
                          <w:t>.</w:t>
                        </w:r>
                      </w:p>
                    </w:tc>
                  </w:tr>
                </w:tbl>
                <w:p w14:paraId="147F8C26" w14:textId="77777777" w:rsidR="001E6AC8" w:rsidRDefault="001E6AC8">
                  <w:pPr>
                    <w:spacing w:after="0" w:line="240" w:lineRule="auto"/>
                  </w:pPr>
                </w:p>
              </w:tc>
            </w:tr>
          </w:tbl>
          <w:p w14:paraId="25BFFB22" w14:textId="77777777" w:rsidR="001E6AC8" w:rsidRDefault="001E6AC8">
            <w:pPr>
              <w:spacing w:after="0" w:line="240" w:lineRule="auto"/>
            </w:pPr>
          </w:p>
        </w:tc>
        <w:tc>
          <w:tcPr>
            <w:tcW w:w="179" w:type="dxa"/>
          </w:tcPr>
          <w:p w14:paraId="3CD718B6" w14:textId="77777777" w:rsidR="001E6AC8" w:rsidRDefault="001E6AC8">
            <w:pPr>
              <w:pStyle w:val="EmptyCellLayoutStyle"/>
              <w:spacing w:after="0" w:line="240" w:lineRule="auto"/>
            </w:pPr>
          </w:p>
        </w:tc>
      </w:tr>
      <w:tr w:rsidR="001E6AC8" w14:paraId="530E85E5" w14:textId="77777777">
        <w:trPr>
          <w:trHeight w:val="99"/>
        </w:trPr>
        <w:tc>
          <w:tcPr>
            <w:tcW w:w="179" w:type="dxa"/>
          </w:tcPr>
          <w:p w14:paraId="676B9E80" w14:textId="77777777" w:rsidR="001E6AC8" w:rsidRDefault="001E6AC8">
            <w:pPr>
              <w:pStyle w:val="EmptyCellLayoutStyle"/>
              <w:spacing w:after="0" w:line="240" w:lineRule="auto"/>
            </w:pPr>
          </w:p>
        </w:tc>
        <w:tc>
          <w:tcPr>
            <w:tcW w:w="0" w:type="dxa"/>
          </w:tcPr>
          <w:p w14:paraId="26AC88DE" w14:textId="77777777" w:rsidR="001E6AC8" w:rsidRDefault="001E6AC8">
            <w:pPr>
              <w:pStyle w:val="EmptyCellLayoutStyle"/>
              <w:spacing w:after="0" w:line="240" w:lineRule="auto"/>
            </w:pPr>
          </w:p>
        </w:tc>
        <w:tc>
          <w:tcPr>
            <w:tcW w:w="0" w:type="dxa"/>
          </w:tcPr>
          <w:p w14:paraId="440B637F" w14:textId="77777777" w:rsidR="001E6AC8" w:rsidRDefault="001E6AC8">
            <w:pPr>
              <w:pStyle w:val="EmptyCellLayoutStyle"/>
              <w:spacing w:after="0" w:line="240" w:lineRule="auto"/>
            </w:pPr>
          </w:p>
        </w:tc>
        <w:tc>
          <w:tcPr>
            <w:tcW w:w="0" w:type="dxa"/>
          </w:tcPr>
          <w:p w14:paraId="03F4D77B" w14:textId="77777777" w:rsidR="001E6AC8" w:rsidRDefault="001E6AC8">
            <w:pPr>
              <w:pStyle w:val="EmptyCellLayoutStyle"/>
              <w:spacing w:after="0" w:line="240" w:lineRule="auto"/>
            </w:pPr>
          </w:p>
        </w:tc>
        <w:tc>
          <w:tcPr>
            <w:tcW w:w="0" w:type="dxa"/>
          </w:tcPr>
          <w:p w14:paraId="62FB4314" w14:textId="77777777" w:rsidR="001E6AC8" w:rsidRDefault="001E6AC8">
            <w:pPr>
              <w:pStyle w:val="EmptyCellLayoutStyle"/>
              <w:spacing w:after="0" w:line="240" w:lineRule="auto"/>
            </w:pPr>
          </w:p>
        </w:tc>
        <w:tc>
          <w:tcPr>
            <w:tcW w:w="0" w:type="dxa"/>
          </w:tcPr>
          <w:p w14:paraId="5C493559" w14:textId="77777777" w:rsidR="001E6AC8" w:rsidRDefault="001E6AC8">
            <w:pPr>
              <w:pStyle w:val="EmptyCellLayoutStyle"/>
              <w:spacing w:after="0" w:line="240" w:lineRule="auto"/>
            </w:pPr>
          </w:p>
        </w:tc>
        <w:tc>
          <w:tcPr>
            <w:tcW w:w="0" w:type="dxa"/>
          </w:tcPr>
          <w:p w14:paraId="7F90846D" w14:textId="77777777" w:rsidR="001E6AC8" w:rsidRDefault="001E6AC8">
            <w:pPr>
              <w:pStyle w:val="EmptyCellLayoutStyle"/>
              <w:spacing w:after="0" w:line="240" w:lineRule="auto"/>
            </w:pPr>
          </w:p>
        </w:tc>
        <w:tc>
          <w:tcPr>
            <w:tcW w:w="2505" w:type="dxa"/>
          </w:tcPr>
          <w:p w14:paraId="6635356B" w14:textId="77777777" w:rsidR="001E6AC8" w:rsidRDefault="001E6AC8">
            <w:pPr>
              <w:pStyle w:val="EmptyCellLayoutStyle"/>
              <w:spacing w:after="0" w:line="240" w:lineRule="auto"/>
            </w:pPr>
          </w:p>
        </w:tc>
        <w:tc>
          <w:tcPr>
            <w:tcW w:w="6120" w:type="dxa"/>
          </w:tcPr>
          <w:p w14:paraId="224F3266" w14:textId="77777777" w:rsidR="001E6AC8" w:rsidRDefault="001E6AC8">
            <w:pPr>
              <w:pStyle w:val="EmptyCellLayoutStyle"/>
              <w:spacing w:after="0" w:line="240" w:lineRule="auto"/>
            </w:pPr>
          </w:p>
        </w:tc>
        <w:tc>
          <w:tcPr>
            <w:tcW w:w="2534" w:type="dxa"/>
          </w:tcPr>
          <w:p w14:paraId="534D3571" w14:textId="77777777" w:rsidR="001E6AC8" w:rsidRDefault="001E6AC8">
            <w:pPr>
              <w:pStyle w:val="EmptyCellLayoutStyle"/>
              <w:spacing w:after="0" w:line="240" w:lineRule="auto"/>
            </w:pPr>
          </w:p>
        </w:tc>
        <w:tc>
          <w:tcPr>
            <w:tcW w:w="179" w:type="dxa"/>
          </w:tcPr>
          <w:p w14:paraId="54080757" w14:textId="77777777" w:rsidR="001E6AC8" w:rsidRDefault="001E6AC8">
            <w:pPr>
              <w:pStyle w:val="EmptyCellLayoutStyle"/>
              <w:spacing w:after="0" w:line="240" w:lineRule="auto"/>
            </w:pPr>
          </w:p>
        </w:tc>
      </w:tr>
      <w:tr w:rsidR="00A11866" w14:paraId="4FB8732A" w14:textId="77777777" w:rsidTr="00A11866">
        <w:tc>
          <w:tcPr>
            <w:tcW w:w="179" w:type="dxa"/>
          </w:tcPr>
          <w:p w14:paraId="6F33949B" w14:textId="77777777" w:rsidR="001E6AC8" w:rsidRDefault="001E6AC8">
            <w:pPr>
              <w:pStyle w:val="EmptyCellLayoutStyle"/>
              <w:spacing w:after="0" w:line="240" w:lineRule="auto"/>
            </w:pPr>
          </w:p>
        </w:tc>
        <w:tc>
          <w:tcPr>
            <w:tcW w:w="0" w:type="dxa"/>
          </w:tcPr>
          <w:p w14:paraId="28D8E629" w14:textId="77777777" w:rsidR="001E6AC8" w:rsidRDefault="001E6AC8">
            <w:pPr>
              <w:pStyle w:val="EmptyCellLayoutStyle"/>
              <w:spacing w:after="0" w:line="240" w:lineRule="auto"/>
            </w:pPr>
          </w:p>
        </w:tc>
        <w:tc>
          <w:tcPr>
            <w:tcW w:w="0" w:type="dxa"/>
          </w:tcPr>
          <w:p w14:paraId="24028372" w14:textId="77777777" w:rsidR="001E6AC8" w:rsidRDefault="001E6AC8">
            <w:pPr>
              <w:pStyle w:val="EmptyCellLayoutStyle"/>
              <w:spacing w:after="0" w:line="240" w:lineRule="auto"/>
            </w:pPr>
          </w:p>
        </w:tc>
        <w:tc>
          <w:tcPr>
            <w:tcW w:w="0" w:type="dxa"/>
          </w:tcPr>
          <w:p w14:paraId="0F796A02" w14:textId="77777777" w:rsidR="001E6AC8" w:rsidRDefault="001E6AC8">
            <w:pPr>
              <w:pStyle w:val="EmptyCellLayoutStyle"/>
              <w:spacing w:after="0" w:line="240" w:lineRule="auto"/>
            </w:pPr>
          </w:p>
        </w:tc>
        <w:tc>
          <w:tcPr>
            <w:tcW w:w="0" w:type="dxa"/>
          </w:tcPr>
          <w:p w14:paraId="3FE48E0B" w14:textId="77777777" w:rsidR="001E6AC8" w:rsidRDefault="001E6AC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74"/>
              <w:gridCol w:w="180"/>
            </w:tblGrid>
            <w:tr w:rsidR="00A11866" w14:paraId="7B4D6B82" w14:textId="77777777" w:rsidTr="00A1186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95"/>
                  </w:tblGrid>
                  <w:tr w:rsidR="001E6AC8" w14:paraId="6CA0866D" w14:textId="77777777">
                    <w:trPr>
                      <w:trHeight w:val="462"/>
                    </w:trPr>
                    <w:tc>
                      <w:tcPr>
                        <w:tcW w:w="11160" w:type="dxa"/>
                        <w:tcBorders>
                          <w:top w:val="nil"/>
                          <w:left w:val="nil"/>
                          <w:bottom w:val="nil"/>
                          <w:right w:val="nil"/>
                        </w:tcBorders>
                        <w:tcMar>
                          <w:top w:w="39" w:type="dxa"/>
                          <w:left w:w="39" w:type="dxa"/>
                          <w:bottom w:w="39" w:type="dxa"/>
                          <w:right w:w="39" w:type="dxa"/>
                        </w:tcMar>
                      </w:tcPr>
                      <w:p w14:paraId="3E2A0221" w14:textId="77777777" w:rsidR="001E6AC8" w:rsidRDefault="0006041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551E6A7" w14:textId="77777777" w:rsidR="001E6AC8" w:rsidRDefault="001E6AC8">
                  <w:pPr>
                    <w:spacing w:after="0" w:line="240" w:lineRule="auto"/>
                  </w:pPr>
                </w:p>
              </w:tc>
            </w:tr>
            <w:tr w:rsidR="001E6AC8" w14:paraId="1BAE7D72" w14:textId="77777777">
              <w:trPr>
                <w:trHeight w:val="180"/>
              </w:trPr>
              <w:tc>
                <w:tcPr>
                  <w:tcW w:w="179" w:type="dxa"/>
                  <w:tcBorders>
                    <w:left w:val="single" w:sz="15" w:space="0" w:color="000000"/>
                  </w:tcBorders>
                </w:tcPr>
                <w:p w14:paraId="642241ED" w14:textId="77777777" w:rsidR="001E6AC8" w:rsidRDefault="001E6AC8">
                  <w:pPr>
                    <w:pStyle w:val="EmptyCellLayoutStyle"/>
                    <w:spacing w:after="0" w:line="240" w:lineRule="auto"/>
                  </w:pPr>
                </w:p>
              </w:tc>
              <w:tc>
                <w:tcPr>
                  <w:tcW w:w="10800" w:type="dxa"/>
                </w:tcPr>
                <w:p w14:paraId="114809ED" w14:textId="77777777" w:rsidR="001E6AC8" w:rsidRDefault="001E6AC8">
                  <w:pPr>
                    <w:pStyle w:val="EmptyCellLayoutStyle"/>
                    <w:spacing w:after="0" w:line="240" w:lineRule="auto"/>
                  </w:pPr>
                </w:p>
              </w:tc>
              <w:tc>
                <w:tcPr>
                  <w:tcW w:w="180" w:type="dxa"/>
                  <w:tcBorders>
                    <w:right w:val="single" w:sz="15" w:space="0" w:color="000000"/>
                  </w:tcBorders>
                </w:tcPr>
                <w:p w14:paraId="13B180FF" w14:textId="77777777" w:rsidR="001E6AC8" w:rsidRDefault="001E6AC8">
                  <w:pPr>
                    <w:pStyle w:val="EmptyCellLayoutStyle"/>
                    <w:spacing w:after="0" w:line="240" w:lineRule="auto"/>
                  </w:pPr>
                </w:p>
              </w:tc>
            </w:tr>
            <w:tr w:rsidR="00A11866" w14:paraId="5E0D9CED" w14:textId="77777777" w:rsidTr="00A1186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33"/>
                  </w:tblGrid>
                  <w:tr w:rsidR="001E6AC8" w14:paraId="35B6FE6F" w14:textId="77777777">
                    <w:trPr>
                      <w:trHeight w:val="176"/>
                    </w:trPr>
                    <w:tc>
                      <w:tcPr>
                        <w:tcW w:w="10980" w:type="dxa"/>
                        <w:tcBorders>
                          <w:top w:val="nil"/>
                          <w:left w:val="nil"/>
                          <w:bottom w:val="nil"/>
                          <w:right w:val="nil"/>
                        </w:tcBorders>
                        <w:tcMar>
                          <w:top w:w="39" w:type="dxa"/>
                          <w:left w:w="39" w:type="dxa"/>
                          <w:bottom w:w="39" w:type="dxa"/>
                          <w:right w:w="39" w:type="dxa"/>
                        </w:tcMar>
                      </w:tcPr>
                      <w:p w14:paraId="100F4AD8" w14:textId="77777777" w:rsidR="001E6AC8" w:rsidRDefault="0006041F">
                        <w:pPr>
                          <w:spacing w:after="0" w:line="240" w:lineRule="auto"/>
                        </w:pPr>
                        <w:r>
                          <w:rPr>
                            <w:rFonts w:ascii="Arial" w:eastAsia="Arial" w:hAnsi="Arial"/>
                            <w:b/>
                            <w:color w:val="000000"/>
                            <w:sz w:val="16"/>
                          </w:rPr>
                          <w:t>Additional Subordinates</w:t>
                        </w:r>
                      </w:p>
                    </w:tc>
                  </w:tr>
                </w:tbl>
                <w:p w14:paraId="484BCA7B" w14:textId="77777777" w:rsidR="001E6AC8" w:rsidRDefault="001E6AC8">
                  <w:pPr>
                    <w:spacing w:after="0" w:line="240" w:lineRule="auto"/>
                  </w:pPr>
                </w:p>
              </w:tc>
              <w:tc>
                <w:tcPr>
                  <w:tcW w:w="180" w:type="dxa"/>
                  <w:tcBorders>
                    <w:right w:val="single" w:sz="15" w:space="0" w:color="000000"/>
                  </w:tcBorders>
                </w:tcPr>
                <w:p w14:paraId="0786EBB8" w14:textId="77777777" w:rsidR="001E6AC8" w:rsidRDefault="001E6AC8">
                  <w:pPr>
                    <w:pStyle w:val="EmptyCellLayoutStyle"/>
                    <w:spacing w:after="0" w:line="240" w:lineRule="auto"/>
                  </w:pPr>
                </w:p>
              </w:tc>
            </w:tr>
            <w:tr w:rsidR="001E6AC8" w14:paraId="03DE0B52" w14:textId="77777777">
              <w:trPr>
                <w:trHeight w:val="40"/>
              </w:trPr>
              <w:tc>
                <w:tcPr>
                  <w:tcW w:w="179" w:type="dxa"/>
                  <w:tcBorders>
                    <w:left w:val="single" w:sz="15" w:space="0" w:color="000000"/>
                  </w:tcBorders>
                </w:tcPr>
                <w:p w14:paraId="4B4A1AF2" w14:textId="77777777" w:rsidR="001E6AC8" w:rsidRDefault="001E6AC8">
                  <w:pPr>
                    <w:pStyle w:val="EmptyCellLayoutStyle"/>
                    <w:spacing w:after="0" w:line="240" w:lineRule="auto"/>
                  </w:pPr>
                </w:p>
              </w:tc>
              <w:tc>
                <w:tcPr>
                  <w:tcW w:w="10800" w:type="dxa"/>
                </w:tcPr>
                <w:p w14:paraId="74F89080" w14:textId="77777777" w:rsidR="001E6AC8" w:rsidRDefault="001E6AC8">
                  <w:pPr>
                    <w:pStyle w:val="EmptyCellLayoutStyle"/>
                    <w:spacing w:after="0" w:line="240" w:lineRule="auto"/>
                  </w:pPr>
                </w:p>
              </w:tc>
              <w:tc>
                <w:tcPr>
                  <w:tcW w:w="180" w:type="dxa"/>
                  <w:tcBorders>
                    <w:right w:val="single" w:sz="15" w:space="0" w:color="000000"/>
                  </w:tcBorders>
                </w:tcPr>
                <w:p w14:paraId="7ECC6F7D" w14:textId="77777777" w:rsidR="001E6AC8" w:rsidRDefault="001E6AC8">
                  <w:pPr>
                    <w:pStyle w:val="EmptyCellLayoutStyle"/>
                    <w:spacing w:after="0" w:line="240" w:lineRule="auto"/>
                  </w:pPr>
                </w:p>
              </w:tc>
            </w:tr>
            <w:tr w:rsidR="001E6AC8" w14:paraId="5360E218" w14:textId="77777777">
              <w:trPr>
                <w:trHeight w:val="290"/>
              </w:trPr>
              <w:tc>
                <w:tcPr>
                  <w:tcW w:w="179" w:type="dxa"/>
                  <w:tcBorders>
                    <w:left w:val="single" w:sz="15" w:space="0" w:color="000000"/>
                  </w:tcBorders>
                </w:tcPr>
                <w:p w14:paraId="7864F478" w14:textId="77777777" w:rsidR="001E6AC8" w:rsidRDefault="001E6AC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74"/>
                  </w:tblGrid>
                  <w:tr w:rsidR="001E6AC8" w14:paraId="297DCDC9" w14:textId="77777777">
                    <w:trPr>
                      <w:trHeight w:val="212"/>
                    </w:trPr>
                    <w:tc>
                      <w:tcPr>
                        <w:tcW w:w="10800" w:type="dxa"/>
                        <w:tcBorders>
                          <w:top w:val="nil"/>
                          <w:left w:val="nil"/>
                          <w:bottom w:val="nil"/>
                          <w:right w:val="nil"/>
                        </w:tcBorders>
                        <w:tcMar>
                          <w:top w:w="39" w:type="dxa"/>
                          <w:left w:w="39" w:type="dxa"/>
                          <w:bottom w:w="39" w:type="dxa"/>
                          <w:right w:w="39" w:type="dxa"/>
                        </w:tcMar>
                      </w:tcPr>
                      <w:p w14:paraId="54039BD3" w14:textId="77777777" w:rsidR="001E6AC8" w:rsidRDefault="001E6AC8">
                        <w:pPr>
                          <w:spacing w:after="0" w:line="240" w:lineRule="auto"/>
                        </w:pPr>
                      </w:p>
                    </w:tc>
                  </w:tr>
                </w:tbl>
                <w:p w14:paraId="5A4C7395" w14:textId="77777777" w:rsidR="001E6AC8" w:rsidRDefault="001E6AC8">
                  <w:pPr>
                    <w:spacing w:after="0" w:line="240" w:lineRule="auto"/>
                  </w:pPr>
                </w:p>
              </w:tc>
              <w:tc>
                <w:tcPr>
                  <w:tcW w:w="180" w:type="dxa"/>
                  <w:tcBorders>
                    <w:right w:val="single" w:sz="15" w:space="0" w:color="000000"/>
                  </w:tcBorders>
                </w:tcPr>
                <w:p w14:paraId="41FAF39F" w14:textId="77777777" w:rsidR="001E6AC8" w:rsidRDefault="001E6AC8">
                  <w:pPr>
                    <w:pStyle w:val="EmptyCellLayoutStyle"/>
                    <w:spacing w:after="0" w:line="240" w:lineRule="auto"/>
                  </w:pPr>
                </w:p>
              </w:tc>
            </w:tr>
            <w:tr w:rsidR="001E6AC8" w14:paraId="1FF62A5C" w14:textId="77777777">
              <w:trPr>
                <w:trHeight w:val="104"/>
              </w:trPr>
              <w:tc>
                <w:tcPr>
                  <w:tcW w:w="179" w:type="dxa"/>
                  <w:tcBorders>
                    <w:left w:val="single" w:sz="15" w:space="0" w:color="000000"/>
                    <w:bottom w:val="single" w:sz="15" w:space="0" w:color="000000"/>
                  </w:tcBorders>
                </w:tcPr>
                <w:p w14:paraId="46CE8990" w14:textId="77777777" w:rsidR="001E6AC8" w:rsidRDefault="001E6AC8">
                  <w:pPr>
                    <w:pStyle w:val="EmptyCellLayoutStyle"/>
                    <w:spacing w:after="0" w:line="240" w:lineRule="auto"/>
                  </w:pPr>
                </w:p>
              </w:tc>
              <w:tc>
                <w:tcPr>
                  <w:tcW w:w="10800" w:type="dxa"/>
                  <w:tcBorders>
                    <w:bottom w:val="single" w:sz="15" w:space="0" w:color="000000"/>
                  </w:tcBorders>
                </w:tcPr>
                <w:p w14:paraId="7C8020CA" w14:textId="77777777" w:rsidR="001E6AC8" w:rsidRDefault="001E6AC8">
                  <w:pPr>
                    <w:pStyle w:val="EmptyCellLayoutStyle"/>
                    <w:spacing w:after="0" w:line="240" w:lineRule="auto"/>
                  </w:pPr>
                </w:p>
              </w:tc>
              <w:tc>
                <w:tcPr>
                  <w:tcW w:w="180" w:type="dxa"/>
                  <w:tcBorders>
                    <w:bottom w:val="single" w:sz="15" w:space="0" w:color="000000"/>
                    <w:right w:val="single" w:sz="15" w:space="0" w:color="000000"/>
                  </w:tcBorders>
                </w:tcPr>
                <w:p w14:paraId="5A76F086" w14:textId="77777777" w:rsidR="001E6AC8" w:rsidRDefault="001E6AC8">
                  <w:pPr>
                    <w:pStyle w:val="EmptyCellLayoutStyle"/>
                    <w:spacing w:after="0" w:line="240" w:lineRule="auto"/>
                  </w:pPr>
                </w:p>
              </w:tc>
            </w:tr>
          </w:tbl>
          <w:p w14:paraId="41C3D18E" w14:textId="77777777" w:rsidR="001E6AC8" w:rsidRDefault="001E6AC8">
            <w:pPr>
              <w:spacing w:after="0" w:line="240" w:lineRule="auto"/>
            </w:pPr>
          </w:p>
        </w:tc>
        <w:tc>
          <w:tcPr>
            <w:tcW w:w="179" w:type="dxa"/>
          </w:tcPr>
          <w:p w14:paraId="118FABA4" w14:textId="77777777" w:rsidR="001E6AC8" w:rsidRDefault="001E6AC8">
            <w:pPr>
              <w:pStyle w:val="EmptyCellLayoutStyle"/>
              <w:spacing w:after="0" w:line="240" w:lineRule="auto"/>
            </w:pPr>
          </w:p>
        </w:tc>
      </w:tr>
      <w:tr w:rsidR="001E6AC8" w14:paraId="64147932" w14:textId="77777777">
        <w:trPr>
          <w:trHeight w:val="123"/>
        </w:trPr>
        <w:tc>
          <w:tcPr>
            <w:tcW w:w="179" w:type="dxa"/>
          </w:tcPr>
          <w:p w14:paraId="7227021F" w14:textId="77777777" w:rsidR="001E6AC8" w:rsidRDefault="001E6AC8">
            <w:pPr>
              <w:pStyle w:val="EmptyCellLayoutStyle"/>
              <w:spacing w:after="0" w:line="240" w:lineRule="auto"/>
            </w:pPr>
          </w:p>
        </w:tc>
        <w:tc>
          <w:tcPr>
            <w:tcW w:w="0" w:type="dxa"/>
          </w:tcPr>
          <w:p w14:paraId="5D8966BB" w14:textId="77777777" w:rsidR="001E6AC8" w:rsidRDefault="001E6AC8">
            <w:pPr>
              <w:pStyle w:val="EmptyCellLayoutStyle"/>
              <w:spacing w:after="0" w:line="240" w:lineRule="auto"/>
            </w:pPr>
          </w:p>
        </w:tc>
        <w:tc>
          <w:tcPr>
            <w:tcW w:w="0" w:type="dxa"/>
          </w:tcPr>
          <w:p w14:paraId="7B36FD5B" w14:textId="77777777" w:rsidR="001E6AC8" w:rsidRDefault="001E6AC8">
            <w:pPr>
              <w:pStyle w:val="EmptyCellLayoutStyle"/>
              <w:spacing w:after="0" w:line="240" w:lineRule="auto"/>
            </w:pPr>
          </w:p>
        </w:tc>
        <w:tc>
          <w:tcPr>
            <w:tcW w:w="0" w:type="dxa"/>
          </w:tcPr>
          <w:p w14:paraId="07A27BB5" w14:textId="77777777" w:rsidR="001E6AC8" w:rsidRDefault="001E6AC8">
            <w:pPr>
              <w:pStyle w:val="EmptyCellLayoutStyle"/>
              <w:spacing w:after="0" w:line="240" w:lineRule="auto"/>
            </w:pPr>
          </w:p>
        </w:tc>
        <w:tc>
          <w:tcPr>
            <w:tcW w:w="0" w:type="dxa"/>
          </w:tcPr>
          <w:p w14:paraId="7F7074BD" w14:textId="77777777" w:rsidR="001E6AC8" w:rsidRDefault="001E6AC8">
            <w:pPr>
              <w:pStyle w:val="EmptyCellLayoutStyle"/>
              <w:spacing w:after="0" w:line="240" w:lineRule="auto"/>
            </w:pPr>
          </w:p>
        </w:tc>
        <w:tc>
          <w:tcPr>
            <w:tcW w:w="0" w:type="dxa"/>
          </w:tcPr>
          <w:p w14:paraId="183B7A63" w14:textId="77777777" w:rsidR="001E6AC8" w:rsidRDefault="001E6AC8">
            <w:pPr>
              <w:pStyle w:val="EmptyCellLayoutStyle"/>
              <w:spacing w:after="0" w:line="240" w:lineRule="auto"/>
            </w:pPr>
          </w:p>
        </w:tc>
        <w:tc>
          <w:tcPr>
            <w:tcW w:w="0" w:type="dxa"/>
          </w:tcPr>
          <w:p w14:paraId="3CD2E807" w14:textId="77777777" w:rsidR="001E6AC8" w:rsidRDefault="001E6AC8">
            <w:pPr>
              <w:pStyle w:val="EmptyCellLayoutStyle"/>
              <w:spacing w:after="0" w:line="240" w:lineRule="auto"/>
            </w:pPr>
          </w:p>
        </w:tc>
        <w:tc>
          <w:tcPr>
            <w:tcW w:w="2505" w:type="dxa"/>
          </w:tcPr>
          <w:p w14:paraId="021C3A00" w14:textId="77777777" w:rsidR="001E6AC8" w:rsidRDefault="001E6AC8">
            <w:pPr>
              <w:pStyle w:val="EmptyCellLayoutStyle"/>
              <w:spacing w:after="0" w:line="240" w:lineRule="auto"/>
            </w:pPr>
          </w:p>
        </w:tc>
        <w:tc>
          <w:tcPr>
            <w:tcW w:w="6120" w:type="dxa"/>
          </w:tcPr>
          <w:p w14:paraId="0FE9C33B" w14:textId="77777777" w:rsidR="001E6AC8" w:rsidRDefault="001E6AC8">
            <w:pPr>
              <w:pStyle w:val="EmptyCellLayoutStyle"/>
              <w:spacing w:after="0" w:line="240" w:lineRule="auto"/>
            </w:pPr>
          </w:p>
        </w:tc>
        <w:tc>
          <w:tcPr>
            <w:tcW w:w="2534" w:type="dxa"/>
          </w:tcPr>
          <w:p w14:paraId="15F36EE1" w14:textId="77777777" w:rsidR="001E6AC8" w:rsidRDefault="001E6AC8">
            <w:pPr>
              <w:pStyle w:val="EmptyCellLayoutStyle"/>
              <w:spacing w:after="0" w:line="240" w:lineRule="auto"/>
            </w:pPr>
          </w:p>
        </w:tc>
        <w:tc>
          <w:tcPr>
            <w:tcW w:w="179" w:type="dxa"/>
          </w:tcPr>
          <w:p w14:paraId="36F159F2" w14:textId="77777777" w:rsidR="001E6AC8" w:rsidRDefault="001E6AC8">
            <w:pPr>
              <w:pStyle w:val="EmptyCellLayoutStyle"/>
              <w:spacing w:after="0" w:line="240" w:lineRule="auto"/>
            </w:pPr>
          </w:p>
        </w:tc>
      </w:tr>
      <w:tr w:rsidR="00A11866" w14:paraId="0A8BBEA0" w14:textId="77777777" w:rsidTr="00A11866">
        <w:tc>
          <w:tcPr>
            <w:tcW w:w="179" w:type="dxa"/>
          </w:tcPr>
          <w:p w14:paraId="007A5CAB" w14:textId="77777777" w:rsidR="001E6AC8" w:rsidRDefault="001E6AC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9"/>
              <w:gridCol w:w="359"/>
              <w:gridCol w:w="180"/>
              <w:gridCol w:w="3240"/>
              <w:gridCol w:w="2160"/>
              <w:gridCol w:w="359"/>
              <w:gridCol w:w="180"/>
              <w:gridCol w:w="3240"/>
              <w:gridCol w:w="539"/>
            </w:tblGrid>
            <w:tr w:rsidR="00A11866" w14:paraId="747D37D6" w14:textId="77777777" w:rsidTr="00A1186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9"/>
                  </w:tblGrid>
                  <w:tr w:rsidR="001E6AC8" w14:paraId="00F032D0" w14:textId="77777777">
                    <w:trPr>
                      <w:trHeight w:val="192"/>
                    </w:trPr>
                    <w:tc>
                      <w:tcPr>
                        <w:tcW w:w="11160" w:type="dxa"/>
                        <w:tcBorders>
                          <w:top w:val="nil"/>
                          <w:left w:val="nil"/>
                          <w:bottom w:val="nil"/>
                          <w:right w:val="nil"/>
                        </w:tcBorders>
                        <w:tcMar>
                          <w:top w:w="39" w:type="dxa"/>
                          <w:left w:w="39" w:type="dxa"/>
                          <w:bottom w:w="39" w:type="dxa"/>
                          <w:right w:w="39" w:type="dxa"/>
                        </w:tcMar>
                      </w:tcPr>
                      <w:p w14:paraId="7141B601" w14:textId="77777777" w:rsidR="001E6AC8" w:rsidRDefault="0006041F">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9DA0A8A" w14:textId="77777777" w:rsidR="001E6AC8" w:rsidRDefault="001E6AC8">
                  <w:pPr>
                    <w:spacing w:after="0" w:line="240" w:lineRule="auto"/>
                  </w:pPr>
                </w:p>
              </w:tc>
            </w:tr>
            <w:tr w:rsidR="001E6AC8" w14:paraId="36F3EECF" w14:textId="77777777">
              <w:trPr>
                <w:trHeight w:val="80"/>
              </w:trPr>
              <w:tc>
                <w:tcPr>
                  <w:tcW w:w="900" w:type="dxa"/>
                  <w:tcBorders>
                    <w:left w:val="single" w:sz="15" w:space="0" w:color="000000"/>
                  </w:tcBorders>
                </w:tcPr>
                <w:p w14:paraId="02D4127E" w14:textId="77777777" w:rsidR="001E6AC8" w:rsidRDefault="001E6AC8">
                  <w:pPr>
                    <w:pStyle w:val="EmptyCellLayoutStyle"/>
                    <w:spacing w:after="0" w:line="240" w:lineRule="auto"/>
                  </w:pPr>
                </w:p>
              </w:tc>
              <w:tc>
                <w:tcPr>
                  <w:tcW w:w="359" w:type="dxa"/>
                </w:tcPr>
                <w:p w14:paraId="1CD62818" w14:textId="77777777" w:rsidR="001E6AC8" w:rsidRDefault="001E6AC8">
                  <w:pPr>
                    <w:pStyle w:val="EmptyCellLayoutStyle"/>
                    <w:spacing w:after="0" w:line="240" w:lineRule="auto"/>
                  </w:pPr>
                </w:p>
              </w:tc>
              <w:tc>
                <w:tcPr>
                  <w:tcW w:w="180" w:type="dxa"/>
                </w:tcPr>
                <w:p w14:paraId="5ECCDCAA" w14:textId="77777777" w:rsidR="001E6AC8" w:rsidRDefault="001E6AC8">
                  <w:pPr>
                    <w:pStyle w:val="EmptyCellLayoutStyle"/>
                    <w:spacing w:after="0" w:line="240" w:lineRule="auto"/>
                  </w:pPr>
                </w:p>
              </w:tc>
              <w:tc>
                <w:tcPr>
                  <w:tcW w:w="3240" w:type="dxa"/>
                </w:tcPr>
                <w:p w14:paraId="743A3C39" w14:textId="77777777" w:rsidR="001E6AC8" w:rsidRDefault="001E6AC8">
                  <w:pPr>
                    <w:pStyle w:val="EmptyCellLayoutStyle"/>
                    <w:spacing w:after="0" w:line="240" w:lineRule="auto"/>
                  </w:pPr>
                </w:p>
              </w:tc>
              <w:tc>
                <w:tcPr>
                  <w:tcW w:w="2160" w:type="dxa"/>
                </w:tcPr>
                <w:p w14:paraId="79254812" w14:textId="77777777" w:rsidR="001E6AC8" w:rsidRDefault="001E6AC8">
                  <w:pPr>
                    <w:pStyle w:val="EmptyCellLayoutStyle"/>
                    <w:spacing w:after="0" w:line="240" w:lineRule="auto"/>
                  </w:pPr>
                </w:p>
              </w:tc>
              <w:tc>
                <w:tcPr>
                  <w:tcW w:w="359" w:type="dxa"/>
                </w:tcPr>
                <w:p w14:paraId="264AD400" w14:textId="77777777" w:rsidR="001E6AC8" w:rsidRDefault="001E6AC8">
                  <w:pPr>
                    <w:pStyle w:val="EmptyCellLayoutStyle"/>
                    <w:spacing w:after="0" w:line="240" w:lineRule="auto"/>
                  </w:pPr>
                </w:p>
              </w:tc>
              <w:tc>
                <w:tcPr>
                  <w:tcW w:w="180" w:type="dxa"/>
                </w:tcPr>
                <w:p w14:paraId="1FB3C869" w14:textId="77777777" w:rsidR="001E6AC8" w:rsidRDefault="001E6AC8">
                  <w:pPr>
                    <w:pStyle w:val="EmptyCellLayoutStyle"/>
                    <w:spacing w:after="0" w:line="240" w:lineRule="auto"/>
                  </w:pPr>
                </w:p>
              </w:tc>
              <w:tc>
                <w:tcPr>
                  <w:tcW w:w="3240" w:type="dxa"/>
                </w:tcPr>
                <w:p w14:paraId="4F1C37C4" w14:textId="77777777" w:rsidR="001E6AC8" w:rsidRDefault="001E6AC8">
                  <w:pPr>
                    <w:pStyle w:val="EmptyCellLayoutStyle"/>
                    <w:spacing w:after="0" w:line="240" w:lineRule="auto"/>
                  </w:pPr>
                </w:p>
              </w:tc>
              <w:tc>
                <w:tcPr>
                  <w:tcW w:w="539" w:type="dxa"/>
                  <w:tcBorders>
                    <w:right w:val="single" w:sz="15" w:space="0" w:color="000000"/>
                  </w:tcBorders>
                </w:tcPr>
                <w:p w14:paraId="089428F5" w14:textId="77777777" w:rsidR="001E6AC8" w:rsidRDefault="001E6AC8">
                  <w:pPr>
                    <w:pStyle w:val="EmptyCellLayoutStyle"/>
                    <w:spacing w:after="0" w:line="240" w:lineRule="auto"/>
                  </w:pPr>
                </w:p>
              </w:tc>
            </w:tr>
            <w:tr w:rsidR="001E6AC8" w14:paraId="62342E7B" w14:textId="77777777">
              <w:trPr>
                <w:trHeight w:val="269"/>
              </w:trPr>
              <w:tc>
                <w:tcPr>
                  <w:tcW w:w="900" w:type="dxa"/>
                  <w:tcBorders>
                    <w:left w:val="single" w:sz="15" w:space="0" w:color="000000"/>
                  </w:tcBorders>
                </w:tcPr>
                <w:p w14:paraId="471D50B1"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7C26B610" w14:textId="77777777">
                    <w:trPr>
                      <w:trHeight w:val="212"/>
                    </w:trPr>
                    <w:tc>
                      <w:tcPr>
                        <w:tcW w:w="360" w:type="dxa"/>
                        <w:tcBorders>
                          <w:top w:val="nil"/>
                          <w:left w:val="nil"/>
                          <w:bottom w:val="nil"/>
                          <w:right w:val="nil"/>
                        </w:tcBorders>
                        <w:tcMar>
                          <w:top w:w="39" w:type="dxa"/>
                          <w:left w:w="39" w:type="dxa"/>
                          <w:bottom w:w="39" w:type="dxa"/>
                          <w:right w:w="39" w:type="dxa"/>
                        </w:tcMar>
                      </w:tcPr>
                      <w:p w14:paraId="4AAD79CE" w14:textId="77777777" w:rsidR="001E6AC8" w:rsidRDefault="0006041F">
                        <w:pPr>
                          <w:spacing w:after="0" w:line="240" w:lineRule="auto"/>
                        </w:pPr>
                        <w:r>
                          <w:rPr>
                            <w:rFonts w:ascii="Arial" w:eastAsia="Arial" w:hAnsi="Arial"/>
                            <w:color w:val="000000"/>
                          </w:rPr>
                          <w:t>N</w:t>
                        </w:r>
                      </w:p>
                    </w:tc>
                  </w:tr>
                </w:tbl>
                <w:p w14:paraId="74238908" w14:textId="77777777" w:rsidR="001E6AC8" w:rsidRDefault="001E6AC8">
                  <w:pPr>
                    <w:spacing w:after="0" w:line="240" w:lineRule="auto"/>
                  </w:pPr>
                </w:p>
              </w:tc>
              <w:tc>
                <w:tcPr>
                  <w:tcW w:w="180" w:type="dxa"/>
                </w:tcPr>
                <w:p w14:paraId="124CF69D"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12D6A0EB" w14:textId="77777777">
                    <w:trPr>
                      <w:trHeight w:val="192"/>
                    </w:trPr>
                    <w:tc>
                      <w:tcPr>
                        <w:tcW w:w="3240" w:type="dxa"/>
                        <w:tcBorders>
                          <w:top w:val="nil"/>
                          <w:left w:val="nil"/>
                          <w:bottom w:val="nil"/>
                          <w:right w:val="nil"/>
                        </w:tcBorders>
                        <w:tcMar>
                          <w:top w:w="39" w:type="dxa"/>
                          <w:left w:w="39" w:type="dxa"/>
                          <w:bottom w:w="39" w:type="dxa"/>
                          <w:right w:w="39" w:type="dxa"/>
                        </w:tcMar>
                      </w:tcPr>
                      <w:p w14:paraId="2D9D9E82" w14:textId="77777777" w:rsidR="001E6AC8" w:rsidRDefault="0006041F">
                        <w:pPr>
                          <w:spacing w:after="0" w:line="240" w:lineRule="auto"/>
                        </w:pPr>
                        <w:r>
                          <w:rPr>
                            <w:rFonts w:ascii="Arial" w:eastAsia="Arial" w:hAnsi="Arial"/>
                            <w:color w:val="000000"/>
                            <w:sz w:val="16"/>
                          </w:rPr>
                          <w:t>Complete and sign service ratings.</w:t>
                        </w:r>
                      </w:p>
                    </w:tc>
                  </w:tr>
                </w:tbl>
                <w:p w14:paraId="4EE819FB" w14:textId="77777777" w:rsidR="001E6AC8" w:rsidRDefault="001E6AC8">
                  <w:pPr>
                    <w:spacing w:after="0" w:line="240" w:lineRule="auto"/>
                  </w:pPr>
                </w:p>
              </w:tc>
              <w:tc>
                <w:tcPr>
                  <w:tcW w:w="2160" w:type="dxa"/>
                </w:tcPr>
                <w:p w14:paraId="39399E61"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604142CC" w14:textId="77777777">
                    <w:trPr>
                      <w:trHeight w:val="212"/>
                    </w:trPr>
                    <w:tc>
                      <w:tcPr>
                        <w:tcW w:w="360" w:type="dxa"/>
                        <w:tcBorders>
                          <w:top w:val="nil"/>
                          <w:left w:val="nil"/>
                          <w:bottom w:val="nil"/>
                          <w:right w:val="nil"/>
                        </w:tcBorders>
                        <w:tcMar>
                          <w:top w:w="39" w:type="dxa"/>
                          <w:left w:w="39" w:type="dxa"/>
                          <w:bottom w:w="39" w:type="dxa"/>
                          <w:right w:w="39" w:type="dxa"/>
                        </w:tcMar>
                      </w:tcPr>
                      <w:p w14:paraId="727DD42A" w14:textId="77777777" w:rsidR="001E6AC8" w:rsidRDefault="0006041F">
                        <w:pPr>
                          <w:spacing w:after="0" w:line="240" w:lineRule="auto"/>
                        </w:pPr>
                        <w:r>
                          <w:rPr>
                            <w:rFonts w:ascii="Arial" w:eastAsia="Arial" w:hAnsi="Arial"/>
                            <w:color w:val="000000"/>
                          </w:rPr>
                          <w:t>N</w:t>
                        </w:r>
                      </w:p>
                    </w:tc>
                  </w:tr>
                </w:tbl>
                <w:p w14:paraId="42AC698C" w14:textId="77777777" w:rsidR="001E6AC8" w:rsidRDefault="001E6AC8">
                  <w:pPr>
                    <w:spacing w:after="0" w:line="240" w:lineRule="auto"/>
                  </w:pPr>
                </w:p>
              </w:tc>
              <w:tc>
                <w:tcPr>
                  <w:tcW w:w="180" w:type="dxa"/>
                </w:tcPr>
                <w:p w14:paraId="6B59E6BD"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5CC91B27" w14:textId="77777777">
                    <w:trPr>
                      <w:trHeight w:val="192"/>
                    </w:trPr>
                    <w:tc>
                      <w:tcPr>
                        <w:tcW w:w="3240" w:type="dxa"/>
                        <w:tcBorders>
                          <w:top w:val="nil"/>
                          <w:left w:val="nil"/>
                          <w:bottom w:val="nil"/>
                          <w:right w:val="nil"/>
                        </w:tcBorders>
                        <w:tcMar>
                          <w:top w:w="39" w:type="dxa"/>
                          <w:left w:w="39" w:type="dxa"/>
                          <w:bottom w:w="39" w:type="dxa"/>
                          <w:right w:w="39" w:type="dxa"/>
                        </w:tcMar>
                      </w:tcPr>
                      <w:p w14:paraId="72F5DA6A" w14:textId="77777777" w:rsidR="001E6AC8" w:rsidRDefault="0006041F">
                        <w:pPr>
                          <w:spacing w:after="0" w:line="240" w:lineRule="auto"/>
                        </w:pPr>
                        <w:r>
                          <w:rPr>
                            <w:rFonts w:ascii="Arial" w:eastAsia="Arial" w:hAnsi="Arial"/>
                            <w:color w:val="000000"/>
                            <w:sz w:val="16"/>
                          </w:rPr>
                          <w:t>Assign work.</w:t>
                        </w:r>
                      </w:p>
                    </w:tc>
                  </w:tr>
                </w:tbl>
                <w:p w14:paraId="2A2390BE" w14:textId="77777777" w:rsidR="001E6AC8" w:rsidRDefault="001E6AC8">
                  <w:pPr>
                    <w:spacing w:after="0" w:line="240" w:lineRule="auto"/>
                  </w:pPr>
                </w:p>
              </w:tc>
              <w:tc>
                <w:tcPr>
                  <w:tcW w:w="539" w:type="dxa"/>
                  <w:tcBorders>
                    <w:right w:val="single" w:sz="15" w:space="0" w:color="000000"/>
                  </w:tcBorders>
                </w:tcPr>
                <w:p w14:paraId="3174A03E" w14:textId="77777777" w:rsidR="001E6AC8" w:rsidRDefault="001E6AC8">
                  <w:pPr>
                    <w:pStyle w:val="EmptyCellLayoutStyle"/>
                    <w:spacing w:after="0" w:line="240" w:lineRule="auto"/>
                  </w:pPr>
                </w:p>
              </w:tc>
            </w:tr>
            <w:tr w:rsidR="001E6AC8" w14:paraId="1CA0F610" w14:textId="77777777">
              <w:trPr>
                <w:trHeight w:val="20"/>
              </w:trPr>
              <w:tc>
                <w:tcPr>
                  <w:tcW w:w="900" w:type="dxa"/>
                  <w:tcBorders>
                    <w:left w:val="single" w:sz="15" w:space="0" w:color="000000"/>
                  </w:tcBorders>
                </w:tcPr>
                <w:p w14:paraId="06E81B39" w14:textId="77777777" w:rsidR="001E6AC8" w:rsidRDefault="001E6AC8">
                  <w:pPr>
                    <w:pStyle w:val="EmptyCellLayoutStyle"/>
                    <w:spacing w:after="0" w:line="240" w:lineRule="auto"/>
                  </w:pPr>
                </w:p>
              </w:tc>
              <w:tc>
                <w:tcPr>
                  <w:tcW w:w="359" w:type="dxa"/>
                  <w:vMerge/>
                </w:tcPr>
                <w:p w14:paraId="11691AD3" w14:textId="77777777" w:rsidR="001E6AC8" w:rsidRDefault="001E6AC8">
                  <w:pPr>
                    <w:pStyle w:val="EmptyCellLayoutStyle"/>
                    <w:spacing w:after="0" w:line="240" w:lineRule="auto"/>
                  </w:pPr>
                </w:p>
              </w:tc>
              <w:tc>
                <w:tcPr>
                  <w:tcW w:w="180" w:type="dxa"/>
                </w:tcPr>
                <w:p w14:paraId="0836BE36" w14:textId="77777777" w:rsidR="001E6AC8" w:rsidRDefault="001E6AC8">
                  <w:pPr>
                    <w:pStyle w:val="EmptyCellLayoutStyle"/>
                    <w:spacing w:after="0" w:line="240" w:lineRule="auto"/>
                  </w:pPr>
                </w:p>
              </w:tc>
              <w:tc>
                <w:tcPr>
                  <w:tcW w:w="3240" w:type="dxa"/>
                </w:tcPr>
                <w:p w14:paraId="372BE1E1" w14:textId="77777777" w:rsidR="001E6AC8" w:rsidRDefault="001E6AC8">
                  <w:pPr>
                    <w:pStyle w:val="EmptyCellLayoutStyle"/>
                    <w:spacing w:after="0" w:line="240" w:lineRule="auto"/>
                  </w:pPr>
                </w:p>
              </w:tc>
              <w:tc>
                <w:tcPr>
                  <w:tcW w:w="2160" w:type="dxa"/>
                </w:tcPr>
                <w:p w14:paraId="29853A6C" w14:textId="77777777" w:rsidR="001E6AC8" w:rsidRDefault="001E6AC8">
                  <w:pPr>
                    <w:pStyle w:val="EmptyCellLayoutStyle"/>
                    <w:spacing w:after="0" w:line="240" w:lineRule="auto"/>
                  </w:pPr>
                </w:p>
              </w:tc>
              <w:tc>
                <w:tcPr>
                  <w:tcW w:w="359" w:type="dxa"/>
                  <w:vMerge/>
                </w:tcPr>
                <w:p w14:paraId="771F1839" w14:textId="77777777" w:rsidR="001E6AC8" w:rsidRDefault="001E6AC8">
                  <w:pPr>
                    <w:pStyle w:val="EmptyCellLayoutStyle"/>
                    <w:spacing w:after="0" w:line="240" w:lineRule="auto"/>
                  </w:pPr>
                </w:p>
              </w:tc>
              <w:tc>
                <w:tcPr>
                  <w:tcW w:w="180" w:type="dxa"/>
                </w:tcPr>
                <w:p w14:paraId="7EF13E7C" w14:textId="77777777" w:rsidR="001E6AC8" w:rsidRDefault="001E6AC8">
                  <w:pPr>
                    <w:pStyle w:val="EmptyCellLayoutStyle"/>
                    <w:spacing w:after="0" w:line="240" w:lineRule="auto"/>
                  </w:pPr>
                </w:p>
              </w:tc>
              <w:tc>
                <w:tcPr>
                  <w:tcW w:w="3240" w:type="dxa"/>
                </w:tcPr>
                <w:p w14:paraId="07F71DF3" w14:textId="77777777" w:rsidR="001E6AC8" w:rsidRDefault="001E6AC8">
                  <w:pPr>
                    <w:pStyle w:val="EmptyCellLayoutStyle"/>
                    <w:spacing w:after="0" w:line="240" w:lineRule="auto"/>
                  </w:pPr>
                </w:p>
              </w:tc>
              <w:tc>
                <w:tcPr>
                  <w:tcW w:w="539" w:type="dxa"/>
                  <w:tcBorders>
                    <w:right w:val="single" w:sz="15" w:space="0" w:color="000000"/>
                  </w:tcBorders>
                </w:tcPr>
                <w:p w14:paraId="2E44B358" w14:textId="77777777" w:rsidR="001E6AC8" w:rsidRDefault="001E6AC8">
                  <w:pPr>
                    <w:pStyle w:val="EmptyCellLayoutStyle"/>
                    <w:spacing w:after="0" w:line="240" w:lineRule="auto"/>
                  </w:pPr>
                </w:p>
              </w:tc>
            </w:tr>
            <w:tr w:rsidR="001E6AC8" w14:paraId="4D9564EA" w14:textId="77777777">
              <w:trPr>
                <w:trHeight w:val="69"/>
              </w:trPr>
              <w:tc>
                <w:tcPr>
                  <w:tcW w:w="900" w:type="dxa"/>
                  <w:tcBorders>
                    <w:left w:val="single" w:sz="15" w:space="0" w:color="000000"/>
                  </w:tcBorders>
                </w:tcPr>
                <w:p w14:paraId="660C750A" w14:textId="77777777" w:rsidR="001E6AC8" w:rsidRDefault="001E6AC8">
                  <w:pPr>
                    <w:pStyle w:val="EmptyCellLayoutStyle"/>
                    <w:spacing w:after="0" w:line="240" w:lineRule="auto"/>
                  </w:pPr>
                </w:p>
              </w:tc>
              <w:tc>
                <w:tcPr>
                  <w:tcW w:w="359" w:type="dxa"/>
                </w:tcPr>
                <w:p w14:paraId="06F2E770" w14:textId="77777777" w:rsidR="001E6AC8" w:rsidRDefault="001E6AC8">
                  <w:pPr>
                    <w:pStyle w:val="EmptyCellLayoutStyle"/>
                    <w:spacing w:after="0" w:line="240" w:lineRule="auto"/>
                  </w:pPr>
                </w:p>
              </w:tc>
              <w:tc>
                <w:tcPr>
                  <w:tcW w:w="180" w:type="dxa"/>
                </w:tcPr>
                <w:p w14:paraId="2FA56F42" w14:textId="77777777" w:rsidR="001E6AC8" w:rsidRDefault="001E6AC8">
                  <w:pPr>
                    <w:pStyle w:val="EmptyCellLayoutStyle"/>
                    <w:spacing w:after="0" w:line="240" w:lineRule="auto"/>
                  </w:pPr>
                </w:p>
              </w:tc>
              <w:tc>
                <w:tcPr>
                  <w:tcW w:w="3240" w:type="dxa"/>
                </w:tcPr>
                <w:p w14:paraId="78A9F9F6" w14:textId="77777777" w:rsidR="001E6AC8" w:rsidRDefault="001E6AC8">
                  <w:pPr>
                    <w:pStyle w:val="EmptyCellLayoutStyle"/>
                    <w:spacing w:after="0" w:line="240" w:lineRule="auto"/>
                  </w:pPr>
                </w:p>
              </w:tc>
              <w:tc>
                <w:tcPr>
                  <w:tcW w:w="2160" w:type="dxa"/>
                </w:tcPr>
                <w:p w14:paraId="2BE73B0B" w14:textId="77777777" w:rsidR="001E6AC8" w:rsidRDefault="001E6AC8">
                  <w:pPr>
                    <w:pStyle w:val="EmptyCellLayoutStyle"/>
                    <w:spacing w:after="0" w:line="240" w:lineRule="auto"/>
                  </w:pPr>
                </w:p>
              </w:tc>
              <w:tc>
                <w:tcPr>
                  <w:tcW w:w="359" w:type="dxa"/>
                </w:tcPr>
                <w:p w14:paraId="60D0E564" w14:textId="77777777" w:rsidR="001E6AC8" w:rsidRDefault="001E6AC8">
                  <w:pPr>
                    <w:pStyle w:val="EmptyCellLayoutStyle"/>
                    <w:spacing w:after="0" w:line="240" w:lineRule="auto"/>
                  </w:pPr>
                </w:p>
              </w:tc>
              <w:tc>
                <w:tcPr>
                  <w:tcW w:w="180" w:type="dxa"/>
                </w:tcPr>
                <w:p w14:paraId="48FD29B5" w14:textId="77777777" w:rsidR="001E6AC8" w:rsidRDefault="001E6AC8">
                  <w:pPr>
                    <w:pStyle w:val="EmptyCellLayoutStyle"/>
                    <w:spacing w:after="0" w:line="240" w:lineRule="auto"/>
                  </w:pPr>
                </w:p>
              </w:tc>
              <w:tc>
                <w:tcPr>
                  <w:tcW w:w="3240" w:type="dxa"/>
                </w:tcPr>
                <w:p w14:paraId="3335F2AD" w14:textId="77777777" w:rsidR="001E6AC8" w:rsidRDefault="001E6AC8">
                  <w:pPr>
                    <w:pStyle w:val="EmptyCellLayoutStyle"/>
                    <w:spacing w:after="0" w:line="240" w:lineRule="auto"/>
                  </w:pPr>
                </w:p>
              </w:tc>
              <w:tc>
                <w:tcPr>
                  <w:tcW w:w="539" w:type="dxa"/>
                  <w:tcBorders>
                    <w:right w:val="single" w:sz="15" w:space="0" w:color="000000"/>
                  </w:tcBorders>
                </w:tcPr>
                <w:p w14:paraId="37AB9C3B" w14:textId="77777777" w:rsidR="001E6AC8" w:rsidRDefault="001E6AC8">
                  <w:pPr>
                    <w:pStyle w:val="EmptyCellLayoutStyle"/>
                    <w:spacing w:after="0" w:line="240" w:lineRule="auto"/>
                  </w:pPr>
                </w:p>
              </w:tc>
            </w:tr>
            <w:tr w:rsidR="001E6AC8" w14:paraId="5A6F2283" w14:textId="77777777">
              <w:trPr>
                <w:trHeight w:val="270"/>
              </w:trPr>
              <w:tc>
                <w:tcPr>
                  <w:tcW w:w="900" w:type="dxa"/>
                  <w:tcBorders>
                    <w:left w:val="single" w:sz="15" w:space="0" w:color="000000"/>
                  </w:tcBorders>
                </w:tcPr>
                <w:p w14:paraId="774D4AE8"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0410B2BA" w14:textId="77777777">
                    <w:trPr>
                      <w:trHeight w:val="212"/>
                    </w:trPr>
                    <w:tc>
                      <w:tcPr>
                        <w:tcW w:w="360" w:type="dxa"/>
                        <w:tcBorders>
                          <w:top w:val="nil"/>
                          <w:left w:val="nil"/>
                          <w:bottom w:val="nil"/>
                          <w:right w:val="nil"/>
                        </w:tcBorders>
                        <w:tcMar>
                          <w:top w:w="39" w:type="dxa"/>
                          <w:left w:w="39" w:type="dxa"/>
                          <w:bottom w:w="39" w:type="dxa"/>
                          <w:right w:w="39" w:type="dxa"/>
                        </w:tcMar>
                      </w:tcPr>
                      <w:p w14:paraId="6B3FA7AE" w14:textId="77777777" w:rsidR="001E6AC8" w:rsidRDefault="0006041F">
                        <w:pPr>
                          <w:spacing w:after="0" w:line="240" w:lineRule="auto"/>
                        </w:pPr>
                        <w:r>
                          <w:rPr>
                            <w:rFonts w:ascii="Arial" w:eastAsia="Arial" w:hAnsi="Arial"/>
                            <w:color w:val="000000"/>
                          </w:rPr>
                          <w:t>N</w:t>
                        </w:r>
                      </w:p>
                    </w:tc>
                  </w:tr>
                </w:tbl>
                <w:p w14:paraId="0FA54E6F" w14:textId="77777777" w:rsidR="001E6AC8" w:rsidRDefault="001E6AC8">
                  <w:pPr>
                    <w:spacing w:after="0" w:line="240" w:lineRule="auto"/>
                  </w:pPr>
                </w:p>
              </w:tc>
              <w:tc>
                <w:tcPr>
                  <w:tcW w:w="180" w:type="dxa"/>
                </w:tcPr>
                <w:p w14:paraId="53BEA907"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1A257BE1" w14:textId="77777777">
                    <w:trPr>
                      <w:trHeight w:val="192"/>
                    </w:trPr>
                    <w:tc>
                      <w:tcPr>
                        <w:tcW w:w="3240" w:type="dxa"/>
                        <w:tcBorders>
                          <w:top w:val="nil"/>
                          <w:left w:val="nil"/>
                          <w:bottom w:val="nil"/>
                          <w:right w:val="nil"/>
                        </w:tcBorders>
                        <w:tcMar>
                          <w:top w:w="39" w:type="dxa"/>
                          <w:left w:w="39" w:type="dxa"/>
                          <w:bottom w:w="39" w:type="dxa"/>
                          <w:right w:w="39" w:type="dxa"/>
                        </w:tcMar>
                      </w:tcPr>
                      <w:p w14:paraId="54674DEE" w14:textId="77777777" w:rsidR="001E6AC8" w:rsidRDefault="0006041F">
                        <w:pPr>
                          <w:spacing w:after="0" w:line="240" w:lineRule="auto"/>
                        </w:pPr>
                        <w:r>
                          <w:rPr>
                            <w:rFonts w:ascii="Arial" w:eastAsia="Arial" w:hAnsi="Arial"/>
                            <w:color w:val="000000"/>
                            <w:sz w:val="16"/>
                          </w:rPr>
                          <w:t>Provide formal written counseling.</w:t>
                        </w:r>
                      </w:p>
                    </w:tc>
                  </w:tr>
                </w:tbl>
                <w:p w14:paraId="2B0E271A" w14:textId="77777777" w:rsidR="001E6AC8" w:rsidRDefault="001E6AC8">
                  <w:pPr>
                    <w:spacing w:after="0" w:line="240" w:lineRule="auto"/>
                  </w:pPr>
                </w:p>
              </w:tc>
              <w:tc>
                <w:tcPr>
                  <w:tcW w:w="2160" w:type="dxa"/>
                </w:tcPr>
                <w:p w14:paraId="58FEEB68"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1889998E" w14:textId="77777777">
                    <w:trPr>
                      <w:trHeight w:val="212"/>
                    </w:trPr>
                    <w:tc>
                      <w:tcPr>
                        <w:tcW w:w="360" w:type="dxa"/>
                        <w:tcBorders>
                          <w:top w:val="nil"/>
                          <w:left w:val="nil"/>
                          <w:bottom w:val="nil"/>
                          <w:right w:val="nil"/>
                        </w:tcBorders>
                        <w:tcMar>
                          <w:top w:w="39" w:type="dxa"/>
                          <w:left w:w="39" w:type="dxa"/>
                          <w:bottom w:w="39" w:type="dxa"/>
                          <w:right w:w="39" w:type="dxa"/>
                        </w:tcMar>
                      </w:tcPr>
                      <w:p w14:paraId="4699E240" w14:textId="77777777" w:rsidR="001E6AC8" w:rsidRDefault="0006041F">
                        <w:pPr>
                          <w:spacing w:after="0" w:line="240" w:lineRule="auto"/>
                        </w:pPr>
                        <w:r>
                          <w:rPr>
                            <w:rFonts w:ascii="Arial" w:eastAsia="Arial" w:hAnsi="Arial"/>
                            <w:color w:val="000000"/>
                          </w:rPr>
                          <w:t>N</w:t>
                        </w:r>
                      </w:p>
                    </w:tc>
                  </w:tr>
                </w:tbl>
                <w:p w14:paraId="71D48A11" w14:textId="77777777" w:rsidR="001E6AC8" w:rsidRDefault="001E6AC8">
                  <w:pPr>
                    <w:spacing w:after="0" w:line="240" w:lineRule="auto"/>
                  </w:pPr>
                </w:p>
              </w:tc>
              <w:tc>
                <w:tcPr>
                  <w:tcW w:w="180" w:type="dxa"/>
                </w:tcPr>
                <w:p w14:paraId="01C191D6"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153D3B70" w14:textId="77777777">
                    <w:trPr>
                      <w:trHeight w:val="192"/>
                    </w:trPr>
                    <w:tc>
                      <w:tcPr>
                        <w:tcW w:w="3240" w:type="dxa"/>
                        <w:tcBorders>
                          <w:top w:val="nil"/>
                          <w:left w:val="nil"/>
                          <w:bottom w:val="nil"/>
                          <w:right w:val="nil"/>
                        </w:tcBorders>
                        <w:tcMar>
                          <w:top w:w="39" w:type="dxa"/>
                          <w:left w:w="39" w:type="dxa"/>
                          <w:bottom w:w="39" w:type="dxa"/>
                          <w:right w:w="39" w:type="dxa"/>
                        </w:tcMar>
                      </w:tcPr>
                      <w:p w14:paraId="7A046254" w14:textId="77777777" w:rsidR="001E6AC8" w:rsidRDefault="0006041F">
                        <w:pPr>
                          <w:spacing w:after="0" w:line="240" w:lineRule="auto"/>
                        </w:pPr>
                        <w:r>
                          <w:rPr>
                            <w:rFonts w:ascii="Arial" w:eastAsia="Arial" w:hAnsi="Arial"/>
                            <w:color w:val="000000"/>
                            <w:sz w:val="16"/>
                          </w:rPr>
                          <w:t>Approve work.</w:t>
                        </w:r>
                      </w:p>
                    </w:tc>
                  </w:tr>
                </w:tbl>
                <w:p w14:paraId="691DF919" w14:textId="77777777" w:rsidR="001E6AC8" w:rsidRDefault="001E6AC8">
                  <w:pPr>
                    <w:spacing w:after="0" w:line="240" w:lineRule="auto"/>
                  </w:pPr>
                </w:p>
              </w:tc>
              <w:tc>
                <w:tcPr>
                  <w:tcW w:w="539" w:type="dxa"/>
                  <w:tcBorders>
                    <w:right w:val="single" w:sz="15" w:space="0" w:color="000000"/>
                  </w:tcBorders>
                </w:tcPr>
                <w:p w14:paraId="3DEA23E0" w14:textId="77777777" w:rsidR="001E6AC8" w:rsidRDefault="001E6AC8">
                  <w:pPr>
                    <w:pStyle w:val="EmptyCellLayoutStyle"/>
                    <w:spacing w:after="0" w:line="240" w:lineRule="auto"/>
                  </w:pPr>
                </w:p>
              </w:tc>
            </w:tr>
            <w:tr w:rsidR="001E6AC8" w14:paraId="01D039C1" w14:textId="77777777">
              <w:trPr>
                <w:trHeight w:val="20"/>
              </w:trPr>
              <w:tc>
                <w:tcPr>
                  <w:tcW w:w="900" w:type="dxa"/>
                  <w:tcBorders>
                    <w:left w:val="single" w:sz="15" w:space="0" w:color="000000"/>
                  </w:tcBorders>
                </w:tcPr>
                <w:p w14:paraId="748BE922" w14:textId="77777777" w:rsidR="001E6AC8" w:rsidRDefault="001E6AC8">
                  <w:pPr>
                    <w:pStyle w:val="EmptyCellLayoutStyle"/>
                    <w:spacing w:after="0" w:line="240" w:lineRule="auto"/>
                  </w:pPr>
                </w:p>
              </w:tc>
              <w:tc>
                <w:tcPr>
                  <w:tcW w:w="359" w:type="dxa"/>
                  <w:vMerge/>
                </w:tcPr>
                <w:p w14:paraId="367BAC9F" w14:textId="77777777" w:rsidR="001E6AC8" w:rsidRDefault="001E6AC8">
                  <w:pPr>
                    <w:pStyle w:val="EmptyCellLayoutStyle"/>
                    <w:spacing w:after="0" w:line="240" w:lineRule="auto"/>
                  </w:pPr>
                </w:p>
              </w:tc>
              <w:tc>
                <w:tcPr>
                  <w:tcW w:w="180" w:type="dxa"/>
                </w:tcPr>
                <w:p w14:paraId="419A1F90" w14:textId="77777777" w:rsidR="001E6AC8" w:rsidRDefault="001E6AC8">
                  <w:pPr>
                    <w:pStyle w:val="EmptyCellLayoutStyle"/>
                    <w:spacing w:after="0" w:line="240" w:lineRule="auto"/>
                  </w:pPr>
                </w:p>
              </w:tc>
              <w:tc>
                <w:tcPr>
                  <w:tcW w:w="3240" w:type="dxa"/>
                </w:tcPr>
                <w:p w14:paraId="50B99BF2" w14:textId="77777777" w:rsidR="001E6AC8" w:rsidRDefault="001E6AC8">
                  <w:pPr>
                    <w:pStyle w:val="EmptyCellLayoutStyle"/>
                    <w:spacing w:after="0" w:line="240" w:lineRule="auto"/>
                  </w:pPr>
                </w:p>
              </w:tc>
              <w:tc>
                <w:tcPr>
                  <w:tcW w:w="2160" w:type="dxa"/>
                </w:tcPr>
                <w:p w14:paraId="7BA07B70" w14:textId="77777777" w:rsidR="001E6AC8" w:rsidRDefault="001E6AC8">
                  <w:pPr>
                    <w:pStyle w:val="EmptyCellLayoutStyle"/>
                    <w:spacing w:after="0" w:line="240" w:lineRule="auto"/>
                  </w:pPr>
                </w:p>
              </w:tc>
              <w:tc>
                <w:tcPr>
                  <w:tcW w:w="359" w:type="dxa"/>
                  <w:vMerge/>
                </w:tcPr>
                <w:p w14:paraId="56AC6070" w14:textId="77777777" w:rsidR="001E6AC8" w:rsidRDefault="001E6AC8">
                  <w:pPr>
                    <w:pStyle w:val="EmptyCellLayoutStyle"/>
                    <w:spacing w:after="0" w:line="240" w:lineRule="auto"/>
                  </w:pPr>
                </w:p>
              </w:tc>
              <w:tc>
                <w:tcPr>
                  <w:tcW w:w="180" w:type="dxa"/>
                </w:tcPr>
                <w:p w14:paraId="2DFC8021" w14:textId="77777777" w:rsidR="001E6AC8" w:rsidRDefault="001E6AC8">
                  <w:pPr>
                    <w:pStyle w:val="EmptyCellLayoutStyle"/>
                    <w:spacing w:after="0" w:line="240" w:lineRule="auto"/>
                  </w:pPr>
                </w:p>
              </w:tc>
              <w:tc>
                <w:tcPr>
                  <w:tcW w:w="3240" w:type="dxa"/>
                </w:tcPr>
                <w:p w14:paraId="4ACC4ADA" w14:textId="77777777" w:rsidR="001E6AC8" w:rsidRDefault="001E6AC8">
                  <w:pPr>
                    <w:pStyle w:val="EmptyCellLayoutStyle"/>
                    <w:spacing w:after="0" w:line="240" w:lineRule="auto"/>
                  </w:pPr>
                </w:p>
              </w:tc>
              <w:tc>
                <w:tcPr>
                  <w:tcW w:w="539" w:type="dxa"/>
                  <w:tcBorders>
                    <w:right w:val="single" w:sz="15" w:space="0" w:color="000000"/>
                  </w:tcBorders>
                </w:tcPr>
                <w:p w14:paraId="1A60775F" w14:textId="77777777" w:rsidR="001E6AC8" w:rsidRDefault="001E6AC8">
                  <w:pPr>
                    <w:pStyle w:val="EmptyCellLayoutStyle"/>
                    <w:spacing w:after="0" w:line="240" w:lineRule="auto"/>
                  </w:pPr>
                </w:p>
              </w:tc>
            </w:tr>
            <w:tr w:rsidR="001E6AC8" w14:paraId="435DD114" w14:textId="77777777">
              <w:trPr>
                <w:trHeight w:val="13"/>
              </w:trPr>
              <w:tc>
                <w:tcPr>
                  <w:tcW w:w="900" w:type="dxa"/>
                  <w:tcBorders>
                    <w:left w:val="single" w:sz="15" w:space="0" w:color="000000"/>
                  </w:tcBorders>
                </w:tcPr>
                <w:p w14:paraId="2C44441B" w14:textId="77777777" w:rsidR="001E6AC8" w:rsidRDefault="001E6AC8">
                  <w:pPr>
                    <w:pStyle w:val="EmptyCellLayoutStyle"/>
                    <w:spacing w:after="0" w:line="240" w:lineRule="auto"/>
                  </w:pPr>
                </w:p>
              </w:tc>
              <w:tc>
                <w:tcPr>
                  <w:tcW w:w="359" w:type="dxa"/>
                </w:tcPr>
                <w:p w14:paraId="51F592FB" w14:textId="77777777" w:rsidR="001E6AC8" w:rsidRDefault="001E6AC8">
                  <w:pPr>
                    <w:pStyle w:val="EmptyCellLayoutStyle"/>
                    <w:spacing w:after="0" w:line="240" w:lineRule="auto"/>
                  </w:pPr>
                </w:p>
              </w:tc>
              <w:tc>
                <w:tcPr>
                  <w:tcW w:w="180" w:type="dxa"/>
                </w:tcPr>
                <w:p w14:paraId="5514897D" w14:textId="77777777" w:rsidR="001E6AC8" w:rsidRDefault="001E6AC8">
                  <w:pPr>
                    <w:pStyle w:val="EmptyCellLayoutStyle"/>
                    <w:spacing w:after="0" w:line="240" w:lineRule="auto"/>
                  </w:pPr>
                </w:p>
              </w:tc>
              <w:tc>
                <w:tcPr>
                  <w:tcW w:w="3240" w:type="dxa"/>
                </w:tcPr>
                <w:p w14:paraId="0FEB663E" w14:textId="77777777" w:rsidR="001E6AC8" w:rsidRDefault="001E6AC8">
                  <w:pPr>
                    <w:pStyle w:val="EmptyCellLayoutStyle"/>
                    <w:spacing w:after="0" w:line="240" w:lineRule="auto"/>
                  </w:pPr>
                </w:p>
              </w:tc>
              <w:tc>
                <w:tcPr>
                  <w:tcW w:w="2160" w:type="dxa"/>
                </w:tcPr>
                <w:p w14:paraId="54BE063B" w14:textId="77777777" w:rsidR="001E6AC8" w:rsidRDefault="001E6AC8">
                  <w:pPr>
                    <w:pStyle w:val="EmptyCellLayoutStyle"/>
                    <w:spacing w:after="0" w:line="240" w:lineRule="auto"/>
                  </w:pPr>
                </w:p>
              </w:tc>
              <w:tc>
                <w:tcPr>
                  <w:tcW w:w="359" w:type="dxa"/>
                </w:tcPr>
                <w:p w14:paraId="1901D7A2" w14:textId="77777777" w:rsidR="001E6AC8" w:rsidRDefault="001E6AC8">
                  <w:pPr>
                    <w:pStyle w:val="EmptyCellLayoutStyle"/>
                    <w:spacing w:after="0" w:line="240" w:lineRule="auto"/>
                  </w:pPr>
                </w:p>
              </w:tc>
              <w:tc>
                <w:tcPr>
                  <w:tcW w:w="180" w:type="dxa"/>
                </w:tcPr>
                <w:p w14:paraId="76BA1F4A" w14:textId="77777777" w:rsidR="001E6AC8" w:rsidRDefault="001E6AC8">
                  <w:pPr>
                    <w:pStyle w:val="EmptyCellLayoutStyle"/>
                    <w:spacing w:after="0" w:line="240" w:lineRule="auto"/>
                  </w:pPr>
                </w:p>
              </w:tc>
              <w:tc>
                <w:tcPr>
                  <w:tcW w:w="3240" w:type="dxa"/>
                </w:tcPr>
                <w:p w14:paraId="5D4F57FC" w14:textId="77777777" w:rsidR="001E6AC8" w:rsidRDefault="001E6AC8">
                  <w:pPr>
                    <w:pStyle w:val="EmptyCellLayoutStyle"/>
                    <w:spacing w:after="0" w:line="240" w:lineRule="auto"/>
                  </w:pPr>
                </w:p>
              </w:tc>
              <w:tc>
                <w:tcPr>
                  <w:tcW w:w="539" w:type="dxa"/>
                  <w:tcBorders>
                    <w:right w:val="single" w:sz="15" w:space="0" w:color="000000"/>
                  </w:tcBorders>
                </w:tcPr>
                <w:p w14:paraId="47EF535C" w14:textId="77777777" w:rsidR="001E6AC8" w:rsidRDefault="001E6AC8">
                  <w:pPr>
                    <w:pStyle w:val="EmptyCellLayoutStyle"/>
                    <w:spacing w:after="0" w:line="240" w:lineRule="auto"/>
                  </w:pPr>
                </w:p>
              </w:tc>
            </w:tr>
            <w:tr w:rsidR="001E6AC8" w14:paraId="38D32988" w14:textId="77777777">
              <w:trPr>
                <w:trHeight w:val="55"/>
              </w:trPr>
              <w:tc>
                <w:tcPr>
                  <w:tcW w:w="900" w:type="dxa"/>
                  <w:tcBorders>
                    <w:left w:val="single" w:sz="15" w:space="0" w:color="000000"/>
                  </w:tcBorders>
                </w:tcPr>
                <w:p w14:paraId="012AD23F" w14:textId="77777777" w:rsidR="001E6AC8" w:rsidRDefault="001E6AC8">
                  <w:pPr>
                    <w:pStyle w:val="EmptyCellLayoutStyle"/>
                    <w:spacing w:after="0" w:line="240" w:lineRule="auto"/>
                  </w:pPr>
                </w:p>
              </w:tc>
              <w:tc>
                <w:tcPr>
                  <w:tcW w:w="359" w:type="dxa"/>
                </w:tcPr>
                <w:p w14:paraId="62D07687" w14:textId="77777777" w:rsidR="001E6AC8" w:rsidRDefault="001E6AC8">
                  <w:pPr>
                    <w:pStyle w:val="EmptyCellLayoutStyle"/>
                    <w:spacing w:after="0" w:line="240" w:lineRule="auto"/>
                  </w:pPr>
                </w:p>
              </w:tc>
              <w:tc>
                <w:tcPr>
                  <w:tcW w:w="180" w:type="dxa"/>
                </w:tcPr>
                <w:p w14:paraId="7260095C" w14:textId="77777777" w:rsidR="001E6AC8" w:rsidRDefault="001E6AC8">
                  <w:pPr>
                    <w:pStyle w:val="EmptyCellLayoutStyle"/>
                    <w:spacing w:after="0" w:line="240" w:lineRule="auto"/>
                  </w:pPr>
                </w:p>
              </w:tc>
              <w:tc>
                <w:tcPr>
                  <w:tcW w:w="3240" w:type="dxa"/>
                </w:tcPr>
                <w:p w14:paraId="6953FE70" w14:textId="77777777" w:rsidR="001E6AC8" w:rsidRDefault="001E6AC8">
                  <w:pPr>
                    <w:pStyle w:val="EmptyCellLayoutStyle"/>
                    <w:spacing w:after="0" w:line="240" w:lineRule="auto"/>
                  </w:pPr>
                </w:p>
              </w:tc>
              <w:tc>
                <w:tcPr>
                  <w:tcW w:w="2160" w:type="dxa"/>
                </w:tcPr>
                <w:p w14:paraId="5654FDCE"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440142D1" w14:textId="77777777">
                    <w:trPr>
                      <w:trHeight w:val="212"/>
                    </w:trPr>
                    <w:tc>
                      <w:tcPr>
                        <w:tcW w:w="360" w:type="dxa"/>
                        <w:tcBorders>
                          <w:top w:val="nil"/>
                          <w:left w:val="nil"/>
                          <w:bottom w:val="nil"/>
                          <w:right w:val="nil"/>
                        </w:tcBorders>
                        <w:tcMar>
                          <w:top w:w="39" w:type="dxa"/>
                          <w:left w:w="39" w:type="dxa"/>
                          <w:bottom w:w="39" w:type="dxa"/>
                          <w:right w:w="39" w:type="dxa"/>
                        </w:tcMar>
                      </w:tcPr>
                      <w:p w14:paraId="1599AFFD" w14:textId="77777777" w:rsidR="001E6AC8" w:rsidRDefault="0006041F">
                        <w:pPr>
                          <w:spacing w:after="0" w:line="240" w:lineRule="auto"/>
                        </w:pPr>
                        <w:r>
                          <w:rPr>
                            <w:rFonts w:ascii="Arial" w:eastAsia="Arial" w:hAnsi="Arial"/>
                            <w:color w:val="000000"/>
                          </w:rPr>
                          <w:t>N</w:t>
                        </w:r>
                      </w:p>
                    </w:tc>
                  </w:tr>
                </w:tbl>
                <w:p w14:paraId="7F6D37D2" w14:textId="77777777" w:rsidR="001E6AC8" w:rsidRDefault="001E6AC8">
                  <w:pPr>
                    <w:spacing w:after="0" w:line="240" w:lineRule="auto"/>
                  </w:pPr>
                </w:p>
              </w:tc>
              <w:tc>
                <w:tcPr>
                  <w:tcW w:w="180" w:type="dxa"/>
                </w:tcPr>
                <w:p w14:paraId="1C0362B6" w14:textId="77777777" w:rsidR="001E6AC8" w:rsidRDefault="001E6AC8">
                  <w:pPr>
                    <w:pStyle w:val="EmptyCellLayoutStyle"/>
                    <w:spacing w:after="0" w:line="240" w:lineRule="auto"/>
                  </w:pPr>
                </w:p>
              </w:tc>
              <w:tc>
                <w:tcPr>
                  <w:tcW w:w="3240" w:type="dxa"/>
                </w:tcPr>
                <w:p w14:paraId="48EE977D" w14:textId="77777777" w:rsidR="001E6AC8" w:rsidRDefault="001E6AC8">
                  <w:pPr>
                    <w:pStyle w:val="EmptyCellLayoutStyle"/>
                    <w:spacing w:after="0" w:line="240" w:lineRule="auto"/>
                  </w:pPr>
                </w:p>
              </w:tc>
              <w:tc>
                <w:tcPr>
                  <w:tcW w:w="539" w:type="dxa"/>
                  <w:tcBorders>
                    <w:right w:val="single" w:sz="15" w:space="0" w:color="000000"/>
                  </w:tcBorders>
                </w:tcPr>
                <w:p w14:paraId="0436792B" w14:textId="77777777" w:rsidR="001E6AC8" w:rsidRDefault="001E6AC8">
                  <w:pPr>
                    <w:pStyle w:val="EmptyCellLayoutStyle"/>
                    <w:spacing w:after="0" w:line="240" w:lineRule="auto"/>
                  </w:pPr>
                </w:p>
              </w:tc>
            </w:tr>
            <w:tr w:rsidR="001E6AC8" w14:paraId="47F602F1" w14:textId="77777777">
              <w:trPr>
                <w:trHeight w:val="235"/>
              </w:trPr>
              <w:tc>
                <w:tcPr>
                  <w:tcW w:w="900" w:type="dxa"/>
                  <w:tcBorders>
                    <w:left w:val="single" w:sz="15" w:space="0" w:color="000000"/>
                  </w:tcBorders>
                </w:tcPr>
                <w:p w14:paraId="17ED281E"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34B3CFDC" w14:textId="77777777">
                    <w:trPr>
                      <w:trHeight w:val="212"/>
                    </w:trPr>
                    <w:tc>
                      <w:tcPr>
                        <w:tcW w:w="360" w:type="dxa"/>
                        <w:tcBorders>
                          <w:top w:val="nil"/>
                          <w:left w:val="nil"/>
                          <w:bottom w:val="nil"/>
                          <w:right w:val="nil"/>
                        </w:tcBorders>
                        <w:tcMar>
                          <w:top w:w="39" w:type="dxa"/>
                          <w:left w:w="39" w:type="dxa"/>
                          <w:bottom w:w="39" w:type="dxa"/>
                          <w:right w:w="39" w:type="dxa"/>
                        </w:tcMar>
                      </w:tcPr>
                      <w:p w14:paraId="0028B4FC" w14:textId="77777777" w:rsidR="001E6AC8" w:rsidRDefault="0006041F">
                        <w:pPr>
                          <w:spacing w:after="0" w:line="240" w:lineRule="auto"/>
                        </w:pPr>
                        <w:r>
                          <w:rPr>
                            <w:rFonts w:ascii="Arial" w:eastAsia="Arial" w:hAnsi="Arial"/>
                            <w:color w:val="000000"/>
                          </w:rPr>
                          <w:t>N</w:t>
                        </w:r>
                      </w:p>
                    </w:tc>
                  </w:tr>
                </w:tbl>
                <w:p w14:paraId="7139FA1F" w14:textId="77777777" w:rsidR="001E6AC8" w:rsidRDefault="001E6AC8">
                  <w:pPr>
                    <w:spacing w:after="0" w:line="240" w:lineRule="auto"/>
                  </w:pPr>
                </w:p>
              </w:tc>
              <w:tc>
                <w:tcPr>
                  <w:tcW w:w="180" w:type="dxa"/>
                </w:tcPr>
                <w:p w14:paraId="583D5F43" w14:textId="77777777" w:rsidR="001E6AC8" w:rsidRDefault="001E6AC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40"/>
                  </w:tblGrid>
                  <w:tr w:rsidR="001E6AC8" w14:paraId="513B999F" w14:textId="77777777">
                    <w:trPr>
                      <w:trHeight w:val="192"/>
                    </w:trPr>
                    <w:tc>
                      <w:tcPr>
                        <w:tcW w:w="3240" w:type="dxa"/>
                        <w:tcBorders>
                          <w:top w:val="nil"/>
                          <w:left w:val="nil"/>
                          <w:bottom w:val="nil"/>
                          <w:right w:val="nil"/>
                        </w:tcBorders>
                        <w:tcMar>
                          <w:top w:w="39" w:type="dxa"/>
                          <w:left w:w="39" w:type="dxa"/>
                          <w:bottom w:w="39" w:type="dxa"/>
                          <w:right w:w="39" w:type="dxa"/>
                        </w:tcMar>
                      </w:tcPr>
                      <w:p w14:paraId="457C6BAD" w14:textId="77777777" w:rsidR="001E6AC8" w:rsidRDefault="0006041F">
                        <w:pPr>
                          <w:spacing w:after="0" w:line="240" w:lineRule="auto"/>
                        </w:pPr>
                        <w:r>
                          <w:rPr>
                            <w:rFonts w:ascii="Arial" w:eastAsia="Arial" w:hAnsi="Arial"/>
                            <w:color w:val="000000"/>
                            <w:sz w:val="16"/>
                          </w:rPr>
                          <w:t>Approve leave requests.</w:t>
                        </w:r>
                      </w:p>
                    </w:tc>
                  </w:tr>
                </w:tbl>
                <w:p w14:paraId="7681576E" w14:textId="77777777" w:rsidR="001E6AC8" w:rsidRDefault="001E6AC8">
                  <w:pPr>
                    <w:spacing w:after="0" w:line="240" w:lineRule="auto"/>
                  </w:pPr>
                </w:p>
              </w:tc>
              <w:tc>
                <w:tcPr>
                  <w:tcW w:w="2160" w:type="dxa"/>
                </w:tcPr>
                <w:p w14:paraId="5B03FBAA" w14:textId="77777777" w:rsidR="001E6AC8" w:rsidRDefault="001E6AC8">
                  <w:pPr>
                    <w:pStyle w:val="EmptyCellLayoutStyle"/>
                    <w:spacing w:after="0" w:line="240" w:lineRule="auto"/>
                  </w:pPr>
                </w:p>
              </w:tc>
              <w:tc>
                <w:tcPr>
                  <w:tcW w:w="359" w:type="dxa"/>
                  <w:vMerge/>
                </w:tcPr>
                <w:p w14:paraId="42DA8764" w14:textId="77777777" w:rsidR="001E6AC8" w:rsidRDefault="001E6AC8">
                  <w:pPr>
                    <w:pStyle w:val="EmptyCellLayoutStyle"/>
                    <w:spacing w:after="0" w:line="240" w:lineRule="auto"/>
                  </w:pPr>
                </w:p>
              </w:tc>
              <w:tc>
                <w:tcPr>
                  <w:tcW w:w="180" w:type="dxa"/>
                </w:tcPr>
                <w:p w14:paraId="5488F0FA" w14:textId="77777777" w:rsidR="001E6AC8" w:rsidRDefault="001E6AC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40"/>
                  </w:tblGrid>
                  <w:tr w:rsidR="001E6AC8" w14:paraId="7DA85D90" w14:textId="77777777">
                    <w:trPr>
                      <w:trHeight w:val="192"/>
                    </w:trPr>
                    <w:tc>
                      <w:tcPr>
                        <w:tcW w:w="3240" w:type="dxa"/>
                        <w:tcBorders>
                          <w:top w:val="nil"/>
                          <w:left w:val="nil"/>
                          <w:bottom w:val="nil"/>
                          <w:right w:val="nil"/>
                        </w:tcBorders>
                        <w:tcMar>
                          <w:top w:w="39" w:type="dxa"/>
                          <w:left w:w="39" w:type="dxa"/>
                          <w:bottom w:w="39" w:type="dxa"/>
                          <w:right w:w="39" w:type="dxa"/>
                        </w:tcMar>
                      </w:tcPr>
                      <w:p w14:paraId="24918502" w14:textId="77777777" w:rsidR="001E6AC8" w:rsidRDefault="0006041F">
                        <w:pPr>
                          <w:spacing w:after="0" w:line="240" w:lineRule="auto"/>
                        </w:pPr>
                        <w:r>
                          <w:rPr>
                            <w:rFonts w:ascii="Arial" w:eastAsia="Arial" w:hAnsi="Arial"/>
                            <w:color w:val="000000"/>
                            <w:sz w:val="16"/>
                          </w:rPr>
                          <w:t>Review work.</w:t>
                        </w:r>
                      </w:p>
                    </w:tc>
                  </w:tr>
                </w:tbl>
                <w:p w14:paraId="3F1A5439" w14:textId="77777777" w:rsidR="001E6AC8" w:rsidRDefault="001E6AC8">
                  <w:pPr>
                    <w:spacing w:after="0" w:line="240" w:lineRule="auto"/>
                  </w:pPr>
                </w:p>
              </w:tc>
              <w:tc>
                <w:tcPr>
                  <w:tcW w:w="539" w:type="dxa"/>
                  <w:tcBorders>
                    <w:right w:val="single" w:sz="15" w:space="0" w:color="000000"/>
                  </w:tcBorders>
                </w:tcPr>
                <w:p w14:paraId="701DF2BC" w14:textId="77777777" w:rsidR="001E6AC8" w:rsidRDefault="001E6AC8">
                  <w:pPr>
                    <w:pStyle w:val="EmptyCellLayoutStyle"/>
                    <w:spacing w:after="0" w:line="240" w:lineRule="auto"/>
                  </w:pPr>
                </w:p>
              </w:tc>
            </w:tr>
            <w:tr w:rsidR="001E6AC8" w14:paraId="244BDFB0" w14:textId="77777777">
              <w:trPr>
                <w:trHeight w:val="34"/>
              </w:trPr>
              <w:tc>
                <w:tcPr>
                  <w:tcW w:w="900" w:type="dxa"/>
                  <w:tcBorders>
                    <w:left w:val="single" w:sz="15" w:space="0" w:color="000000"/>
                  </w:tcBorders>
                </w:tcPr>
                <w:p w14:paraId="43DBC013" w14:textId="77777777" w:rsidR="001E6AC8" w:rsidRDefault="001E6AC8">
                  <w:pPr>
                    <w:pStyle w:val="EmptyCellLayoutStyle"/>
                    <w:spacing w:after="0" w:line="240" w:lineRule="auto"/>
                  </w:pPr>
                </w:p>
              </w:tc>
              <w:tc>
                <w:tcPr>
                  <w:tcW w:w="359" w:type="dxa"/>
                  <w:vMerge/>
                </w:tcPr>
                <w:p w14:paraId="606481A7" w14:textId="77777777" w:rsidR="001E6AC8" w:rsidRDefault="001E6AC8">
                  <w:pPr>
                    <w:pStyle w:val="EmptyCellLayoutStyle"/>
                    <w:spacing w:after="0" w:line="240" w:lineRule="auto"/>
                  </w:pPr>
                </w:p>
              </w:tc>
              <w:tc>
                <w:tcPr>
                  <w:tcW w:w="180" w:type="dxa"/>
                </w:tcPr>
                <w:p w14:paraId="0ACEBAF7" w14:textId="77777777" w:rsidR="001E6AC8" w:rsidRDefault="001E6AC8">
                  <w:pPr>
                    <w:pStyle w:val="EmptyCellLayoutStyle"/>
                    <w:spacing w:after="0" w:line="240" w:lineRule="auto"/>
                  </w:pPr>
                </w:p>
              </w:tc>
              <w:tc>
                <w:tcPr>
                  <w:tcW w:w="3240" w:type="dxa"/>
                  <w:vMerge/>
                </w:tcPr>
                <w:p w14:paraId="37E73A4C" w14:textId="77777777" w:rsidR="001E6AC8" w:rsidRDefault="001E6AC8">
                  <w:pPr>
                    <w:pStyle w:val="EmptyCellLayoutStyle"/>
                    <w:spacing w:after="0" w:line="240" w:lineRule="auto"/>
                  </w:pPr>
                </w:p>
              </w:tc>
              <w:tc>
                <w:tcPr>
                  <w:tcW w:w="2160" w:type="dxa"/>
                </w:tcPr>
                <w:p w14:paraId="3CB441AA" w14:textId="77777777" w:rsidR="001E6AC8" w:rsidRDefault="001E6AC8">
                  <w:pPr>
                    <w:pStyle w:val="EmptyCellLayoutStyle"/>
                    <w:spacing w:after="0" w:line="240" w:lineRule="auto"/>
                  </w:pPr>
                </w:p>
              </w:tc>
              <w:tc>
                <w:tcPr>
                  <w:tcW w:w="359" w:type="dxa"/>
                </w:tcPr>
                <w:p w14:paraId="6A47D83E" w14:textId="77777777" w:rsidR="001E6AC8" w:rsidRDefault="001E6AC8">
                  <w:pPr>
                    <w:pStyle w:val="EmptyCellLayoutStyle"/>
                    <w:spacing w:after="0" w:line="240" w:lineRule="auto"/>
                  </w:pPr>
                </w:p>
              </w:tc>
              <w:tc>
                <w:tcPr>
                  <w:tcW w:w="180" w:type="dxa"/>
                </w:tcPr>
                <w:p w14:paraId="613FB948" w14:textId="77777777" w:rsidR="001E6AC8" w:rsidRDefault="001E6AC8">
                  <w:pPr>
                    <w:pStyle w:val="EmptyCellLayoutStyle"/>
                    <w:spacing w:after="0" w:line="240" w:lineRule="auto"/>
                  </w:pPr>
                </w:p>
              </w:tc>
              <w:tc>
                <w:tcPr>
                  <w:tcW w:w="3240" w:type="dxa"/>
                  <w:vMerge/>
                </w:tcPr>
                <w:p w14:paraId="64B3FB89" w14:textId="77777777" w:rsidR="001E6AC8" w:rsidRDefault="001E6AC8">
                  <w:pPr>
                    <w:pStyle w:val="EmptyCellLayoutStyle"/>
                    <w:spacing w:after="0" w:line="240" w:lineRule="auto"/>
                  </w:pPr>
                </w:p>
              </w:tc>
              <w:tc>
                <w:tcPr>
                  <w:tcW w:w="539" w:type="dxa"/>
                  <w:tcBorders>
                    <w:right w:val="single" w:sz="15" w:space="0" w:color="000000"/>
                  </w:tcBorders>
                </w:tcPr>
                <w:p w14:paraId="67C5A4B0" w14:textId="77777777" w:rsidR="001E6AC8" w:rsidRDefault="001E6AC8">
                  <w:pPr>
                    <w:pStyle w:val="EmptyCellLayoutStyle"/>
                    <w:spacing w:after="0" w:line="240" w:lineRule="auto"/>
                  </w:pPr>
                </w:p>
              </w:tc>
            </w:tr>
            <w:tr w:rsidR="001E6AC8" w14:paraId="3C26AEED" w14:textId="77777777">
              <w:trPr>
                <w:trHeight w:val="20"/>
              </w:trPr>
              <w:tc>
                <w:tcPr>
                  <w:tcW w:w="900" w:type="dxa"/>
                  <w:tcBorders>
                    <w:left w:val="single" w:sz="15" w:space="0" w:color="000000"/>
                  </w:tcBorders>
                </w:tcPr>
                <w:p w14:paraId="0DD11E0F" w14:textId="77777777" w:rsidR="001E6AC8" w:rsidRDefault="001E6AC8">
                  <w:pPr>
                    <w:pStyle w:val="EmptyCellLayoutStyle"/>
                    <w:spacing w:after="0" w:line="240" w:lineRule="auto"/>
                  </w:pPr>
                </w:p>
              </w:tc>
              <w:tc>
                <w:tcPr>
                  <w:tcW w:w="359" w:type="dxa"/>
                  <w:vMerge/>
                </w:tcPr>
                <w:p w14:paraId="2A7AE4FD" w14:textId="77777777" w:rsidR="001E6AC8" w:rsidRDefault="001E6AC8">
                  <w:pPr>
                    <w:pStyle w:val="EmptyCellLayoutStyle"/>
                    <w:spacing w:after="0" w:line="240" w:lineRule="auto"/>
                  </w:pPr>
                </w:p>
              </w:tc>
              <w:tc>
                <w:tcPr>
                  <w:tcW w:w="180" w:type="dxa"/>
                </w:tcPr>
                <w:p w14:paraId="47AF98F3" w14:textId="77777777" w:rsidR="001E6AC8" w:rsidRDefault="001E6AC8">
                  <w:pPr>
                    <w:pStyle w:val="EmptyCellLayoutStyle"/>
                    <w:spacing w:after="0" w:line="240" w:lineRule="auto"/>
                  </w:pPr>
                </w:p>
              </w:tc>
              <w:tc>
                <w:tcPr>
                  <w:tcW w:w="3240" w:type="dxa"/>
                </w:tcPr>
                <w:p w14:paraId="368B705B" w14:textId="77777777" w:rsidR="001E6AC8" w:rsidRDefault="001E6AC8">
                  <w:pPr>
                    <w:pStyle w:val="EmptyCellLayoutStyle"/>
                    <w:spacing w:after="0" w:line="240" w:lineRule="auto"/>
                  </w:pPr>
                </w:p>
              </w:tc>
              <w:tc>
                <w:tcPr>
                  <w:tcW w:w="2160" w:type="dxa"/>
                </w:tcPr>
                <w:p w14:paraId="1E6210E0" w14:textId="77777777" w:rsidR="001E6AC8" w:rsidRDefault="001E6AC8">
                  <w:pPr>
                    <w:pStyle w:val="EmptyCellLayoutStyle"/>
                    <w:spacing w:after="0" w:line="240" w:lineRule="auto"/>
                  </w:pPr>
                </w:p>
              </w:tc>
              <w:tc>
                <w:tcPr>
                  <w:tcW w:w="359" w:type="dxa"/>
                </w:tcPr>
                <w:p w14:paraId="332E3598" w14:textId="77777777" w:rsidR="001E6AC8" w:rsidRDefault="001E6AC8">
                  <w:pPr>
                    <w:pStyle w:val="EmptyCellLayoutStyle"/>
                    <w:spacing w:after="0" w:line="240" w:lineRule="auto"/>
                  </w:pPr>
                </w:p>
              </w:tc>
              <w:tc>
                <w:tcPr>
                  <w:tcW w:w="180" w:type="dxa"/>
                </w:tcPr>
                <w:p w14:paraId="0ECAE85B" w14:textId="77777777" w:rsidR="001E6AC8" w:rsidRDefault="001E6AC8">
                  <w:pPr>
                    <w:pStyle w:val="EmptyCellLayoutStyle"/>
                    <w:spacing w:after="0" w:line="240" w:lineRule="auto"/>
                  </w:pPr>
                </w:p>
              </w:tc>
              <w:tc>
                <w:tcPr>
                  <w:tcW w:w="3240" w:type="dxa"/>
                </w:tcPr>
                <w:p w14:paraId="1940A043" w14:textId="77777777" w:rsidR="001E6AC8" w:rsidRDefault="001E6AC8">
                  <w:pPr>
                    <w:pStyle w:val="EmptyCellLayoutStyle"/>
                    <w:spacing w:after="0" w:line="240" w:lineRule="auto"/>
                  </w:pPr>
                </w:p>
              </w:tc>
              <w:tc>
                <w:tcPr>
                  <w:tcW w:w="539" w:type="dxa"/>
                  <w:tcBorders>
                    <w:right w:val="single" w:sz="15" w:space="0" w:color="000000"/>
                  </w:tcBorders>
                </w:tcPr>
                <w:p w14:paraId="5F50DC77" w14:textId="77777777" w:rsidR="001E6AC8" w:rsidRDefault="001E6AC8">
                  <w:pPr>
                    <w:pStyle w:val="EmptyCellLayoutStyle"/>
                    <w:spacing w:after="0" w:line="240" w:lineRule="auto"/>
                  </w:pPr>
                </w:p>
              </w:tc>
            </w:tr>
            <w:tr w:rsidR="001E6AC8" w14:paraId="32821DD9" w14:textId="77777777">
              <w:trPr>
                <w:trHeight w:val="69"/>
              </w:trPr>
              <w:tc>
                <w:tcPr>
                  <w:tcW w:w="900" w:type="dxa"/>
                  <w:tcBorders>
                    <w:left w:val="single" w:sz="15" w:space="0" w:color="000000"/>
                  </w:tcBorders>
                </w:tcPr>
                <w:p w14:paraId="331190F1" w14:textId="77777777" w:rsidR="001E6AC8" w:rsidRDefault="001E6AC8">
                  <w:pPr>
                    <w:pStyle w:val="EmptyCellLayoutStyle"/>
                    <w:spacing w:after="0" w:line="240" w:lineRule="auto"/>
                  </w:pPr>
                </w:p>
              </w:tc>
              <w:tc>
                <w:tcPr>
                  <w:tcW w:w="359" w:type="dxa"/>
                </w:tcPr>
                <w:p w14:paraId="43F23508" w14:textId="77777777" w:rsidR="001E6AC8" w:rsidRDefault="001E6AC8">
                  <w:pPr>
                    <w:pStyle w:val="EmptyCellLayoutStyle"/>
                    <w:spacing w:after="0" w:line="240" w:lineRule="auto"/>
                  </w:pPr>
                </w:p>
              </w:tc>
              <w:tc>
                <w:tcPr>
                  <w:tcW w:w="180" w:type="dxa"/>
                </w:tcPr>
                <w:p w14:paraId="3DE958AF" w14:textId="77777777" w:rsidR="001E6AC8" w:rsidRDefault="001E6AC8">
                  <w:pPr>
                    <w:pStyle w:val="EmptyCellLayoutStyle"/>
                    <w:spacing w:after="0" w:line="240" w:lineRule="auto"/>
                  </w:pPr>
                </w:p>
              </w:tc>
              <w:tc>
                <w:tcPr>
                  <w:tcW w:w="3240" w:type="dxa"/>
                </w:tcPr>
                <w:p w14:paraId="3BFC172D" w14:textId="77777777" w:rsidR="001E6AC8" w:rsidRDefault="001E6AC8">
                  <w:pPr>
                    <w:pStyle w:val="EmptyCellLayoutStyle"/>
                    <w:spacing w:after="0" w:line="240" w:lineRule="auto"/>
                  </w:pPr>
                </w:p>
              </w:tc>
              <w:tc>
                <w:tcPr>
                  <w:tcW w:w="2160" w:type="dxa"/>
                </w:tcPr>
                <w:p w14:paraId="5111FEE0" w14:textId="77777777" w:rsidR="001E6AC8" w:rsidRDefault="001E6AC8">
                  <w:pPr>
                    <w:pStyle w:val="EmptyCellLayoutStyle"/>
                    <w:spacing w:after="0" w:line="240" w:lineRule="auto"/>
                  </w:pPr>
                </w:p>
              </w:tc>
              <w:tc>
                <w:tcPr>
                  <w:tcW w:w="359" w:type="dxa"/>
                </w:tcPr>
                <w:p w14:paraId="3A6BB5EF" w14:textId="77777777" w:rsidR="001E6AC8" w:rsidRDefault="001E6AC8">
                  <w:pPr>
                    <w:pStyle w:val="EmptyCellLayoutStyle"/>
                    <w:spacing w:after="0" w:line="240" w:lineRule="auto"/>
                  </w:pPr>
                </w:p>
              </w:tc>
              <w:tc>
                <w:tcPr>
                  <w:tcW w:w="180" w:type="dxa"/>
                </w:tcPr>
                <w:p w14:paraId="512F7481" w14:textId="77777777" w:rsidR="001E6AC8" w:rsidRDefault="001E6AC8">
                  <w:pPr>
                    <w:pStyle w:val="EmptyCellLayoutStyle"/>
                    <w:spacing w:after="0" w:line="240" w:lineRule="auto"/>
                  </w:pPr>
                </w:p>
              </w:tc>
              <w:tc>
                <w:tcPr>
                  <w:tcW w:w="3240" w:type="dxa"/>
                </w:tcPr>
                <w:p w14:paraId="24955B2C" w14:textId="77777777" w:rsidR="001E6AC8" w:rsidRDefault="001E6AC8">
                  <w:pPr>
                    <w:pStyle w:val="EmptyCellLayoutStyle"/>
                    <w:spacing w:after="0" w:line="240" w:lineRule="auto"/>
                  </w:pPr>
                </w:p>
              </w:tc>
              <w:tc>
                <w:tcPr>
                  <w:tcW w:w="539" w:type="dxa"/>
                  <w:tcBorders>
                    <w:right w:val="single" w:sz="15" w:space="0" w:color="000000"/>
                  </w:tcBorders>
                </w:tcPr>
                <w:p w14:paraId="10D76674" w14:textId="77777777" w:rsidR="001E6AC8" w:rsidRDefault="001E6AC8">
                  <w:pPr>
                    <w:pStyle w:val="EmptyCellLayoutStyle"/>
                    <w:spacing w:after="0" w:line="240" w:lineRule="auto"/>
                  </w:pPr>
                </w:p>
              </w:tc>
            </w:tr>
            <w:tr w:rsidR="001E6AC8" w14:paraId="082A7BC8" w14:textId="77777777">
              <w:trPr>
                <w:trHeight w:val="269"/>
              </w:trPr>
              <w:tc>
                <w:tcPr>
                  <w:tcW w:w="900" w:type="dxa"/>
                  <w:tcBorders>
                    <w:left w:val="single" w:sz="15" w:space="0" w:color="000000"/>
                  </w:tcBorders>
                </w:tcPr>
                <w:p w14:paraId="44BFE007"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43D13E13" w14:textId="77777777">
                    <w:trPr>
                      <w:trHeight w:val="212"/>
                    </w:trPr>
                    <w:tc>
                      <w:tcPr>
                        <w:tcW w:w="360" w:type="dxa"/>
                        <w:tcBorders>
                          <w:top w:val="nil"/>
                          <w:left w:val="nil"/>
                          <w:bottom w:val="nil"/>
                          <w:right w:val="nil"/>
                        </w:tcBorders>
                        <w:tcMar>
                          <w:top w:w="39" w:type="dxa"/>
                          <w:left w:w="39" w:type="dxa"/>
                          <w:bottom w:w="39" w:type="dxa"/>
                          <w:right w:w="39" w:type="dxa"/>
                        </w:tcMar>
                      </w:tcPr>
                      <w:p w14:paraId="1002505A" w14:textId="77777777" w:rsidR="001E6AC8" w:rsidRDefault="0006041F">
                        <w:pPr>
                          <w:spacing w:after="0" w:line="240" w:lineRule="auto"/>
                        </w:pPr>
                        <w:r>
                          <w:rPr>
                            <w:rFonts w:ascii="Arial" w:eastAsia="Arial" w:hAnsi="Arial"/>
                            <w:color w:val="000000"/>
                          </w:rPr>
                          <w:t>N</w:t>
                        </w:r>
                      </w:p>
                    </w:tc>
                  </w:tr>
                </w:tbl>
                <w:p w14:paraId="4D472D47" w14:textId="77777777" w:rsidR="001E6AC8" w:rsidRDefault="001E6AC8">
                  <w:pPr>
                    <w:spacing w:after="0" w:line="240" w:lineRule="auto"/>
                  </w:pPr>
                </w:p>
              </w:tc>
              <w:tc>
                <w:tcPr>
                  <w:tcW w:w="180" w:type="dxa"/>
                </w:tcPr>
                <w:p w14:paraId="3EA0D67C"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30E3D84A" w14:textId="77777777">
                    <w:trPr>
                      <w:trHeight w:val="192"/>
                    </w:trPr>
                    <w:tc>
                      <w:tcPr>
                        <w:tcW w:w="3240" w:type="dxa"/>
                        <w:tcBorders>
                          <w:top w:val="nil"/>
                          <w:left w:val="nil"/>
                          <w:bottom w:val="nil"/>
                          <w:right w:val="nil"/>
                        </w:tcBorders>
                        <w:tcMar>
                          <w:top w:w="39" w:type="dxa"/>
                          <w:left w:w="39" w:type="dxa"/>
                          <w:bottom w:w="39" w:type="dxa"/>
                          <w:right w:w="39" w:type="dxa"/>
                        </w:tcMar>
                      </w:tcPr>
                      <w:p w14:paraId="3B5116C8" w14:textId="77777777" w:rsidR="001E6AC8" w:rsidRDefault="0006041F">
                        <w:pPr>
                          <w:spacing w:after="0" w:line="240" w:lineRule="auto"/>
                        </w:pPr>
                        <w:r>
                          <w:rPr>
                            <w:rFonts w:ascii="Arial" w:eastAsia="Arial" w:hAnsi="Arial"/>
                            <w:color w:val="000000"/>
                            <w:sz w:val="16"/>
                          </w:rPr>
                          <w:t>Approve time and attendance.</w:t>
                        </w:r>
                      </w:p>
                    </w:tc>
                  </w:tr>
                </w:tbl>
                <w:p w14:paraId="2FED5C5C" w14:textId="77777777" w:rsidR="001E6AC8" w:rsidRDefault="001E6AC8">
                  <w:pPr>
                    <w:spacing w:after="0" w:line="240" w:lineRule="auto"/>
                  </w:pPr>
                </w:p>
              </w:tc>
              <w:tc>
                <w:tcPr>
                  <w:tcW w:w="2160" w:type="dxa"/>
                </w:tcPr>
                <w:p w14:paraId="3FFD0838"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1BEC1DC2" w14:textId="77777777">
                    <w:trPr>
                      <w:trHeight w:val="212"/>
                    </w:trPr>
                    <w:tc>
                      <w:tcPr>
                        <w:tcW w:w="360" w:type="dxa"/>
                        <w:tcBorders>
                          <w:top w:val="nil"/>
                          <w:left w:val="nil"/>
                          <w:bottom w:val="nil"/>
                          <w:right w:val="nil"/>
                        </w:tcBorders>
                        <w:tcMar>
                          <w:top w:w="39" w:type="dxa"/>
                          <w:left w:w="39" w:type="dxa"/>
                          <w:bottom w:w="39" w:type="dxa"/>
                          <w:right w:w="39" w:type="dxa"/>
                        </w:tcMar>
                      </w:tcPr>
                      <w:p w14:paraId="69311B2B" w14:textId="77777777" w:rsidR="001E6AC8" w:rsidRDefault="0006041F">
                        <w:pPr>
                          <w:spacing w:after="0" w:line="240" w:lineRule="auto"/>
                        </w:pPr>
                        <w:r>
                          <w:rPr>
                            <w:rFonts w:ascii="Arial" w:eastAsia="Arial" w:hAnsi="Arial"/>
                            <w:color w:val="000000"/>
                          </w:rPr>
                          <w:t>N</w:t>
                        </w:r>
                      </w:p>
                    </w:tc>
                  </w:tr>
                </w:tbl>
                <w:p w14:paraId="4C3E6CD9" w14:textId="77777777" w:rsidR="001E6AC8" w:rsidRDefault="001E6AC8">
                  <w:pPr>
                    <w:spacing w:after="0" w:line="240" w:lineRule="auto"/>
                  </w:pPr>
                </w:p>
              </w:tc>
              <w:tc>
                <w:tcPr>
                  <w:tcW w:w="180" w:type="dxa"/>
                </w:tcPr>
                <w:p w14:paraId="11E2A4B7"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28206745" w14:textId="77777777">
                    <w:trPr>
                      <w:trHeight w:val="192"/>
                    </w:trPr>
                    <w:tc>
                      <w:tcPr>
                        <w:tcW w:w="3240" w:type="dxa"/>
                        <w:tcBorders>
                          <w:top w:val="nil"/>
                          <w:left w:val="nil"/>
                          <w:bottom w:val="nil"/>
                          <w:right w:val="nil"/>
                        </w:tcBorders>
                        <w:tcMar>
                          <w:top w:w="39" w:type="dxa"/>
                          <w:left w:w="39" w:type="dxa"/>
                          <w:bottom w:w="39" w:type="dxa"/>
                          <w:right w:w="39" w:type="dxa"/>
                        </w:tcMar>
                      </w:tcPr>
                      <w:p w14:paraId="3ED5B8D4" w14:textId="77777777" w:rsidR="001E6AC8" w:rsidRDefault="0006041F">
                        <w:pPr>
                          <w:spacing w:after="0" w:line="240" w:lineRule="auto"/>
                        </w:pPr>
                        <w:r>
                          <w:rPr>
                            <w:rFonts w:ascii="Arial" w:eastAsia="Arial" w:hAnsi="Arial"/>
                            <w:color w:val="000000"/>
                            <w:sz w:val="16"/>
                          </w:rPr>
                          <w:t>Provide guidance on work methods.</w:t>
                        </w:r>
                      </w:p>
                    </w:tc>
                  </w:tr>
                </w:tbl>
                <w:p w14:paraId="7E269C20" w14:textId="77777777" w:rsidR="001E6AC8" w:rsidRDefault="001E6AC8">
                  <w:pPr>
                    <w:spacing w:after="0" w:line="240" w:lineRule="auto"/>
                  </w:pPr>
                </w:p>
              </w:tc>
              <w:tc>
                <w:tcPr>
                  <w:tcW w:w="539" w:type="dxa"/>
                  <w:tcBorders>
                    <w:right w:val="single" w:sz="15" w:space="0" w:color="000000"/>
                  </w:tcBorders>
                </w:tcPr>
                <w:p w14:paraId="2A408491" w14:textId="77777777" w:rsidR="001E6AC8" w:rsidRDefault="001E6AC8">
                  <w:pPr>
                    <w:pStyle w:val="EmptyCellLayoutStyle"/>
                    <w:spacing w:after="0" w:line="240" w:lineRule="auto"/>
                  </w:pPr>
                </w:p>
              </w:tc>
            </w:tr>
            <w:tr w:rsidR="001E6AC8" w14:paraId="77F179EE" w14:textId="77777777">
              <w:trPr>
                <w:trHeight w:val="20"/>
              </w:trPr>
              <w:tc>
                <w:tcPr>
                  <w:tcW w:w="900" w:type="dxa"/>
                  <w:tcBorders>
                    <w:left w:val="single" w:sz="15" w:space="0" w:color="000000"/>
                  </w:tcBorders>
                </w:tcPr>
                <w:p w14:paraId="60DB579C" w14:textId="77777777" w:rsidR="001E6AC8" w:rsidRDefault="001E6AC8">
                  <w:pPr>
                    <w:pStyle w:val="EmptyCellLayoutStyle"/>
                    <w:spacing w:after="0" w:line="240" w:lineRule="auto"/>
                  </w:pPr>
                </w:p>
              </w:tc>
              <w:tc>
                <w:tcPr>
                  <w:tcW w:w="359" w:type="dxa"/>
                  <w:vMerge/>
                </w:tcPr>
                <w:p w14:paraId="59BCDF1A" w14:textId="77777777" w:rsidR="001E6AC8" w:rsidRDefault="001E6AC8">
                  <w:pPr>
                    <w:pStyle w:val="EmptyCellLayoutStyle"/>
                    <w:spacing w:after="0" w:line="240" w:lineRule="auto"/>
                  </w:pPr>
                </w:p>
              </w:tc>
              <w:tc>
                <w:tcPr>
                  <w:tcW w:w="180" w:type="dxa"/>
                </w:tcPr>
                <w:p w14:paraId="3DC7C3B5" w14:textId="77777777" w:rsidR="001E6AC8" w:rsidRDefault="001E6AC8">
                  <w:pPr>
                    <w:pStyle w:val="EmptyCellLayoutStyle"/>
                    <w:spacing w:after="0" w:line="240" w:lineRule="auto"/>
                  </w:pPr>
                </w:p>
              </w:tc>
              <w:tc>
                <w:tcPr>
                  <w:tcW w:w="3240" w:type="dxa"/>
                </w:tcPr>
                <w:p w14:paraId="33ABD9BC" w14:textId="77777777" w:rsidR="001E6AC8" w:rsidRDefault="001E6AC8">
                  <w:pPr>
                    <w:pStyle w:val="EmptyCellLayoutStyle"/>
                    <w:spacing w:after="0" w:line="240" w:lineRule="auto"/>
                  </w:pPr>
                </w:p>
              </w:tc>
              <w:tc>
                <w:tcPr>
                  <w:tcW w:w="2160" w:type="dxa"/>
                </w:tcPr>
                <w:p w14:paraId="62CCD91C" w14:textId="77777777" w:rsidR="001E6AC8" w:rsidRDefault="001E6AC8">
                  <w:pPr>
                    <w:pStyle w:val="EmptyCellLayoutStyle"/>
                    <w:spacing w:after="0" w:line="240" w:lineRule="auto"/>
                  </w:pPr>
                </w:p>
              </w:tc>
              <w:tc>
                <w:tcPr>
                  <w:tcW w:w="359" w:type="dxa"/>
                  <w:vMerge/>
                </w:tcPr>
                <w:p w14:paraId="67B202E0" w14:textId="77777777" w:rsidR="001E6AC8" w:rsidRDefault="001E6AC8">
                  <w:pPr>
                    <w:pStyle w:val="EmptyCellLayoutStyle"/>
                    <w:spacing w:after="0" w:line="240" w:lineRule="auto"/>
                  </w:pPr>
                </w:p>
              </w:tc>
              <w:tc>
                <w:tcPr>
                  <w:tcW w:w="180" w:type="dxa"/>
                </w:tcPr>
                <w:p w14:paraId="3325474F" w14:textId="77777777" w:rsidR="001E6AC8" w:rsidRDefault="001E6AC8">
                  <w:pPr>
                    <w:pStyle w:val="EmptyCellLayoutStyle"/>
                    <w:spacing w:after="0" w:line="240" w:lineRule="auto"/>
                  </w:pPr>
                </w:p>
              </w:tc>
              <w:tc>
                <w:tcPr>
                  <w:tcW w:w="3240" w:type="dxa"/>
                </w:tcPr>
                <w:p w14:paraId="382D65CF" w14:textId="77777777" w:rsidR="001E6AC8" w:rsidRDefault="001E6AC8">
                  <w:pPr>
                    <w:pStyle w:val="EmptyCellLayoutStyle"/>
                    <w:spacing w:after="0" w:line="240" w:lineRule="auto"/>
                  </w:pPr>
                </w:p>
              </w:tc>
              <w:tc>
                <w:tcPr>
                  <w:tcW w:w="539" w:type="dxa"/>
                  <w:tcBorders>
                    <w:right w:val="single" w:sz="15" w:space="0" w:color="000000"/>
                  </w:tcBorders>
                </w:tcPr>
                <w:p w14:paraId="40A7944F" w14:textId="77777777" w:rsidR="001E6AC8" w:rsidRDefault="001E6AC8">
                  <w:pPr>
                    <w:pStyle w:val="EmptyCellLayoutStyle"/>
                    <w:spacing w:after="0" w:line="240" w:lineRule="auto"/>
                  </w:pPr>
                </w:p>
              </w:tc>
            </w:tr>
            <w:tr w:rsidR="001E6AC8" w14:paraId="458F69C9" w14:textId="77777777">
              <w:trPr>
                <w:trHeight w:val="69"/>
              </w:trPr>
              <w:tc>
                <w:tcPr>
                  <w:tcW w:w="900" w:type="dxa"/>
                  <w:tcBorders>
                    <w:left w:val="single" w:sz="15" w:space="0" w:color="000000"/>
                  </w:tcBorders>
                </w:tcPr>
                <w:p w14:paraId="05DF9A7F" w14:textId="77777777" w:rsidR="001E6AC8" w:rsidRDefault="001E6AC8">
                  <w:pPr>
                    <w:pStyle w:val="EmptyCellLayoutStyle"/>
                    <w:spacing w:after="0" w:line="240" w:lineRule="auto"/>
                  </w:pPr>
                </w:p>
              </w:tc>
              <w:tc>
                <w:tcPr>
                  <w:tcW w:w="359" w:type="dxa"/>
                </w:tcPr>
                <w:p w14:paraId="6E36B780" w14:textId="77777777" w:rsidR="001E6AC8" w:rsidRDefault="001E6AC8">
                  <w:pPr>
                    <w:pStyle w:val="EmptyCellLayoutStyle"/>
                    <w:spacing w:after="0" w:line="240" w:lineRule="auto"/>
                  </w:pPr>
                </w:p>
              </w:tc>
              <w:tc>
                <w:tcPr>
                  <w:tcW w:w="180" w:type="dxa"/>
                </w:tcPr>
                <w:p w14:paraId="442AA0A3" w14:textId="77777777" w:rsidR="001E6AC8" w:rsidRDefault="001E6AC8">
                  <w:pPr>
                    <w:pStyle w:val="EmptyCellLayoutStyle"/>
                    <w:spacing w:after="0" w:line="240" w:lineRule="auto"/>
                  </w:pPr>
                </w:p>
              </w:tc>
              <w:tc>
                <w:tcPr>
                  <w:tcW w:w="3240" w:type="dxa"/>
                </w:tcPr>
                <w:p w14:paraId="32615FDD" w14:textId="77777777" w:rsidR="001E6AC8" w:rsidRDefault="001E6AC8">
                  <w:pPr>
                    <w:pStyle w:val="EmptyCellLayoutStyle"/>
                    <w:spacing w:after="0" w:line="240" w:lineRule="auto"/>
                  </w:pPr>
                </w:p>
              </w:tc>
              <w:tc>
                <w:tcPr>
                  <w:tcW w:w="2160" w:type="dxa"/>
                </w:tcPr>
                <w:p w14:paraId="5CA7622C" w14:textId="77777777" w:rsidR="001E6AC8" w:rsidRDefault="001E6AC8">
                  <w:pPr>
                    <w:pStyle w:val="EmptyCellLayoutStyle"/>
                    <w:spacing w:after="0" w:line="240" w:lineRule="auto"/>
                  </w:pPr>
                </w:p>
              </w:tc>
              <w:tc>
                <w:tcPr>
                  <w:tcW w:w="359" w:type="dxa"/>
                </w:tcPr>
                <w:p w14:paraId="1C6E175D" w14:textId="77777777" w:rsidR="001E6AC8" w:rsidRDefault="001E6AC8">
                  <w:pPr>
                    <w:pStyle w:val="EmptyCellLayoutStyle"/>
                    <w:spacing w:after="0" w:line="240" w:lineRule="auto"/>
                  </w:pPr>
                </w:p>
              </w:tc>
              <w:tc>
                <w:tcPr>
                  <w:tcW w:w="180" w:type="dxa"/>
                </w:tcPr>
                <w:p w14:paraId="46831B68" w14:textId="77777777" w:rsidR="001E6AC8" w:rsidRDefault="001E6AC8">
                  <w:pPr>
                    <w:pStyle w:val="EmptyCellLayoutStyle"/>
                    <w:spacing w:after="0" w:line="240" w:lineRule="auto"/>
                  </w:pPr>
                </w:p>
              </w:tc>
              <w:tc>
                <w:tcPr>
                  <w:tcW w:w="3240" w:type="dxa"/>
                </w:tcPr>
                <w:p w14:paraId="2EBF4FB5" w14:textId="77777777" w:rsidR="001E6AC8" w:rsidRDefault="001E6AC8">
                  <w:pPr>
                    <w:pStyle w:val="EmptyCellLayoutStyle"/>
                    <w:spacing w:after="0" w:line="240" w:lineRule="auto"/>
                  </w:pPr>
                </w:p>
              </w:tc>
              <w:tc>
                <w:tcPr>
                  <w:tcW w:w="539" w:type="dxa"/>
                  <w:tcBorders>
                    <w:right w:val="single" w:sz="15" w:space="0" w:color="000000"/>
                  </w:tcBorders>
                </w:tcPr>
                <w:p w14:paraId="7C618DF2" w14:textId="77777777" w:rsidR="001E6AC8" w:rsidRDefault="001E6AC8">
                  <w:pPr>
                    <w:pStyle w:val="EmptyCellLayoutStyle"/>
                    <w:spacing w:after="0" w:line="240" w:lineRule="auto"/>
                  </w:pPr>
                </w:p>
              </w:tc>
            </w:tr>
            <w:tr w:rsidR="001E6AC8" w14:paraId="3A98F65A" w14:textId="77777777">
              <w:trPr>
                <w:trHeight w:val="270"/>
              </w:trPr>
              <w:tc>
                <w:tcPr>
                  <w:tcW w:w="900" w:type="dxa"/>
                  <w:tcBorders>
                    <w:left w:val="single" w:sz="15" w:space="0" w:color="000000"/>
                  </w:tcBorders>
                </w:tcPr>
                <w:p w14:paraId="29DA1B03"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6ED1B2C3" w14:textId="77777777">
                    <w:trPr>
                      <w:trHeight w:val="212"/>
                    </w:trPr>
                    <w:tc>
                      <w:tcPr>
                        <w:tcW w:w="360" w:type="dxa"/>
                        <w:tcBorders>
                          <w:top w:val="nil"/>
                          <w:left w:val="nil"/>
                          <w:bottom w:val="nil"/>
                          <w:right w:val="nil"/>
                        </w:tcBorders>
                        <w:tcMar>
                          <w:top w:w="39" w:type="dxa"/>
                          <w:left w:w="39" w:type="dxa"/>
                          <w:bottom w:w="39" w:type="dxa"/>
                          <w:right w:w="39" w:type="dxa"/>
                        </w:tcMar>
                      </w:tcPr>
                      <w:p w14:paraId="2F4B1782" w14:textId="77777777" w:rsidR="001E6AC8" w:rsidRDefault="0006041F">
                        <w:pPr>
                          <w:spacing w:after="0" w:line="240" w:lineRule="auto"/>
                        </w:pPr>
                        <w:r>
                          <w:rPr>
                            <w:rFonts w:ascii="Arial" w:eastAsia="Arial" w:hAnsi="Arial"/>
                            <w:color w:val="000000"/>
                          </w:rPr>
                          <w:t>N</w:t>
                        </w:r>
                      </w:p>
                    </w:tc>
                  </w:tr>
                </w:tbl>
                <w:p w14:paraId="7DC3C930" w14:textId="77777777" w:rsidR="001E6AC8" w:rsidRDefault="001E6AC8">
                  <w:pPr>
                    <w:spacing w:after="0" w:line="240" w:lineRule="auto"/>
                  </w:pPr>
                </w:p>
              </w:tc>
              <w:tc>
                <w:tcPr>
                  <w:tcW w:w="180" w:type="dxa"/>
                </w:tcPr>
                <w:p w14:paraId="5B0A3B6F"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6529E083" w14:textId="77777777">
                    <w:trPr>
                      <w:trHeight w:val="192"/>
                    </w:trPr>
                    <w:tc>
                      <w:tcPr>
                        <w:tcW w:w="3240" w:type="dxa"/>
                        <w:tcBorders>
                          <w:top w:val="nil"/>
                          <w:left w:val="nil"/>
                          <w:bottom w:val="nil"/>
                          <w:right w:val="nil"/>
                        </w:tcBorders>
                        <w:tcMar>
                          <w:top w:w="39" w:type="dxa"/>
                          <w:left w:w="39" w:type="dxa"/>
                          <w:bottom w:w="39" w:type="dxa"/>
                          <w:right w:w="39" w:type="dxa"/>
                        </w:tcMar>
                      </w:tcPr>
                      <w:p w14:paraId="3296FB0D" w14:textId="77777777" w:rsidR="001E6AC8" w:rsidRDefault="0006041F">
                        <w:pPr>
                          <w:spacing w:after="0" w:line="240" w:lineRule="auto"/>
                        </w:pPr>
                        <w:r>
                          <w:rPr>
                            <w:rFonts w:ascii="Arial" w:eastAsia="Arial" w:hAnsi="Arial"/>
                            <w:color w:val="000000"/>
                            <w:sz w:val="16"/>
                          </w:rPr>
                          <w:t>Orally reprimand.</w:t>
                        </w:r>
                      </w:p>
                    </w:tc>
                  </w:tr>
                </w:tbl>
                <w:p w14:paraId="1296E3AD" w14:textId="77777777" w:rsidR="001E6AC8" w:rsidRDefault="001E6AC8">
                  <w:pPr>
                    <w:spacing w:after="0" w:line="240" w:lineRule="auto"/>
                  </w:pPr>
                </w:p>
              </w:tc>
              <w:tc>
                <w:tcPr>
                  <w:tcW w:w="2160" w:type="dxa"/>
                </w:tcPr>
                <w:p w14:paraId="41A90E68" w14:textId="77777777" w:rsidR="001E6AC8" w:rsidRDefault="001E6A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6AC8" w14:paraId="7D01EB0D" w14:textId="77777777">
                    <w:trPr>
                      <w:trHeight w:val="212"/>
                    </w:trPr>
                    <w:tc>
                      <w:tcPr>
                        <w:tcW w:w="360" w:type="dxa"/>
                        <w:tcBorders>
                          <w:top w:val="nil"/>
                          <w:left w:val="nil"/>
                          <w:bottom w:val="nil"/>
                          <w:right w:val="nil"/>
                        </w:tcBorders>
                        <w:tcMar>
                          <w:top w:w="39" w:type="dxa"/>
                          <w:left w:w="39" w:type="dxa"/>
                          <w:bottom w:w="39" w:type="dxa"/>
                          <w:right w:w="39" w:type="dxa"/>
                        </w:tcMar>
                      </w:tcPr>
                      <w:p w14:paraId="0D9A8C38" w14:textId="77777777" w:rsidR="001E6AC8" w:rsidRDefault="0006041F">
                        <w:pPr>
                          <w:spacing w:after="0" w:line="240" w:lineRule="auto"/>
                        </w:pPr>
                        <w:r>
                          <w:rPr>
                            <w:rFonts w:ascii="Arial" w:eastAsia="Arial" w:hAnsi="Arial"/>
                            <w:color w:val="000000"/>
                          </w:rPr>
                          <w:t>N</w:t>
                        </w:r>
                      </w:p>
                    </w:tc>
                  </w:tr>
                </w:tbl>
                <w:p w14:paraId="4DA34017" w14:textId="77777777" w:rsidR="001E6AC8" w:rsidRDefault="001E6AC8">
                  <w:pPr>
                    <w:spacing w:after="0" w:line="240" w:lineRule="auto"/>
                  </w:pPr>
                </w:p>
              </w:tc>
              <w:tc>
                <w:tcPr>
                  <w:tcW w:w="180" w:type="dxa"/>
                </w:tcPr>
                <w:p w14:paraId="0ADEA1A1" w14:textId="77777777" w:rsidR="001E6AC8" w:rsidRDefault="001E6A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1E6AC8" w14:paraId="7209D6DC" w14:textId="77777777">
                    <w:trPr>
                      <w:trHeight w:val="192"/>
                    </w:trPr>
                    <w:tc>
                      <w:tcPr>
                        <w:tcW w:w="3240" w:type="dxa"/>
                        <w:tcBorders>
                          <w:top w:val="nil"/>
                          <w:left w:val="nil"/>
                          <w:bottom w:val="nil"/>
                          <w:right w:val="nil"/>
                        </w:tcBorders>
                        <w:tcMar>
                          <w:top w:w="39" w:type="dxa"/>
                          <w:left w:w="39" w:type="dxa"/>
                          <w:bottom w:w="39" w:type="dxa"/>
                          <w:right w:w="39" w:type="dxa"/>
                        </w:tcMar>
                      </w:tcPr>
                      <w:p w14:paraId="19EB46DA" w14:textId="77777777" w:rsidR="001E6AC8" w:rsidRDefault="0006041F">
                        <w:pPr>
                          <w:spacing w:after="0" w:line="240" w:lineRule="auto"/>
                        </w:pPr>
                        <w:r>
                          <w:rPr>
                            <w:rFonts w:ascii="Arial" w:eastAsia="Arial" w:hAnsi="Arial"/>
                            <w:color w:val="000000"/>
                            <w:sz w:val="16"/>
                          </w:rPr>
                          <w:t>Train employees in the work.</w:t>
                        </w:r>
                      </w:p>
                    </w:tc>
                  </w:tr>
                </w:tbl>
                <w:p w14:paraId="7E84A290" w14:textId="77777777" w:rsidR="001E6AC8" w:rsidRDefault="001E6AC8">
                  <w:pPr>
                    <w:spacing w:after="0" w:line="240" w:lineRule="auto"/>
                  </w:pPr>
                </w:p>
              </w:tc>
              <w:tc>
                <w:tcPr>
                  <w:tcW w:w="539" w:type="dxa"/>
                  <w:tcBorders>
                    <w:right w:val="single" w:sz="15" w:space="0" w:color="000000"/>
                  </w:tcBorders>
                </w:tcPr>
                <w:p w14:paraId="415D7D33" w14:textId="77777777" w:rsidR="001E6AC8" w:rsidRDefault="001E6AC8">
                  <w:pPr>
                    <w:pStyle w:val="EmptyCellLayoutStyle"/>
                    <w:spacing w:after="0" w:line="240" w:lineRule="auto"/>
                  </w:pPr>
                </w:p>
              </w:tc>
            </w:tr>
            <w:tr w:rsidR="001E6AC8" w14:paraId="3AE5F39F" w14:textId="77777777">
              <w:trPr>
                <w:trHeight w:val="20"/>
              </w:trPr>
              <w:tc>
                <w:tcPr>
                  <w:tcW w:w="900" w:type="dxa"/>
                  <w:tcBorders>
                    <w:left w:val="single" w:sz="15" w:space="0" w:color="000000"/>
                  </w:tcBorders>
                </w:tcPr>
                <w:p w14:paraId="192FB8F5" w14:textId="77777777" w:rsidR="001E6AC8" w:rsidRDefault="001E6AC8">
                  <w:pPr>
                    <w:pStyle w:val="EmptyCellLayoutStyle"/>
                    <w:spacing w:after="0" w:line="240" w:lineRule="auto"/>
                  </w:pPr>
                </w:p>
              </w:tc>
              <w:tc>
                <w:tcPr>
                  <w:tcW w:w="359" w:type="dxa"/>
                  <w:vMerge/>
                </w:tcPr>
                <w:p w14:paraId="56D755CF" w14:textId="77777777" w:rsidR="001E6AC8" w:rsidRDefault="001E6AC8">
                  <w:pPr>
                    <w:pStyle w:val="EmptyCellLayoutStyle"/>
                    <w:spacing w:after="0" w:line="240" w:lineRule="auto"/>
                  </w:pPr>
                </w:p>
              </w:tc>
              <w:tc>
                <w:tcPr>
                  <w:tcW w:w="180" w:type="dxa"/>
                </w:tcPr>
                <w:p w14:paraId="1E03D8FE" w14:textId="77777777" w:rsidR="001E6AC8" w:rsidRDefault="001E6AC8">
                  <w:pPr>
                    <w:pStyle w:val="EmptyCellLayoutStyle"/>
                    <w:spacing w:after="0" w:line="240" w:lineRule="auto"/>
                  </w:pPr>
                </w:p>
              </w:tc>
              <w:tc>
                <w:tcPr>
                  <w:tcW w:w="3240" w:type="dxa"/>
                </w:tcPr>
                <w:p w14:paraId="14A8463E" w14:textId="77777777" w:rsidR="001E6AC8" w:rsidRDefault="001E6AC8">
                  <w:pPr>
                    <w:pStyle w:val="EmptyCellLayoutStyle"/>
                    <w:spacing w:after="0" w:line="240" w:lineRule="auto"/>
                  </w:pPr>
                </w:p>
              </w:tc>
              <w:tc>
                <w:tcPr>
                  <w:tcW w:w="2160" w:type="dxa"/>
                </w:tcPr>
                <w:p w14:paraId="169B7452" w14:textId="77777777" w:rsidR="001E6AC8" w:rsidRDefault="001E6AC8">
                  <w:pPr>
                    <w:pStyle w:val="EmptyCellLayoutStyle"/>
                    <w:spacing w:after="0" w:line="240" w:lineRule="auto"/>
                  </w:pPr>
                </w:p>
              </w:tc>
              <w:tc>
                <w:tcPr>
                  <w:tcW w:w="359" w:type="dxa"/>
                  <w:vMerge/>
                </w:tcPr>
                <w:p w14:paraId="64CA1F51" w14:textId="77777777" w:rsidR="001E6AC8" w:rsidRDefault="001E6AC8">
                  <w:pPr>
                    <w:pStyle w:val="EmptyCellLayoutStyle"/>
                    <w:spacing w:after="0" w:line="240" w:lineRule="auto"/>
                  </w:pPr>
                </w:p>
              </w:tc>
              <w:tc>
                <w:tcPr>
                  <w:tcW w:w="180" w:type="dxa"/>
                </w:tcPr>
                <w:p w14:paraId="392042BD" w14:textId="77777777" w:rsidR="001E6AC8" w:rsidRDefault="001E6AC8">
                  <w:pPr>
                    <w:pStyle w:val="EmptyCellLayoutStyle"/>
                    <w:spacing w:after="0" w:line="240" w:lineRule="auto"/>
                  </w:pPr>
                </w:p>
              </w:tc>
              <w:tc>
                <w:tcPr>
                  <w:tcW w:w="3240" w:type="dxa"/>
                </w:tcPr>
                <w:p w14:paraId="25AD1E1C" w14:textId="77777777" w:rsidR="001E6AC8" w:rsidRDefault="001E6AC8">
                  <w:pPr>
                    <w:pStyle w:val="EmptyCellLayoutStyle"/>
                    <w:spacing w:after="0" w:line="240" w:lineRule="auto"/>
                  </w:pPr>
                </w:p>
              </w:tc>
              <w:tc>
                <w:tcPr>
                  <w:tcW w:w="539" w:type="dxa"/>
                  <w:tcBorders>
                    <w:right w:val="single" w:sz="15" w:space="0" w:color="000000"/>
                  </w:tcBorders>
                </w:tcPr>
                <w:p w14:paraId="7D68DCA7" w14:textId="77777777" w:rsidR="001E6AC8" w:rsidRDefault="001E6AC8">
                  <w:pPr>
                    <w:pStyle w:val="EmptyCellLayoutStyle"/>
                    <w:spacing w:after="0" w:line="240" w:lineRule="auto"/>
                  </w:pPr>
                </w:p>
              </w:tc>
            </w:tr>
            <w:tr w:rsidR="001E6AC8" w14:paraId="13C2DBD7" w14:textId="77777777">
              <w:trPr>
                <w:trHeight w:val="249"/>
              </w:trPr>
              <w:tc>
                <w:tcPr>
                  <w:tcW w:w="900" w:type="dxa"/>
                  <w:tcBorders>
                    <w:left w:val="single" w:sz="15" w:space="0" w:color="000000"/>
                    <w:bottom w:val="single" w:sz="15" w:space="0" w:color="000000"/>
                  </w:tcBorders>
                </w:tcPr>
                <w:p w14:paraId="22BFE578" w14:textId="77777777" w:rsidR="001E6AC8" w:rsidRDefault="001E6AC8">
                  <w:pPr>
                    <w:pStyle w:val="EmptyCellLayoutStyle"/>
                    <w:spacing w:after="0" w:line="240" w:lineRule="auto"/>
                  </w:pPr>
                </w:p>
              </w:tc>
              <w:tc>
                <w:tcPr>
                  <w:tcW w:w="359" w:type="dxa"/>
                  <w:tcBorders>
                    <w:bottom w:val="single" w:sz="15" w:space="0" w:color="000000"/>
                  </w:tcBorders>
                </w:tcPr>
                <w:p w14:paraId="36D2E3BE" w14:textId="77777777" w:rsidR="001E6AC8" w:rsidRDefault="001E6AC8">
                  <w:pPr>
                    <w:pStyle w:val="EmptyCellLayoutStyle"/>
                    <w:spacing w:after="0" w:line="240" w:lineRule="auto"/>
                  </w:pPr>
                </w:p>
              </w:tc>
              <w:tc>
                <w:tcPr>
                  <w:tcW w:w="180" w:type="dxa"/>
                  <w:tcBorders>
                    <w:bottom w:val="single" w:sz="15" w:space="0" w:color="000000"/>
                  </w:tcBorders>
                </w:tcPr>
                <w:p w14:paraId="5377BDE0" w14:textId="77777777" w:rsidR="001E6AC8" w:rsidRDefault="001E6AC8">
                  <w:pPr>
                    <w:pStyle w:val="EmptyCellLayoutStyle"/>
                    <w:spacing w:after="0" w:line="240" w:lineRule="auto"/>
                  </w:pPr>
                </w:p>
              </w:tc>
              <w:tc>
                <w:tcPr>
                  <w:tcW w:w="3240" w:type="dxa"/>
                  <w:tcBorders>
                    <w:bottom w:val="single" w:sz="15" w:space="0" w:color="000000"/>
                  </w:tcBorders>
                </w:tcPr>
                <w:p w14:paraId="33BC09A6" w14:textId="77777777" w:rsidR="001E6AC8" w:rsidRDefault="001E6AC8">
                  <w:pPr>
                    <w:pStyle w:val="EmptyCellLayoutStyle"/>
                    <w:spacing w:after="0" w:line="240" w:lineRule="auto"/>
                  </w:pPr>
                </w:p>
              </w:tc>
              <w:tc>
                <w:tcPr>
                  <w:tcW w:w="2160" w:type="dxa"/>
                  <w:tcBorders>
                    <w:bottom w:val="single" w:sz="15" w:space="0" w:color="000000"/>
                  </w:tcBorders>
                </w:tcPr>
                <w:p w14:paraId="4FCB05E3" w14:textId="77777777" w:rsidR="001E6AC8" w:rsidRDefault="001E6AC8">
                  <w:pPr>
                    <w:pStyle w:val="EmptyCellLayoutStyle"/>
                    <w:spacing w:after="0" w:line="240" w:lineRule="auto"/>
                  </w:pPr>
                </w:p>
              </w:tc>
              <w:tc>
                <w:tcPr>
                  <w:tcW w:w="359" w:type="dxa"/>
                  <w:tcBorders>
                    <w:bottom w:val="single" w:sz="15" w:space="0" w:color="000000"/>
                  </w:tcBorders>
                </w:tcPr>
                <w:p w14:paraId="3AADB479" w14:textId="77777777" w:rsidR="001E6AC8" w:rsidRDefault="001E6AC8">
                  <w:pPr>
                    <w:pStyle w:val="EmptyCellLayoutStyle"/>
                    <w:spacing w:after="0" w:line="240" w:lineRule="auto"/>
                  </w:pPr>
                </w:p>
              </w:tc>
              <w:tc>
                <w:tcPr>
                  <w:tcW w:w="180" w:type="dxa"/>
                  <w:tcBorders>
                    <w:bottom w:val="single" w:sz="15" w:space="0" w:color="000000"/>
                  </w:tcBorders>
                </w:tcPr>
                <w:p w14:paraId="34F16C16" w14:textId="77777777" w:rsidR="001E6AC8" w:rsidRDefault="001E6AC8">
                  <w:pPr>
                    <w:pStyle w:val="EmptyCellLayoutStyle"/>
                    <w:spacing w:after="0" w:line="240" w:lineRule="auto"/>
                  </w:pPr>
                </w:p>
              </w:tc>
              <w:tc>
                <w:tcPr>
                  <w:tcW w:w="3240" w:type="dxa"/>
                  <w:tcBorders>
                    <w:bottom w:val="single" w:sz="15" w:space="0" w:color="000000"/>
                  </w:tcBorders>
                </w:tcPr>
                <w:p w14:paraId="2CCC5193" w14:textId="77777777" w:rsidR="001E6AC8" w:rsidRDefault="001E6AC8">
                  <w:pPr>
                    <w:pStyle w:val="EmptyCellLayoutStyle"/>
                    <w:spacing w:after="0" w:line="240" w:lineRule="auto"/>
                  </w:pPr>
                </w:p>
              </w:tc>
              <w:tc>
                <w:tcPr>
                  <w:tcW w:w="539" w:type="dxa"/>
                  <w:tcBorders>
                    <w:bottom w:val="single" w:sz="15" w:space="0" w:color="000000"/>
                    <w:right w:val="single" w:sz="15" w:space="0" w:color="000000"/>
                  </w:tcBorders>
                </w:tcPr>
                <w:p w14:paraId="3562361E" w14:textId="77777777" w:rsidR="001E6AC8" w:rsidRDefault="001E6AC8">
                  <w:pPr>
                    <w:pStyle w:val="EmptyCellLayoutStyle"/>
                    <w:spacing w:after="0" w:line="240" w:lineRule="auto"/>
                  </w:pPr>
                </w:p>
              </w:tc>
            </w:tr>
          </w:tbl>
          <w:p w14:paraId="357890C3" w14:textId="77777777" w:rsidR="001E6AC8" w:rsidRDefault="001E6AC8">
            <w:pPr>
              <w:spacing w:after="0" w:line="240" w:lineRule="auto"/>
            </w:pPr>
          </w:p>
        </w:tc>
        <w:tc>
          <w:tcPr>
            <w:tcW w:w="179" w:type="dxa"/>
          </w:tcPr>
          <w:p w14:paraId="59EA3F50" w14:textId="77777777" w:rsidR="001E6AC8" w:rsidRDefault="001E6AC8">
            <w:pPr>
              <w:pStyle w:val="EmptyCellLayoutStyle"/>
              <w:spacing w:after="0" w:line="240" w:lineRule="auto"/>
            </w:pPr>
          </w:p>
        </w:tc>
      </w:tr>
      <w:tr w:rsidR="001E6AC8" w14:paraId="629505ED" w14:textId="77777777">
        <w:trPr>
          <w:trHeight w:val="89"/>
        </w:trPr>
        <w:tc>
          <w:tcPr>
            <w:tcW w:w="179" w:type="dxa"/>
          </w:tcPr>
          <w:p w14:paraId="2E1CBC72" w14:textId="77777777" w:rsidR="001E6AC8" w:rsidRDefault="001E6AC8">
            <w:pPr>
              <w:pStyle w:val="EmptyCellLayoutStyle"/>
              <w:spacing w:after="0" w:line="240" w:lineRule="auto"/>
            </w:pPr>
          </w:p>
        </w:tc>
        <w:tc>
          <w:tcPr>
            <w:tcW w:w="0" w:type="dxa"/>
          </w:tcPr>
          <w:p w14:paraId="1F761D5C" w14:textId="77777777" w:rsidR="001E6AC8" w:rsidRDefault="001E6AC8">
            <w:pPr>
              <w:pStyle w:val="EmptyCellLayoutStyle"/>
              <w:spacing w:after="0" w:line="240" w:lineRule="auto"/>
            </w:pPr>
          </w:p>
        </w:tc>
        <w:tc>
          <w:tcPr>
            <w:tcW w:w="0" w:type="dxa"/>
          </w:tcPr>
          <w:p w14:paraId="115111E4" w14:textId="77777777" w:rsidR="001E6AC8" w:rsidRDefault="001E6AC8">
            <w:pPr>
              <w:pStyle w:val="EmptyCellLayoutStyle"/>
              <w:spacing w:after="0" w:line="240" w:lineRule="auto"/>
            </w:pPr>
          </w:p>
        </w:tc>
        <w:tc>
          <w:tcPr>
            <w:tcW w:w="0" w:type="dxa"/>
          </w:tcPr>
          <w:p w14:paraId="6E280588" w14:textId="77777777" w:rsidR="001E6AC8" w:rsidRDefault="001E6AC8">
            <w:pPr>
              <w:pStyle w:val="EmptyCellLayoutStyle"/>
              <w:spacing w:after="0" w:line="240" w:lineRule="auto"/>
            </w:pPr>
          </w:p>
        </w:tc>
        <w:tc>
          <w:tcPr>
            <w:tcW w:w="0" w:type="dxa"/>
          </w:tcPr>
          <w:p w14:paraId="10692AF8" w14:textId="77777777" w:rsidR="001E6AC8" w:rsidRDefault="001E6AC8">
            <w:pPr>
              <w:pStyle w:val="EmptyCellLayoutStyle"/>
              <w:spacing w:after="0" w:line="240" w:lineRule="auto"/>
            </w:pPr>
          </w:p>
        </w:tc>
        <w:tc>
          <w:tcPr>
            <w:tcW w:w="0" w:type="dxa"/>
          </w:tcPr>
          <w:p w14:paraId="2DA2299C" w14:textId="77777777" w:rsidR="001E6AC8" w:rsidRDefault="001E6AC8">
            <w:pPr>
              <w:pStyle w:val="EmptyCellLayoutStyle"/>
              <w:spacing w:after="0" w:line="240" w:lineRule="auto"/>
            </w:pPr>
          </w:p>
        </w:tc>
        <w:tc>
          <w:tcPr>
            <w:tcW w:w="0" w:type="dxa"/>
          </w:tcPr>
          <w:p w14:paraId="41232462" w14:textId="77777777" w:rsidR="001E6AC8" w:rsidRDefault="001E6AC8">
            <w:pPr>
              <w:pStyle w:val="EmptyCellLayoutStyle"/>
              <w:spacing w:after="0" w:line="240" w:lineRule="auto"/>
            </w:pPr>
          </w:p>
        </w:tc>
        <w:tc>
          <w:tcPr>
            <w:tcW w:w="2505" w:type="dxa"/>
          </w:tcPr>
          <w:p w14:paraId="7C378DDA" w14:textId="77777777" w:rsidR="001E6AC8" w:rsidRDefault="001E6AC8">
            <w:pPr>
              <w:pStyle w:val="EmptyCellLayoutStyle"/>
              <w:spacing w:after="0" w:line="240" w:lineRule="auto"/>
            </w:pPr>
          </w:p>
        </w:tc>
        <w:tc>
          <w:tcPr>
            <w:tcW w:w="6120" w:type="dxa"/>
          </w:tcPr>
          <w:p w14:paraId="7A49E49F" w14:textId="77777777" w:rsidR="001E6AC8" w:rsidRDefault="001E6AC8">
            <w:pPr>
              <w:pStyle w:val="EmptyCellLayoutStyle"/>
              <w:spacing w:after="0" w:line="240" w:lineRule="auto"/>
            </w:pPr>
          </w:p>
        </w:tc>
        <w:tc>
          <w:tcPr>
            <w:tcW w:w="2534" w:type="dxa"/>
          </w:tcPr>
          <w:p w14:paraId="7FD48E7C" w14:textId="77777777" w:rsidR="001E6AC8" w:rsidRDefault="001E6AC8">
            <w:pPr>
              <w:pStyle w:val="EmptyCellLayoutStyle"/>
              <w:spacing w:after="0" w:line="240" w:lineRule="auto"/>
            </w:pPr>
          </w:p>
        </w:tc>
        <w:tc>
          <w:tcPr>
            <w:tcW w:w="179" w:type="dxa"/>
          </w:tcPr>
          <w:p w14:paraId="186B2C73" w14:textId="77777777" w:rsidR="001E6AC8" w:rsidRDefault="001E6AC8">
            <w:pPr>
              <w:pStyle w:val="EmptyCellLayoutStyle"/>
              <w:spacing w:after="0" w:line="240" w:lineRule="auto"/>
            </w:pPr>
          </w:p>
        </w:tc>
      </w:tr>
      <w:tr w:rsidR="00A11866" w14:paraId="324DC074" w14:textId="77777777" w:rsidTr="00A11866">
        <w:tc>
          <w:tcPr>
            <w:tcW w:w="179" w:type="dxa"/>
          </w:tcPr>
          <w:p w14:paraId="0A114040" w14:textId="77777777" w:rsidR="001E6AC8" w:rsidRDefault="001E6AC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31"/>
            </w:tblGrid>
            <w:tr w:rsidR="00A11866" w14:paraId="79230894" w14:textId="77777777" w:rsidTr="00A1186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9"/>
                  </w:tblGrid>
                  <w:tr w:rsidR="001E6AC8" w14:paraId="2393240E" w14:textId="77777777">
                    <w:trPr>
                      <w:trHeight w:val="192"/>
                    </w:trPr>
                    <w:tc>
                      <w:tcPr>
                        <w:tcW w:w="11160" w:type="dxa"/>
                        <w:tcBorders>
                          <w:top w:val="nil"/>
                          <w:left w:val="nil"/>
                          <w:bottom w:val="nil"/>
                          <w:right w:val="nil"/>
                        </w:tcBorders>
                        <w:tcMar>
                          <w:top w:w="39" w:type="dxa"/>
                          <w:left w:w="39" w:type="dxa"/>
                          <w:bottom w:w="39" w:type="dxa"/>
                          <w:right w:w="39" w:type="dxa"/>
                        </w:tcMar>
                      </w:tcPr>
                      <w:p w14:paraId="52DA80FC" w14:textId="77777777" w:rsidR="001E6AC8" w:rsidRDefault="0006041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EDB0520" w14:textId="77777777" w:rsidR="001E6AC8" w:rsidRDefault="001E6AC8">
                  <w:pPr>
                    <w:spacing w:after="0" w:line="240" w:lineRule="auto"/>
                  </w:pPr>
                </w:p>
              </w:tc>
            </w:tr>
            <w:tr w:rsidR="001E6AC8" w14:paraId="1FB724AA" w14:textId="77777777">
              <w:trPr>
                <w:trHeight w:val="99"/>
              </w:trPr>
              <w:tc>
                <w:tcPr>
                  <w:tcW w:w="0" w:type="dxa"/>
                  <w:tcBorders>
                    <w:left w:val="single" w:sz="15" w:space="0" w:color="000000"/>
                  </w:tcBorders>
                </w:tcPr>
                <w:p w14:paraId="500D015D" w14:textId="77777777" w:rsidR="001E6AC8" w:rsidRDefault="001E6AC8">
                  <w:pPr>
                    <w:pStyle w:val="EmptyCellLayoutStyle"/>
                    <w:spacing w:after="0" w:line="240" w:lineRule="auto"/>
                  </w:pPr>
                </w:p>
              </w:tc>
              <w:tc>
                <w:tcPr>
                  <w:tcW w:w="11159" w:type="dxa"/>
                  <w:tcBorders>
                    <w:right w:val="single" w:sz="15" w:space="0" w:color="000000"/>
                  </w:tcBorders>
                </w:tcPr>
                <w:p w14:paraId="1DFA2055" w14:textId="77777777" w:rsidR="001E6AC8" w:rsidRDefault="001E6AC8">
                  <w:pPr>
                    <w:pStyle w:val="EmptyCellLayoutStyle"/>
                    <w:spacing w:after="0" w:line="240" w:lineRule="auto"/>
                  </w:pPr>
                </w:p>
              </w:tc>
            </w:tr>
            <w:tr w:rsidR="001E6AC8" w14:paraId="06F3C0E6" w14:textId="77777777">
              <w:trPr>
                <w:trHeight w:val="290"/>
              </w:trPr>
              <w:tc>
                <w:tcPr>
                  <w:tcW w:w="0" w:type="dxa"/>
                  <w:tcBorders>
                    <w:left w:val="single" w:sz="15" w:space="0" w:color="000000"/>
                    <w:bottom w:val="single" w:sz="15" w:space="0" w:color="000000"/>
                  </w:tcBorders>
                </w:tcPr>
                <w:p w14:paraId="500641AF" w14:textId="77777777" w:rsidR="001E6AC8" w:rsidRDefault="001E6AC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2"/>
                  </w:tblGrid>
                  <w:tr w:rsidR="001E6AC8" w14:paraId="36518C54" w14:textId="77777777">
                    <w:trPr>
                      <w:trHeight w:val="212"/>
                    </w:trPr>
                    <w:tc>
                      <w:tcPr>
                        <w:tcW w:w="11160" w:type="dxa"/>
                        <w:tcBorders>
                          <w:top w:val="nil"/>
                          <w:left w:val="nil"/>
                          <w:bottom w:val="nil"/>
                          <w:right w:val="nil"/>
                        </w:tcBorders>
                        <w:tcMar>
                          <w:top w:w="39" w:type="dxa"/>
                          <w:left w:w="39" w:type="dxa"/>
                          <w:bottom w:w="39" w:type="dxa"/>
                          <w:right w:w="39" w:type="dxa"/>
                        </w:tcMar>
                      </w:tcPr>
                      <w:p w14:paraId="1B12ABB2" w14:textId="77777777" w:rsidR="001E6AC8" w:rsidRDefault="0006041F">
                        <w:pPr>
                          <w:spacing w:after="0" w:line="240" w:lineRule="auto"/>
                        </w:pPr>
                        <w:r>
                          <w:rPr>
                            <w:rFonts w:ascii="Arial" w:eastAsia="Arial" w:hAnsi="Arial"/>
                            <w:color w:val="000000"/>
                          </w:rPr>
                          <w:t>Yes</w:t>
                        </w:r>
                      </w:p>
                    </w:tc>
                  </w:tr>
                </w:tbl>
                <w:p w14:paraId="718142FC" w14:textId="77777777" w:rsidR="001E6AC8" w:rsidRDefault="001E6AC8">
                  <w:pPr>
                    <w:spacing w:after="0" w:line="240" w:lineRule="auto"/>
                  </w:pPr>
                </w:p>
              </w:tc>
            </w:tr>
          </w:tbl>
          <w:p w14:paraId="503BFB10" w14:textId="77777777" w:rsidR="001E6AC8" w:rsidRDefault="001E6AC8">
            <w:pPr>
              <w:spacing w:after="0" w:line="240" w:lineRule="auto"/>
            </w:pPr>
          </w:p>
        </w:tc>
        <w:tc>
          <w:tcPr>
            <w:tcW w:w="179" w:type="dxa"/>
          </w:tcPr>
          <w:p w14:paraId="7E482F5B" w14:textId="77777777" w:rsidR="001E6AC8" w:rsidRDefault="001E6AC8">
            <w:pPr>
              <w:pStyle w:val="EmptyCellLayoutStyle"/>
              <w:spacing w:after="0" w:line="240" w:lineRule="auto"/>
            </w:pPr>
          </w:p>
        </w:tc>
      </w:tr>
      <w:tr w:rsidR="001E6AC8" w14:paraId="53D15918" w14:textId="77777777">
        <w:trPr>
          <w:trHeight w:val="110"/>
        </w:trPr>
        <w:tc>
          <w:tcPr>
            <w:tcW w:w="179" w:type="dxa"/>
          </w:tcPr>
          <w:p w14:paraId="6BDCE87F" w14:textId="77777777" w:rsidR="001E6AC8" w:rsidRDefault="001E6AC8">
            <w:pPr>
              <w:pStyle w:val="EmptyCellLayoutStyle"/>
              <w:spacing w:after="0" w:line="240" w:lineRule="auto"/>
            </w:pPr>
          </w:p>
        </w:tc>
        <w:tc>
          <w:tcPr>
            <w:tcW w:w="0" w:type="dxa"/>
          </w:tcPr>
          <w:p w14:paraId="14D03F7C" w14:textId="77777777" w:rsidR="001E6AC8" w:rsidRDefault="001E6AC8">
            <w:pPr>
              <w:pStyle w:val="EmptyCellLayoutStyle"/>
              <w:spacing w:after="0" w:line="240" w:lineRule="auto"/>
            </w:pPr>
          </w:p>
        </w:tc>
        <w:tc>
          <w:tcPr>
            <w:tcW w:w="0" w:type="dxa"/>
          </w:tcPr>
          <w:p w14:paraId="14202887" w14:textId="77777777" w:rsidR="001E6AC8" w:rsidRDefault="001E6AC8">
            <w:pPr>
              <w:pStyle w:val="EmptyCellLayoutStyle"/>
              <w:spacing w:after="0" w:line="240" w:lineRule="auto"/>
            </w:pPr>
          </w:p>
        </w:tc>
        <w:tc>
          <w:tcPr>
            <w:tcW w:w="0" w:type="dxa"/>
          </w:tcPr>
          <w:p w14:paraId="30BF8A87" w14:textId="77777777" w:rsidR="001E6AC8" w:rsidRDefault="001E6AC8">
            <w:pPr>
              <w:pStyle w:val="EmptyCellLayoutStyle"/>
              <w:spacing w:after="0" w:line="240" w:lineRule="auto"/>
            </w:pPr>
          </w:p>
        </w:tc>
        <w:tc>
          <w:tcPr>
            <w:tcW w:w="0" w:type="dxa"/>
          </w:tcPr>
          <w:p w14:paraId="3F321B75" w14:textId="77777777" w:rsidR="001E6AC8" w:rsidRDefault="001E6AC8">
            <w:pPr>
              <w:pStyle w:val="EmptyCellLayoutStyle"/>
              <w:spacing w:after="0" w:line="240" w:lineRule="auto"/>
            </w:pPr>
          </w:p>
        </w:tc>
        <w:tc>
          <w:tcPr>
            <w:tcW w:w="0" w:type="dxa"/>
          </w:tcPr>
          <w:p w14:paraId="00543D1C" w14:textId="77777777" w:rsidR="001E6AC8" w:rsidRDefault="001E6AC8">
            <w:pPr>
              <w:pStyle w:val="EmptyCellLayoutStyle"/>
              <w:spacing w:after="0" w:line="240" w:lineRule="auto"/>
            </w:pPr>
          </w:p>
        </w:tc>
        <w:tc>
          <w:tcPr>
            <w:tcW w:w="0" w:type="dxa"/>
          </w:tcPr>
          <w:p w14:paraId="3AB91A56" w14:textId="77777777" w:rsidR="001E6AC8" w:rsidRDefault="001E6AC8">
            <w:pPr>
              <w:pStyle w:val="EmptyCellLayoutStyle"/>
              <w:spacing w:after="0" w:line="240" w:lineRule="auto"/>
            </w:pPr>
          </w:p>
        </w:tc>
        <w:tc>
          <w:tcPr>
            <w:tcW w:w="2505" w:type="dxa"/>
          </w:tcPr>
          <w:p w14:paraId="6A3433CD" w14:textId="77777777" w:rsidR="001E6AC8" w:rsidRDefault="001E6AC8">
            <w:pPr>
              <w:pStyle w:val="EmptyCellLayoutStyle"/>
              <w:spacing w:after="0" w:line="240" w:lineRule="auto"/>
            </w:pPr>
          </w:p>
        </w:tc>
        <w:tc>
          <w:tcPr>
            <w:tcW w:w="6120" w:type="dxa"/>
          </w:tcPr>
          <w:p w14:paraId="6FB43089" w14:textId="77777777" w:rsidR="001E6AC8" w:rsidRDefault="001E6AC8">
            <w:pPr>
              <w:pStyle w:val="EmptyCellLayoutStyle"/>
              <w:spacing w:after="0" w:line="240" w:lineRule="auto"/>
            </w:pPr>
          </w:p>
        </w:tc>
        <w:tc>
          <w:tcPr>
            <w:tcW w:w="2534" w:type="dxa"/>
          </w:tcPr>
          <w:p w14:paraId="6EB6FBA4" w14:textId="77777777" w:rsidR="001E6AC8" w:rsidRDefault="001E6AC8">
            <w:pPr>
              <w:pStyle w:val="EmptyCellLayoutStyle"/>
              <w:spacing w:after="0" w:line="240" w:lineRule="auto"/>
            </w:pPr>
          </w:p>
        </w:tc>
        <w:tc>
          <w:tcPr>
            <w:tcW w:w="179" w:type="dxa"/>
          </w:tcPr>
          <w:p w14:paraId="7CE0B6CA" w14:textId="77777777" w:rsidR="001E6AC8" w:rsidRDefault="001E6AC8">
            <w:pPr>
              <w:pStyle w:val="EmptyCellLayoutStyle"/>
              <w:spacing w:after="0" w:line="240" w:lineRule="auto"/>
            </w:pPr>
          </w:p>
        </w:tc>
      </w:tr>
      <w:tr w:rsidR="00A11866" w14:paraId="70261048" w14:textId="77777777" w:rsidTr="00A11866">
        <w:tc>
          <w:tcPr>
            <w:tcW w:w="179" w:type="dxa"/>
          </w:tcPr>
          <w:p w14:paraId="2153D559" w14:textId="77777777" w:rsidR="001E6AC8" w:rsidRDefault="001E6AC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31"/>
            </w:tblGrid>
            <w:tr w:rsidR="00A11866" w14:paraId="3A2ACF41" w14:textId="77777777" w:rsidTr="00A1186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9"/>
                  </w:tblGrid>
                  <w:tr w:rsidR="001E6AC8" w14:paraId="4C3DEB08" w14:textId="77777777">
                    <w:trPr>
                      <w:trHeight w:val="192"/>
                    </w:trPr>
                    <w:tc>
                      <w:tcPr>
                        <w:tcW w:w="11160" w:type="dxa"/>
                        <w:tcBorders>
                          <w:top w:val="nil"/>
                          <w:left w:val="nil"/>
                          <w:bottom w:val="nil"/>
                          <w:right w:val="nil"/>
                        </w:tcBorders>
                        <w:tcMar>
                          <w:top w:w="39" w:type="dxa"/>
                          <w:left w:w="39" w:type="dxa"/>
                          <w:bottom w:w="39" w:type="dxa"/>
                          <w:right w:w="39" w:type="dxa"/>
                        </w:tcMar>
                      </w:tcPr>
                      <w:p w14:paraId="282C72D4" w14:textId="77777777" w:rsidR="001E6AC8" w:rsidRDefault="0006041F">
                        <w:pPr>
                          <w:spacing w:after="0" w:line="240" w:lineRule="auto"/>
                        </w:pPr>
                        <w:r>
                          <w:rPr>
                            <w:rFonts w:ascii="Arial" w:eastAsia="Arial" w:hAnsi="Arial"/>
                            <w:b/>
                            <w:color w:val="000000"/>
                            <w:sz w:val="16"/>
                          </w:rPr>
                          <w:t>23. What are the essential functions of this position?</w:t>
                        </w:r>
                      </w:p>
                    </w:tc>
                  </w:tr>
                </w:tbl>
                <w:p w14:paraId="7E6E7EB3" w14:textId="77777777" w:rsidR="001E6AC8" w:rsidRDefault="001E6AC8">
                  <w:pPr>
                    <w:spacing w:after="0" w:line="240" w:lineRule="auto"/>
                  </w:pPr>
                </w:p>
              </w:tc>
            </w:tr>
            <w:tr w:rsidR="001E6AC8" w14:paraId="3A2AD241" w14:textId="77777777">
              <w:trPr>
                <w:trHeight w:val="80"/>
              </w:trPr>
              <w:tc>
                <w:tcPr>
                  <w:tcW w:w="0" w:type="dxa"/>
                  <w:tcBorders>
                    <w:left w:val="single" w:sz="15" w:space="0" w:color="000000"/>
                  </w:tcBorders>
                </w:tcPr>
                <w:p w14:paraId="175DB194" w14:textId="77777777" w:rsidR="001E6AC8" w:rsidRDefault="001E6AC8">
                  <w:pPr>
                    <w:pStyle w:val="EmptyCellLayoutStyle"/>
                    <w:spacing w:after="0" w:line="240" w:lineRule="auto"/>
                  </w:pPr>
                </w:p>
              </w:tc>
              <w:tc>
                <w:tcPr>
                  <w:tcW w:w="11159" w:type="dxa"/>
                  <w:tcBorders>
                    <w:right w:val="single" w:sz="15" w:space="0" w:color="000000"/>
                  </w:tcBorders>
                </w:tcPr>
                <w:p w14:paraId="007240C1" w14:textId="77777777" w:rsidR="001E6AC8" w:rsidRDefault="001E6AC8">
                  <w:pPr>
                    <w:pStyle w:val="EmptyCellLayoutStyle"/>
                    <w:spacing w:after="0" w:line="240" w:lineRule="auto"/>
                  </w:pPr>
                </w:p>
              </w:tc>
            </w:tr>
            <w:tr w:rsidR="001E6AC8" w14:paraId="2463417A" w14:textId="77777777">
              <w:trPr>
                <w:trHeight w:val="290"/>
              </w:trPr>
              <w:tc>
                <w:tcPr>
                  <w:tcW w:w="0" w:type="dxa"/>
                  <w:tcBorders>
                    <w:left w:val="single" w:sz="15" w:space="0" w:color="000000"/>
                    <w:bottom w:val="single" w:sz="15" w:space="0" w:color="000000"/>
                  </w:tcBorders>
                </w:tcPr>
                <w:p w14:paraId="17D0CC8D" w14:textId="77777777" w:rsidR="001E6AC8" w:rsidRDefault="001E6AC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2"/>
                  </w:tblGrid>
                  <w:tr w:rsidR="001E6AC8" w14:paraId="0BCE99AC" w14:textId="77777777">
                    <w:trPr>
                      <w:trHeight w:val="212"/>
                    </w:trPr>
                    <w:tc>
                      <w:tcPr>
                        <w:tcW w:w="11160" w:type="dxa"/>
                        <w:tcBorders>
                          <w:top w:val="nil"/>
                          <w:left w:val="nil"/>
                          <w:bottom w:val="nil"/>
                          <w:right w:val="nil"/>
                        </w:tcBorders>
                        <w:tcMar>
                          <w:top w:w="39" w:type="dxa"/>
                          <w:left w:w="39" w:type="dxa"/>
                          <w:bottom w:w="39" w:type="dxa"/>
                          <w:right w:w="39" w:type="dxa"/>
                        </w:tcMar>
                      </w:tcPr>
                      <w:p w14:paraId="74AC8891" w14:textId="77777777" w:rsidR="00BA1212" w:rsidRPr="00943EA0" w:rsidRDefault="00BA1212" w:rsidP="00BA1212">
                        <w:pPr>
                          <w:spacing w:before="199" w:after="199" w:line="240" w:lineRule="auto"/>
                          <w:rPr>
                            <w:rFonts w:ascii="Arial" w:eastAsia="Arial" w:hAnsi="Arial"/>
                            <w:color w:val="000000"/>
                            <w:sz w:val="24"/>
                          </w:rPr>
                        </w:pPr>
                        <w:r w:rsidRPr="00943EA0">
                          <w:rPr>
                            <w:rFonts w:ascii="Arial" w:eastAsia="Arial" w:hAnsi="Arial"/>
                            <w:color w:val="000000"/>
                            <w:sz w:val="24"/>
                          </w:rPr>
                          <w:t>Provide support to leverage future technology and functionality offered by the solution to enhance SIGMA.</w:t>
                        </w:r>
                      </w:p>
                      <w:p w14:paraId="1A001505" w14:textId="77777777" w:rsidR="00BA1212" w:rsidRPr="00943EA0" w:rsidRDefault="00BA1212" w:rsidP="00BA1212">
                        <w:pPr>
                          <w:spacing w:after="199" w:line="240" w:lineRule="auto"/>
                          <w:rPr>
                            <w:rFonts w:ascii="Arial" w:eastAsia="Arial" w:hAnsi="Arial"/>
                            <w:color w:val="000000"/>
                            <w:sz w:val="24"/>
                          </w:rPr>
                        </w:pPr>
                        <w:r w:rsidRPr="00943EA0">
                          <w:rPr>
                            <w:rFonts w:ascii="Arial" w:eastAsia="Arial" w:hAnsi="Arial"/>
                            <w:color w:val="000000"/>
                            <w:sz w:val="24"/>
                          </w:rPr>
                          <w:t>Assist with daily operations tasks utilizing standardized SIGMA functionality.</w:t>
                        </w:r>
                      </w:p>
                      <w:p w14:paraId="10331B7D" w14:textId="77777777" w:rsidR="00BA1212" w:rsidRPr="00943EA0" w:rsidRDefault="00BA1212" w:rsidP="00BA1212">
                        <w:pPr>
                          <w:spacing w:after="199" w:line="240" w:lineRule="auto"/>
                          <w:rPr>
                            <w:rFonts w:ascii="Arial" w:eastAsia="Arial" w:hAnsi="Arial"/>
                            <w:color w:val="000000"/>
                            <w:sz w:val="24"/>
                          </w:rPr>
                        </w:pPr>
                        <w:r w:rsidRPr="00943EA0">
                          <w:rPr>
                            <w:rFonts w:ascii="Arial" w:eastAsia="Arial" w:hAnsi="Arial"/>
                            <w:color w:val="000000"/>
                            <w:sz w:val="24"/>
                          </w:rPr>
                          <w:t>Identify, address, and test issues and defects. Coordinate with system onsite vendor and product team staff on defect resolution using standard definitions to assign severity and priority.</w:t>
                        </w:r>
                      </w:p>
                      <w:p w14:paraId="4044005C" w14:textId="13B24681" w:rsidR="001E6AC8" w:rsidRDefault="00BA1212" w:rsidP="00BA1212">
                        <w:pPr>
                          <w:spacing w:before="199" w:after="199" w:line="240" w:lineRule="auto"/>
                        </w:pPr>
                        <w:r w:rsidRPr="00943EA0">
                          <w:rPr>
                            <w:rFonts w:ascii="Arial" w:eastAsia="Arial" w:hAnsi="Arial"/>
                            <w:color w:val="000000"/>
                            <w:sz w:val="24"/>
                          </w:rPr>
                          <w:t>Other duties as assigned.</w:t>
                        </w:r>
                      </w:p>
                    </w:tc>
                  </w:tr>
                </w:tbl>
                <w:p w14:paraId="0FEA2392" w14:textId="77777777" w:rsidR="001E6AC8" w:rsidRDefault="001E6AC8">
                  <w:pPr>
                    <w:spacing w:after="0" w:line="240" w:lineRule="auto"/>
                  </w:pPr>
                </w:p>
              </w:tc>
            </w:tr>
          </w:tbl>
          <w:p w14:paraId="0ED3A9F5" w14:textId="77777777" w:rsidR="001E6AC8" w:rsidRDefault="001E6AC8">
            <w:pPr>
              <w:spacing w:after="0" w:line="240" w:lineRule="auto"/>
            </w:pPr>
          </w:p>
        </w:tc>
        <w:tc>
          <w:tcPr>
            <w:tcW w:w="179" w:type="dxa"/>
          </w:tcPr>
          <w:p w14:paraId="3AD7495C" w14:textId="77777777" w:rsidR="001E6AC8" w:rsidRDefault="001E6AC8">
            <w:pPr>
              <w:pStyle w:val="EmptyCellLayoutStyle"/>
              <w:spacing w:after="0" w:line="240" w:lineRule="auto"/>
            </w:pPr>
          </w:p>
        </w:tc>
      </w:tr>
      <w:tr w:rsidR="001E6AC8" w14:paraId="7B4F21A6" w14:textId="77777777">
        <w:trPr>
          <w:trHeight w:val="99"/>
        </w:trPr>
        <w:tc>
          <w:tcPr>
            <w:tcW w:w="179" w:type="dxa"/>
          </w:tcPr>
          <w:p w14:paraId="7F4B8D64" w14:textId="77777777" w:rsidR="001E6AC8" w:rsidRDefault="001E6AC8">
            <w:pPr>
              <w:pStyle w:val="EmptyCellLayoutStyle"/>
              <w:spacing w:after="0" w:line="240" w:lineRule="auto"/>
            </w:pPr>
          </w:p>
        </w:tc>
        <w:tc>
          <w:tcPr>
            <w:tcW w:w="0" w:type="dxa"/>
          </w:tcPr>
          <w:p w14:paraId="107C439F" w14:textId="77777777" w:rsidR="001E6AC8" w:rsidRDefault="001E6AC8">
            <w:pPr>
              <w:pStyle w:val="EmptyCellLayoutStyle"/>
              <w:spacing w:after="0" w:line="240" w:lineRule="auto"/>
            </w:pPr>
          </w:p>
        </w:tc>
        <w:tc>
          <w:tcPr>
            <w:tcW w:w="0" w:type="dxa"/>
          </w:tcPr>
          <w:p w14:paraId="0A3ADBD8" w14:textId="77777777" w:rsidR="001E6AC8" w:rsidRDefault="001E6AC8">
            <w:pPr>
              <w:pStyle w:val="EmptyCellLayoutStyle"/>
              <w:spacing w:after="0" w:line="240" w:lineRule="auto"/>
            </w:pPr>
          </w:p>
        </w:tc>
        <w:tc>
          <w:tcPr>
            <w:tcW w:w="0" w:type="dxa"/>
          </w:tcPr>
          <w:p w14:paraId="0F109FF9" w14:textId="77777777" w:rsidR="001E6AC8" w:rsidRDefault="001E6AC8">
            <w:pPr>
              <w:pStyle w:val="EmptyCellLayoutStyle"/>
              <w:spacing w:after="0" w:line="240" w:lineRule="auto"/>
            </w:pPr>
          </w:p>
        </w:tc>
        <w:tc>
          <w:tcPr>
            <w:tcW w:w="0" w:type="dxa"/>
          </w:tcPr>
          <w:p w14:paraId="0BD5D745" w14:textId="77777777" w:rsidR="001E6AC8" w:rsidRDefault="001E6AC8">
            <w:pPr>
              <w:pStyle w:val="EmptyCellLayoutStyle"/>
              <w:spacing w:after="0" w:line="240" w:lineRule="auto"/>
            </w:pPr>
          </w:p>
        </w:tc>
        <w:tc>
          <w:tcPr>
            <w:tcW w:w="0" w:type="dxa"/>
          </w:tcPr>
          <w:p w14:paraId="25B0344E" w14:textId="77777777" w:rsidR="001E6AC8" w:rsidRDefault="001E6AC8">
            <w:pPr>
              <w:pStyle w:val="EmptyCellLayoutStyle"/>
              <w:spacing w:after="0" w:line="240" w:lineRule="auto"/>
            </w:pPr>
          </w:p>
        </w:tc>
        <w:tc>
          <w:tcPr>
            <w:tcW w:w="0" w:type="dxa"/>
          </w:tcPr>
          <w:p w14:paraId="73D35DB0" w14:textId="77777777" w:rsidR="001E6AC8" w:rsidRDefault="001E6AC8">
            <w:pPr>
              <w:pStyle w:val="EmptyCellLayoutStyle"/>
              <w:spacing w:after="0" w:line="240" w:lineRule="auto"/>
            </w:pPr>
          </w:p>
        </w:tc>
        <w:tc>
          <w:tcPr>
            <w:tcW w:w="2505" w:type="dxa"/>
          </w:tcPr>
          <w:p w14:paraId="0EBE2279" w14:textId="77777777" w:rsidR="001E6AC8" w:rsidRDefault="001E6AC8">
            <w:pPr>
              <w:pStyle w:val="EmptyCellLayoutStyle"/>
              <w:spacing w:after="0" w:line="240" w:lineRule="auto"/>
            </w:pPr>
          </w:p>
        </w:tc>
        <w:tc>
          <w:tcPr>
            <w:tcW w:w="6120" w:type="dxa"/>
          </w:tcPr>
          <w:p w14:paraId="2F3D4769" w14:textId="77777777" w:rsidR="001E6AC8" w:rsidRDefault="001E6AC8">
            <w:pPr>
              <w:pStyle w:val="EmptyCellLayoutStyle"/>
              <w:spacing w:after="0" w:line="240" w:lineRule="auto"/>
            </w:pPr>
          </w:p>
        </w:tc>
        <w:tc>
          <w:tcPr>
            <w:tcW w:w="2534" w:type="dxa"/>
          </w:tcPr>
          <w:p w14:paraId="5CE95D9C" w14:textId="77777777" w:rsidR="001E6AC8" w:rsidRDefault="001E6AC8">
            <w:pPr>
              <w:pStyle w:val="EmptyCellLayoutStyle"/>
              <w:spacing w:after="0" w:line="240" w:lineRule="auto"/>
            </w:pPr>
          </w:p>
        </w:tc>
        <w:tc>
          <w:tcPr>
            <w:tcW w:w="179" w:type="dxa"/>
          </w:tcPr>
          <w:p w14:paraId="7FB91B09" w14:textId="77777777" w:rsidR="001E6AC8" w:rsidRDefault="001E6AC8">
            <w:pPr>
              <w:pStyle w:val="EmptyCellLayoutStyle"/>
              <w:spacing w:after="0" w:line="240" w:lineRule="auto"/>
            </w:pPr>
          </w:p>
        </w:tc>
      </w:tr>
      <w:tr w:rsidR="00A11866" w14:paraId="192DC134" w14:textId="77777777" w:rsidTr="00A11866">
        <w:tc>
          <w:tcPr>
            <w:tcW w:w="179" w:type="dxa"/>
          </w:tcPr>
          <w:p w14:paraId="25CAE766" w14:textId="77777777" w:rsidR="001E6AC8" w:rsidRDefault="001E6AC8">
            <w:pPr>
              <w:pStyle w:val="EmptyCellLayoutStyle"/>
              <w:spacing w:after="0" w:line="240" w:lineRule="auto"/>
            </w:pPr>
          </w:p>
        </w:tc>
        <w:tc>
          <w:tcPr>
            <w:tcW w:w="0" w:type="dxa"/>
          </w:tcPr>
          <w:p w14:paraId="741C04E6" w14:textId="77777777" w:rsidR="001E6AC8" w:rsidRDefault="001E6AC8">
            <w:pPr>
              <w:pStyle w:val="EmptyCellLayoutStyle"/>
              <w:spacing w:after="0" w:line="240" w:lineRule="auto"/>
            </w:pPr>
          </w:p>
        </w:tc>
        <w:tc>
          <w:tcPr>
            <w:tcW w:w="0" w:type="dxa"/>
          </w:tcPr>
          <w:p w14:paraId="71F4EB61" w14:textId="77777777" w:rsidR="001E6AC8" w:rsidRDefault="001E6AC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19"/>
            </w:tblGrid>
            <w:tr w:rsidR="00A11866" w14:paraId="60A76003" w14:textId="77777777" w:rsidTr="00A1186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7"/>
                  </w:tblGrid>
                  <w:tr w:rsidR="001E6AC8" w14:paraId="2993908F" w14:textId="77777777">
                    <w:trPr>
                      <w:trHeight w:val="192"/>
                    </w:trPr>
                    <w:tc>
                      <w:tcPr>
                        <w:tcW w:w="11160" w:type="dxa"/>
                        <w:tcBorders>
                          <w:top w:val="nil"/>
                          <w:left w:val="nil"/>
                          <w:bottom w:val="nil"/>
                          <w:right w:val="nil"/>
                        </w:tcBorders>
                        <w:tcMar>
                          <w:top w:w="39" w:type="dxa"/>
                          <w:left w:w="39" w:type="dxa"/>
                          <w:bottom w:w="39" w:type="dxa"/>
                          <w:right w:w="39" w:type="dxa"/>
                        </w:tcMar>
                      </w:tcPr>
                      <w:p w14:paraId="5BF6E3F2" w14:textId="77777777" w:rsidR="001E6AC8" w:rsidRDefault="0006041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D1D8908" w14:textId="77777777" w:rsidR="001E6AC8" w:rsidRDefault="001E6AC8">
                  <w:pPr>
                    <w:spacing w:after="0" w:line="240" w:lineRule="auto"/>
                  </w:pPr>
                </w:p>
              </w:tc>
            </w:tr>
            <w:tr w:rsidR="001E6AC8" w14:paraId="4BD45671" w14:textId="77777777" w:rsidTr="00BA1212">
              <w:trPr>
                <w:trHeight w:val="234"/>
              </w:trPr>
              <w:tc>
                <w:tcPr>
                  <w:tcW w:w="0" w:type="dxa"/>
                  <w:tcBorders>
                    <w:left w:val="single" w:sz="15" w:space="0" w:color="000000"/>
                  </w:tcBorders>
                </w:tcPr>
                <w:p w14:paraId="101B4A9B" w14:textId="77777777" w:rsidR="001E6AC8" w:rsidRDefault="001E6AC8">
                  <w:pPr>
                    <w:pStyle w:val="EmptyCellLayoutStyle"/>
                    <w:spacing w:after="0" w:line="240" w:lineRule="auto"/>
                  </w:pPr>
                </w:p>
              </w:tc>
              <w:tc>
                <w:tcPr>
                  <w:tcW w:w="11159" w:type="dxa"/>
                  <w:tcBorders>
                    <w:right w:val="single" w:sz="15" w:space="0" w:color="000000"/>
                  </w:tcBorders>
                </w:tcPr>
                <w:p w14:paraId="0209C4ED" w14:textId="77777777" w:rsidR="001E6AC8" w:rsidRDefault="001E6AC8">
                  <w:pPr>
                    <w:pStyle w:val="EmptyCellLayoutStyle"/>
                    <w:spacing w:after="0" w:line="240" w:lineRule="auto"/>
                  </w:pPr>
                </w:p>
              </w:tc>
            </w:tr>
            <w:tr w:rsidR="001E6AC8" w14:paraId="34CBFABA" w14:textId="77777777">
              <w:trPr>
                <w:trHeight w:val="290"/>
              </w:trPr>
              <w:tc>
                <w:tcPr>
                  <w:tcW w:w="0" w:type="dxa"/>
                  <w:tcBorders>
                    <w:left w:val="single" w:sz="15" w:space="0" w:color="000000"/>
                    <w:bottom w:val="single" w:sz="15" w:space="0" w:color="000000"/>
                  </w:tcBorders>
                </w:tcPr>
                <w:p w14:paraId="2C051C8C" w14:textId="77777777" w:rsidR="001E6AC8" w:rsidRDefault="001E6AC8">
                  <w:pPr>
                    <w:pStyle w:val="EmptyCellLayoutStyle"/>
                    <w:spacing w:after="0" w:line="240" w:lineRule="auto"/>
                  </w:pPr>
                </w:p>
              </w:tc>
              <w:tc>
                <w:tcPr>
                  <w:tcW w:w="11159" w:type="dxa"/>
                  <w:tcBorders>
                    <w:bottom w:val="single" w:sz="15" w:space="0" w:color="000000"/>
                    <w:right w:val="single" w:sz="15" w:space="0" w:color="000000"/>
                  </w:tcBorders>
                </w:tcPr>
                <w:p w14:paraId="752C0515" w14:textId="7426D419" w:rsidR="001E6AC8" w:rsidRDefault="00BA1212">
                  <w:pPr>
                    <w:spacing w:after="0" w:line="240" w:lineRule="auto"/>
                  </w:pPr>
                  <w:r>
                    <w:rPr>
                      <w:rFonts w:ascii="Arial" w:eastAsia="Arial" w:hAnsi="Arial"/>
                      <w:color w:val="000000"/>
                      <w:sz w:val="24"/>
                    </w:rPr>
                    <w:t>New Template for all Security Monitoring analyst 9-11 positions</w:t>
                  </w:r>
                </w:p>
              </w:tc>
            </w:tr>
          </w:tbl>
          <w:p w14:paraId="105E9467" w14:textId="77777777" w:rsidR="001E6AC8" w:rsidRDefault="001E6AC8">
            <w:pPr>
              <w:spacing w:after="0" w:line="240" w:lineRule="auto"/>
            </w:pPr>
          </w:p>
        </w:tc>
        <w:tc>
          <w:tcPr>
            <w:tcW w:w="179" w:type="dxa"/>
          </w:tcPr>
          <w:p w14:paraId="139012CB" w14:textId="77777777" w:rsidR="001E6AC8" w:rsidRDefault="001E6AC8">
            <w:pPr>
              <w:pStyle w:val="EmptyCellLayoutStyle"/>
              <w:spacing w:after="0" w:line="240" w:lineRule="auto"/>
            </w:pPr>
          </w:p>
        </w:tc>
      </w:tr>
      <w:tr w:rsidR="001E6AC8" w14:paraId="5C1505B4" w14:textId="77777777">
        <w:trPr>
          <w:trHeight w:val="100"/>
        </w:trPr>
        <w:tc>
          <w:tcPr>
            <w:tcW w:w="179" w:type="dxa"/>
          </w:tcPr>
          <w:p w14:paraId="0B599800" w14:textId="77777777" w:rsidR="001E6AC8" w:rsidRDefault="001E6AC8">
            <w:pPr>
              <w:pStyle w:val="EmptyCellLayoutStyle"/>
              <w:spacing w:after="0" w:line="240" w:lineRule="auto"/>
            </w:pPr>
          </w:p>
        </w:tc>
        <w:tc>
          <w:tcPr>
            <w:tcW w:w="0" w:type="dxa"/>
          </w:tcPr>
          <w:p w14:paraId="0728DCA5" w14:textId="77777777" w:rsidR="001E6AC8" w:rsidRDefault="001E6AC8">
            <w:pPr>
              <w:pStyle w:val="EmptyCellLayoutStyle"/>
              <w:spacing w:after="0" w:line="240" w:lineRule="auto"/>
            </w:pPr>
          </w:p>
        </w:tc>
        <w:tc>
          <w:tcPr>
            <w:tcW w:w="0" w:type="dxa"/>
          </w:tcPr>
          <w:p w14:paraId="45A55299" w14:textId="77777777" w:rsidR="001E6AC8" w:rsidRDefault="001E6AC8">
            <w:pPr>
              <w:pStyle w:val="EmptyCellLayoutStyle"/>
              <w:spacing w:after="0" w:line="240" w:lineRule="auto"/>
            </w:pPr>
          </w:p>
        </w:tc>
        <w:tc>
          <w:tcPr>
            <w:tcW w:w="0" w:type="dxa"/>
          </w:tcPr>
          <w:p w14:paraId="725E9B4F" w14:textId="77777777" w:rsidR="001E6AC8" w:rsidRDefault="001E6AC8">
            <w:pPr>
              <w:pStyle w:val="EmptyCellLayoutStyle"/>
              <w:spacing w:after="0" w:line="240" w:lineRule="auto"/>
            </w:pPr>
          </w:p>
        </w:tc>
        <w:tc>
          <w:tcPr>
            <w:tcW w:w="0" w:type="dxa"/>
          </w:tcPr>
          <w:p w14:paraId="32791CD6" w14:textId="77777777" w:rsidR="001E6AC8" w:rsidRDefault="001E6AC8">
            <w:pPr>
              <w:pStyle w:val="EmptyCellLayoutStyle"/>
              <w:spacing w:after="0" w:line="240" w:lineRule="auto"/>
            </w:pPr>
          </w:p>
        </w:tc>
        <w:tc>
          <w:tcPr>
            <w:tcW w:w="0" w:type="dxa"/>
          </w:tcPr>
          <w:p w14:paraId="6B541063" w14:textId="77777777" w:rsidR="001E6AC8" w:rsidRDefault="001E6AC8">
            <w:pPr>
              <w:pStyle w:val="EmptyCellLayoutStyle"/>
              <w:spacing w:after="0" w:line="240" w:lineRule="auto"/>
            </w:pPr>
          </w:p>
        </w:tc>
        <w:tc>
          <w:tcPr>
            <w:tcW w:w="0" w:type="dxa"/>
          </w:tcPr>
          <w:p w14:paraId="13058D38" w14:textId="77777777" w:rsidR="001E6AC8" w:rsidRDefault="001E6AC8">
            <w:pPr>
              <w:pStyle w:val="EmptyCellLayoutStyle"/>
              <w:spacing w:after="0" w:line="240" w:lineRule="auto"/>
            </w:pPr>
          </w:p>
        </w:tc>
        <w:tc>
          <w:tcPr>
            <w:tcW w:w="2505" w:type="dxa"/>
          </w:tcPr>
          <w:p w14:paraId="57075C82" w14:textId="77777777" w:rsidR="001E6AC8" w:rsidRDefault="001E6AC8">
            <w:pPr>
              <w:pStyle w:val="EmptyCellLayoutStyle"/>
              <w:spacing w:after="0" w:line="240" w:lineRule="auto"/>
            </w:pPr>
          </w:p>
        </w:tc>
        <w:tc>
          <w:tcPr>
            <w:tcW w:w="6120" w:type="dxa"/>
          </w:tcPr>
          <w:p w14:paraId="5074C5C9" w14:textId="77777777" w:rsidR="001E6AC8" w:rsidRDefault="001E6AC8">
            <w:pPr>
              <w:pStyle w:val="EmptyCellLayoutStyle"/>
              <w:spacing w:after="0" w:line="240" w:lineRule="auto"/>
            </w:pPr>
          </w:p>
        </w:tc>
        <w:tc>
          <w:tcPr>
            <w:tcW w:w="2534" w:type="dxa"/>
          </w:tcPr>
          <w:p w14:paraId="2AD492B4" w14:textId="77777777" w:rsidR="001E6AC8" w:rsidRDefault="001E6AC8">
            <w:pPr>
              <w:pStyle w:val="EmptyCellLayoutStyle"/>
              <w:spacing w:after="0" w:line="240" w:lineRule="auto"/>
            </w:pPr>
          </w:p>
        </w:tc>
        <w:tc>
          <w:tcPr>
            <w:tcW w:w="179" w:type="dxa"/>
          </w:tcPr>
          <w:p w14:paraId="380CBF56" w14:textId="77777777" w:rsidR="001E6AC8" w:rsidRDefault="001E6AC8">
            <w:pPr>
              <w:pStyle w:val="EmptyCellLayoutStyle"/>
              <w:spacing w:after="0" w:line="240" w:lineRule="auto"/>
            </w:pPr>
          </w:p>
        </w:tc>
      </w:tr>
      <w:tr w:rsidR="00A11866" w14:paraId="4530A2AD" w14:textId="77777777" w:rsidTr="00A11866">
        <w:tc>
          <w:tcPr>
            <w:tcW w:w="179" w:type="dxa"/>
          </w:tcPr>
          <w:p w14:paraId="2D88C4D3" w14:textId="77777777" w:rsidR="001E6AC8" w:rsidRDefault="001E6AC8">
            <w:pPr>
              <w:pStyle w:val="EmptyCellLayoutStyle"/>
              <w:spacing w:after="0" w:line="240" w:lineRule="auto"/>
            </w:pPr>
          </w:p>
        </w:tc>
        <w:tc>
          <w:tcPr>
            <w:tcW w:w="0" w:type="dxa"/>
          </w:tcPr>
          <w:p w14:paraId="72F3A4D9" w14:textId="77777777" w:rsidR="001E6AC8" w:rsidRDefault="001E6AC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25"/>
            </w:tblGrid>
            <w:tr w:rsidR="00A11866" w14:paraId="1E848533" w14:textId="77777777" w:rsidTr="00A1186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3"/>
                  </w:tblGrid>
                  <w:tr w:rsidR="001E6AC8" w14:paraId="3573D0F5" w14:textId="77777777">
                    <w:trPr>
                      <w:trHeight w:val="192"/>
                    </w:trPr>
                    <w:tc>
                      <w:tcPr>
                        <w:tcW w:w="11160" w:type="dxa"/>
                        <w:tcBorders>
                          <w:top w:val="nil"/>
                          <w:left w:val="nil"/>
                          <w:bottom w:val="nil"/>
                          <w:right w:val="nil"/>
                        </w:tcBorders>
                        <w:tcMar>
                          <w:top w:w="39" w:type="dxa"/>
                          <w:left w:w="39" w:type="dxa"/>
                          <w:bottom w:w="39" w:type="dxa"/>
                          <w:right w:w="39" w:type="dxa"/>
                        </w:tcMar>
                      </w:tcPr>
                      <w:p w14:paraId="0807FCA4" w14:textId="77777777" w:rsidR="001E6AC8" w:rsidRDefault="0006041F">
                        <w:pPr>
                          <w:spacing w:after="0" w:line="240" w:lineRule="auto"/>
                        </w:pPr>
                        <w:r>
                          <w:rPr>
                            <w:rFonts w:ascii="Arial" w:eastAsia="Arial" w:hAnsi="Arial"/>
                            <w:b/>
                            <w:color w:val="000000"/>
                            <w:sz w:val="16"/>
                          </w:rPr>
                          <w:t>25. What is the function of the work area and how does this position fit into that function?</w:t>
                        </w:r>
                      </w:p>
                    </w:tc>
                  </w:tr>
                </w:tbl>
                <w:p w14:paraId="37241561" w14:textId="77777777" w:rsidR="001E6AC8" w:rsidRDefault="001E6AC8">
                  <w:pPr>
                    <w:spacing w:after="0" w:line="240" w:lineRule="auto"/>
                  </w:pPr>
                </w:p>
              </w:tc>
            </w:tr>
            <w:tr w:rsidR="001E6AC8" w14:paraId="579F0049" w14:textId="77777777">
              <w:trPr>
                <w:trHeight w:val="80"/>
              </w:trPr>
              <w:tc>
                <w:tcPr>
                  <w:tcW w:w="0" w:type="dxa"/>
                  <w:tcBorders>
                    <w:left w:val="single" w:sz="15" w:space="0" w:color="000000"/>
                  </w:tcBorders>
                </w:tcPr>
                <w:p w14:paraId="5CF6B0CB" w14:textId="77777777" w:rsidR="001E6AC8" w:rsidRDefault="001E6AC8">
                  <w:pPr>
                    <w:pStyle w:val="EmptyCellLayoutStyle"/>
                    <w:spacing w:after="0" w:line="240" w:lineRule="auto"/>
                  </w:pPr>
                </w:p>
              </w:tc>
              <w:tc>
                <w:tcPr>
                  <w:tcW w:w="11159" w:type="dxa"/>
                  <w:tcBorders>
                    <w:right w:val="single" w:sz="15" w:space="0" w:color="000000"/>
                  </w:tcBorders>
                </w:tcPr>
                <w:p w14:paraId="7EE94F95" w14:textId="77777777" w:rsidR="001E6AC8" w:rsidRDefault="001E6AC8">
                  <w:pPr>
                    <w:pStyle w:val="EmptyCellLayoutStyle"/>
                    <w:spacing w:after="0" w:line="240" w:lineRule="auto"/>
                  </w:pPr>
                </w:p>
              </w:tc>
            </w:tr>
            <w:tr w:rsidR="001E6AC8" w14:paraId="46D270DC" w14:textId="77777777">
              <w:trPr>
                <w:trHeight w:val="290"/>
              </w:trPr>
              <w:tc>
                <w:tcPr>
                  <w:tcW w:w="0" w:type="dxa"/>
                  <w:tcBorders>
                    <w:left w:val="single" w:sz="15" w:space="0" w:color="000000"/>
                    <w:bottom w:val="single" w:sz="15" w:space="0" w:color="000000"/>
                  </w:tcBorders>
                </w:tcPr>
                <w:p w14:paraId="09DAE5C9" w14:textId="77777777" w:rsidR="001E6AC8" w:rsidRDefault="001E6AC8">
                  <w:pPr>
                    <w:pStyle w:val="EmptyCellLayoutStyle"/>
                    <w:spacing w:after="0" w:line="240" w:lineRule="auto"/>
                  </w:pPr>
                </w:p>
              </w:tc>
              <w:tc>
                <w:tcPr>
                  <w:tcW w:w="11159" w:type="dxa"/>
                  <w:tcBorders>
                    <w:bottom w:val="single" w:sz="15" w:space="0" w:color="000000"/>
                    <w:right w:val="single" w:sz="15" w:space="0" w:color="000000"/>
                  </w:tcBorders>
                </w:tcPr>
                <w:tbl>
                  <w:tblPr>
                    <w:tblW w:w="11094" w:type="dxa"/>
                    <w:tblCellMar>
                      <w:left w:w="0" w:type="dxa"/>
                      <w:right w:w="0" w:type="dxa"/>
                    </w:tblCellMar>
                    <w:tblLook w:val="04A0" w:firstRow="1" w:lastRow="0" w:firstColumn="1" w:lastColumn="0" w:noHBand="0" w:noVBand="1"/>
                  </w:tblPr>
                  <w:tblGrid>
                    <w:gridCol w:w="11094"/>
                  </w:tblGrid>
                  <w:tr w:rsidR="00BA1212" w14:paraId="0952BF18" w14:textId="6A561A6D" w:rsidTr="00BA1212">
                    <w:trPr>
                      <w:trHeight w:val="212"/>
                    </w:trPr>
                    <w:tc>
                      <w:tcPr>
                        <w:tcW w:w="11094" w:type="dxa"/>
                      </w:tcPr>
                      <w:tbl>
                        <w:tblPr>
                          <w:tblW w:w="0" w:type="auto"/>
                          <w:tblCellMar>
                            <w:left w:w="0" w:type="dxa"/>
                            <w:right w:w="0" w:type="dxa"/>
                          </w:tblCellMar>
                          <w:tblLook w:val="04A0" w:firstRow="1" w:lastRow="0" w:firstColumn="1" w:lastColumn="0" w:noHBand="0" w:noVBand="1"/>
                        </w:tblPr>
                        <w:tblGrid>
                          <w:gridCol w:w="11075"/>
                        </w:tblGrid>
                        <w:tr w:rsidR="00BA1212" w14:paraId="1FA4BCEF" w14:textId="77777777" w:rsidTr="00C96AD9">
                          <w:trPr>
                            <w:trHeight w:val="212"/>
                          </w:trPr>
                          <w:tc>
                            <w:tcPr>
                              <w:tcW w:w="11075" w:type="dxa"/>
                              <w:tcBorders>
                                <w:top w:val="nil"/>
                                <w:left w:val="nil"/>
                                <w:bottom w:val="nil"/>
                                <w:right w:val="nil"/>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10997"/>
                              </w:tblGrid>
                              <w:tr w:rsidR="00BA1212" w14:paraId="329108F7" w14:textId="77777777" w:rsidTr="00C96AD9">
                                <w:trPr>
                                  <w:trHeight w:val="212"/>
                                </w:trPr>
                                <w:tc>
                                  <w:tcPr>
                                    <w:tcW w:w="11160" w:type="dxa"/>
                                    <w:tcBorders>
                                      <w:top w:val="nil"/>
                                      <w:left w:val="nil"/>
                                      <w:bottom w:val="nil"/>
                                      <w:right w:val="nil"/>
                                    </w:tcBorders>
                                    <w:tcMar>
                                      <w:top w:w="39" w:type="dxa"/>
                                      <w:left w:w="39" w:type="dxa"/>
                                      <w:bottom w:w="39" w:type="dxa"/>
                                      <w:right w:w="39" w:type="dxa"/>
                                    </w:tcMar>
                                  </w:tcPr>
                                  <w:p w14:paraId="1938C959" w14:textId="44808292" w:rsidR="00BA1212" w:rsidRDefault="00BA1212" w:rsidP="00BA1212">
                                    <w:pPr>
                                      <w:spacing w:after="0" w:line="240" w:lineRule="auto"/>
                                    </w:pPr>
                                    <w:r>
                                      <w:rPr>
                                        <w:rFonts w:ascii="Arial" w:eastAsia="Arial" w:hAnsi="Arial"/>
                                        <w:color w:val="000000"/>
                                        <w:sz w:val="24"/>
                                      </w:rPr>
                                      <w:t xml:space="preserve">The Security Monitoring team supports security, workflow, and business role monitoring across many areas within SIGMA across all environments.  </w:t>
                                    </w:r>
                                    <w:r w:rsidRPr="002C0F39">
                                      <w:rPr>
                                        <w:rFonts w:ascii="Arial" w:eastAsia="Arial" w:hAnsi="Arial"/>
                                        <w:color w:val="000000"/>
                                        <w:sz w:val="24"/>
                                      </w:rPr>
                                      <w:t xml:space="preserve">This position requires knowledge of </w:t>
                                    </w:r>
                                    <w:r>
                                      <w:rPr>
                                        <w:rFonts w:ascii="Arial" w:eastAsia="Arial" w:hAnsi="Arial"/>
                                        <w:color w:val="000000"/>
                                        <w:sz w:val="24"/>
                                      </w:rPr>
                                      <w:t>governmental</w:t>
                                    </w:r>
                                    <w:r w:rsidRPr="002C0F39">
                                      <w:rPr>
                                        <w:rFonts w:ascii="Arial" w:eastAsia="Arial" w:hAnsi="Arial"/>
                                        <w:color w:val="000000"/>
                                        <w:sz w:val="24"/>
                                      </w:rPr>
                                      <w:t xml:space="preserve"> policies and </w:t>
                                    </w:r>
                                    <w:proofErr w:type="gramStart"/>
                                    <w:r w:rsidRPr="002C0F39">
                                      <w:rPr>
                                        <w:rFonts w:ascii="Arial" w:eastAsia="Arial" w:hAnsi="Arial"/>
                                        <w:color w:val="000000"/>
                                        <w:sz w:val="24"/>
                                      </w:rPr>
                                      <w:t>provides assistance to</w:t>
                                    </w:r>
                                    <w:proofErr w:type="gramEnd"/>
                                    <w:r w:rsidRPr="002C0F39">
                                      <w:rPr>
                                        <w:rFonts w:ascii="Arial" w:eastAsia="Arial" w:hAnsi="Arial"/>
                                        <w:color w:val="000000"/>
                                        <w:sz w:val="24"/>
                                      </w:rPr>
                                      <w:t xml:space="preserve"> state agencies users and key stakeholders within the Office of Financial Management, DTMB, </w:t>
                                    </w:r>
                                    <w:r>
                                      <w:rPr>
                                        <w:rFonts w:ascii="Arial" w:eastAsia="Arial" w:hAnsi="Arial"/>
                                        <w:color w:val="000000"/>
                                        <w:sz w:val="24"/>
                                      </w:rPr>
                                      <w:t xml:space="preserve">Civil Service, </w:t>
                                    </w:r>
                                    <w:r w:rsidRPr="002C0F39">
                                      <w:rPr>
                                        <w:rFonts w:ascii="Arial" w:eastAsia="Arial" w:hAnsi="Arial"/>
                                        <w:color w:val="000000"/>
                                        <w:sz w:val="24"/>
                                      </w:rPr>
                                      <w:t xml:space="preserve">Treasury, and </w:t>
                                    </w:r>
                                    <w:r>
                                      <w:rPr>
                                        <w:rFonts w:ascii="Arial" w:eastAsia="Arial" w:hAnsi="Arial"/>
                                        <w:color w:val="000000"/>
                                        <w:sz w:val="24"/>
                                      </w:rPr>
                                      <w:t xml:space="preserve">the </w:t>
                                    </w:r>
                                    <w:r w:rsidRPr="002C0F39">
                                      <w:rPr>
                                        <w:rFonts w:ascii="Arial" w:eastAsia="Arial" w:hAnsi="Arial"/>
                                        <w:color w:val="000000"/>
                                        <w:sz w:val="24"/>
                                      </w:rPr>
                                      <w:t>State Budget Office</w:t>
                                    </w:r>
                                    <w:r>
                                      <w:rPr>
                                        <w:rFonts w:ascii="Arial" w:eastAsia="Arial" w:hAnsi="Arial"/>
                                        <w:color w:val="000000"/>
                                        <w:sz w:val="24"/>
                                      </w:rPr>
                                      <w:t>. These functions are coordinated closely with the Centers of Excellence, End User Support and Business Operations and New Development for continuous improvement. </w:t>
                                    </w:r>
                                  </w:p>
                                </w:tc>
                              </w:tr>
                            </w:tbl>
                            <w:p w14:paraId="0111B6F6" w14:textId="77777777" w:rsidR="00BA1212" w:rsidRDefault="00BA1212" w:rsidP="00BA1212">
                              <w:pPr>
                                <w:spacing w:after="0" w:line="240" w:lineRule="auto"/>
                              </w:pPr>
                            </w:p>
                          </w:tc>
                        </w:tr>
                      </w:tbl>
                      <w:p w14:paraId="0440C149" w14:textId="77777777" w:rsidR="00BA1212" w:rsidRDefault="00BA1212" w:rsidP="00BA1212"/>
                    </w:tc>
                  </w:tr>
                </w:tbl>
                <w:p w14:paraId="4679B99C" w14:textId="77777777" w:rsidR="001E6AC8" w:rsidRDefault="001E6AC8">
                  <w:pPr>
                    <w:spacing w:after="0" w:line="240" w:lineRule="auto"/>
                  </w:pPr>
                </w:p>
              </w:tc>
            </w:tr>
          </w:tbl>
          <w:p w14:paraId="124083F0" w14:textId="77777777" w:rsidR="001E6AC8" w:rsidRDefault="001E6AC8">
            <w:pPr>
              <w:spacing w:after="0" w:line="240" w:lineRule="auto"/>
            </w:pPr>
          </w:p>
        </w:tc>
        <w:tc>
          <w:tcPr>
            <w:tcW w:w="179" w:type="dxa"/>
          </w:tcPr>
          <w:p w14:paraId="5269F032" w14:textId="77777777" w:rsidR="001E6AC8" w:rsidRDefault="001E6AC8">
            <w:pPr>
              <w:pStyle w:val="EmptyCellLayoutStyle"/>
              <w:spacing w:after="0" w:line="240" w:lineRule="auto"/>
            </w:pPr>
          </w:p>
        </w:tc>
      </w:tr>
      <w:tr w:rsidR="001E6AC8" w14:paraId="73E57871" w14:textId="77777777">
        <w:trPr>
          <w:trHeight w:val="120"/>
        </w:trPr>
        <w:tc>
          <w:tcPr>
            <w:tcW w:w="179" w:type="dxa"/>
          </w:tcPr>
          <w:p w14:paraId="75DDB1FE" w14:textId="77777777" w:rsidR="001E6AC8" w:rsidRDefault="001E6AC8">
            <w:pPr>
              <w:pStyle w:val="EmptyCellLayoutStyle"/>
              <w:spacing w:after="0" w:line="240" w:lineRule="auto"/>
            </w:pPr>
          </w:p>
        </w:tc>
        <w:tc>
          <w:tcPr>
            <w:tcW w:w="0" w:type="dxa"/>
          </w:tcPr>
          <w:p w14:paraId="550253BC" w14:textId="77777777" w:rsidR="001E6AC8" w:rsidRDefault="001E6AC8">
            <w:pPr>
              <w:pStyle w:val="EmptyCellLayoutStyle"/>
              <w:spacing w:after="0" w:line="240" w:lineRule="auto"/>
            </w:pPr>
          </w:p>
        </w:tc>
        <w:tc>
          <w:tcPr>
            <w:tcW w:w="0" w:type="dxa"/>
          </w:tcPr>
          <w:p w14:paraId="555333E1" w14:textId="77777777" w:rsidR="001E6AC8" w:rsidRDefault="001E6AC8">
            <w:pPr>
              <w:pStyle w:val="EmptyCellLayoutStyle"/>
              <w:spacing w:after="0" w:line="240" w:lineRule="auto"/>
            </w:pPr>
          </w:p>
        </w:tc>
        <w:tc>
          <w:tcPr>
            <w:tcW w:w="0" w:type="dxa"/>
          </w:tcPr>
          <w:p w14:paraId="73FA1DBF" w14:textId="77777777" w:rsidR="001E6AC8" w:rsidRDefault="001E6AC8">
            <w:pPr>
              <w:pStyle w:val="EmptyCellLayoutStyle"/>
              <w:spacing w:after="0" w:line="240" w:lineRule="auto"/>
            </w:pPr>
          </w:p>
        </w:tc>
        <w:tc>
          <w:tcPr>
            <w:tcW w:w="0" w:type="dxa"/>
          </w:tcPr>
          <w:p w14:paraId="5D540E83" w14:textId="77777777" w:rsidR="001E6AC8" w:rsidRDefault="001E6AC8">
            <w:pPr>
              <w:pStyle w:val="EmptyCellLayoutStyle"/>
              <w:spacing w:after="0" w:line="240" w:lineRule="auto"/>
            </w:pPr>
          </w:p>
        </w:tc>
        <w:tc>
          <w:tcPr>
            <w:tcW w:w="0" w:type="dxa"/>
          </w:tcPr>
          <w:p w14:paraId="7CBDA79B" w14:textId="77777777" w:rsidR="001E6AC8" w:rsidRDefault="001E6AC8">
            <w:pPr>
              <w:pStyle w:val="EmptyCellLayoutStyle"/>
              <w:spacing w:after="0" w:line="240" w:lineRule="auto"/>
            </w:pPr>
          </w:p>
        </w:tc>
        <w:tc>
          <w:tcPr>
            <w:tcW w:w="0" w:type="dxa"/>
          </w:tcPr>
          <w:p w14:paraId="12D3D45B" w14:textId="77777777" w:rsidR="001E6AC8" w:rsidRDefault="001E6AC8">
            <w:pPr>
              <w:pStyle w:val="EmptyCellLayoutStyle"/>
              <w:spacing w:after="0" w:line="240" w:lineRule="auto"/>
            </w:pPr>
          </w:p>
        </w:tc>
        <w:tc>
          <w:tcPr>
            <w:tcW w:w="2505" w:type="dxa"/>
          </w:tcPr>
          <w:p w14:paraId="63866206" w14:textId="77777777" w:rsidR="001E6AC8" w:rsidRDefault="001E6AC8">
            <w:pPr>
              <w:pStyle w:val="EmptyCellLayoutStyle"/>
              <w:spacing w:after="0" w:line="240" w:lineRule="auto"/>
            </w:pPr>
          </w:p>
        </w:tc>
        <w:tc>
          <w:tcPr>
            <w:tcW w:w="6120" w:type="dxa"/>
          </w:tcPr>
          <w:p w14:paraId="356B7E82" w14:textId="77777777" w:rsidR="001E6AC8" w:rsidRDefault="001E6AC8">
            <w:pPr>
              <w:pStyle w:val="EmptyCellLayoutStyle"/>
              <w:spacing w:after="0" w:line="240" w:lineRule="auto"/>
            </w:pPr>
          </w:p>
        </w:tc>
        <w:tc>
          <w:tcPr>
            <w:tcW w:w="2534" w:type="dxa"/>
          </w:tcPr>
          <w:p w14:paraId="77E12481" w14:textId="77777777" w:rsidR="001E6AC8" w:rsidRDefault="001E6AC8">
            <w:pPr>
              <w:pStyle w:val="EmptyCellLayoutStyle"/>
              <w:spacing w:after="0" w:line="240" w:lineRule="auto"/>
            </w:pPr>
          </w:p>
        </w:tc>
        <w:tc>
          <w:tcPr>
            <w:tcW w:w="179" w:type="dxa"/>
          </w:tcPr>
          <w:p w14:paraId="13425C8E" w14:textId="77777777" w:rsidR="001E6AC8" w:rsidRDefault="001E6AC8">
            <w:pPr>
              <w:pStyle w:val="EmptyCellLayoutStyle"/>
              <w:spacing w:after="0" w:line="240" w:lineRule="auto"/>
            </w:pPr>
          </w:p>
        </w:tc>
      </w:tr>
      <w:tr w:rsidR="00A11866" w14:paraId="56268A96" w14:textId="77777777" w:rsidTr="00A11866">
        <w:tc>
          <w:tcPr>
            <w:tcW w:w="179" w:type="dxa"/>
          </w:tcPr>
          <w:p w14:paraId="454A847B" w14:textId="77777777" w:rsidR="001E6AC8" w:rsidRDefault="001E6AC8">
            <w:pPr>
              <w:pStyle w:val="EmptyCellLayoutStyle"/>
              <w:spacing w:after="0" w:line="240" w:lineRule="auto"/>
            </w:pPr>
          </w:p>
        </w:tc>
        <w:tc>
          <w:tcPr>
            <w:tcW w:w="0" w:type="dxa"/>
          </w:tcPr>
          <w:p w14:paraId="56C93F38" w14:textId="77777777" w:rsidR="001E6AC8" w:rsidRDefault="001E6AC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78"/>
              <w:gridCol w:w="1947"/>
              <w:gridCol w:w="211"/>
              <w:gridCol w:w="7220"/>
              <w:gridCol w:w="178"/>
              <w:gridCol w:w="177"/>
            </w:tblGrid>
            <w:tr w:rsidR="00A11866" w14:paraId="45CFABBA" w14:textId="77777777" w:rsidTr="00BA1212">
              <w:trPr>
                <w:trHeight w:val="315"/>
              </w:trPr>
              <w:tc>
                <w:tcPr>
                  <w:tcW w:w="10814"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795"/>
                  </w:tblGrid>
                  <w:tr w:rsidR="001E6AC8" w14:paraId="5364E426" w14:textId="77777777">
                    <w:trPr>
                      <w:trHeight w:val="237"/>
                    </w:trPr>
                    <w:tc>
                      <w:tcPr>
                        <w:tcW w:w="10980" w:type="dxa"/>
                        <w:tcBorders>
                          <w:top w:val="nil"/>
                          <w:left w:val="nil"/>
                          <w:bottom w:val="nil"/>
                          <w:right w:val="nil"/>
                        </w:tcBorders>
                        <w:tcMar>
                          <w:top w:w="39" w:type="dxa"/>
                          <w:left w:w="39" w:type="dxa"/>
                          <w:bottom w:w="39" w:type="dxa"/>
                          <w:right w:w="39" w:type="dxa"/>
                        </w:tcMar>
                      </w:tcPr>
                      <w:p w14:paraId="018B2DB3" w14:textId="77777777" w:rsidR="001E6AC8" w:rsidRDefault="0006041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0916184" w14:textId="77777777" w:rsidR="001E6AC8" w:rsidRDefault="001E6AC8">
                  <w:pPr>
                    <w:spacing w:after="0" w:line="240" w:lineRule="auto"/>
                  </w:pPr>
                </w:p>
              </w:tc>
              <w:tc>
                <w:tcPr>
                  <w:tcW w:w="177" w:type="dxa"/>
                  <w:tcBorders>
                    <w:top w:val="single" w:sz="15" w:space="0" w:color="000000"/>
                    <w:right w:val="single" w:sz="15" w:space="0" w:color="000000"/>
                  </w:tcBorders>
                </w:tcPr>
                <w:p w14:paraId="2E992FE8" w14:textId="77777777" w:rsidR="001E6AC8" w:rsidRDefault="001E6AC8">
                  <w:pPr>
                    <w:pStyle w:val="EmptyCellLayoutStyle"/>
                    <w:spacing w:after="0" w:line="240" w:lineRule="auto"/>
                  </w:pPr>
                </w:p>
              </w:tc>
            </w:tr>
            <w:tr w:rsidR="001E6AC8" w14:paraId="7F546991" w14:textId="77777777" w:rsidTr="00BA1212">
              <w:trPr>
                <w:trHeight w:val="81"/>
              </w:trPr>
              <w:tc>
                <w:tcPr>
                  <w:tcW w:w="180" w:type="dxa"/>
                  <w:tcBorders>
                    <w:left w:val="single" w:sz="15" w:space="0" w:color="000000"/>
                  </w:tcBorders>
                </w:tcPr>
                <w:p w14:paraId="4AFBCD3F" w14:textId="77777777" w:rsidR="001E6AC8" w:rsidRDefault="001E6AC8">
                  <w:pPr>
                    <w:pStyle w:val="EmptyCellLayoutStyle"/>
                    <w:spacing w:after="0" w:line="240" w:lineRule="auto"/>
                  </w:pPr>
                </w:p>
              </w:tc>
              <w:tc>
                <w:tcPr>
                  <w:tcW w:w="1078" w:type="dxa"/>
                </w:tcPr>
                <w:p w14:paraId="38FDB916" w14:textId="77777777" w:rsidR="001E6AC8" w:rsidRDefault="001E6AC8">
                  <w:pPr>
                    <w:pStyle w:val="EmptyCellLayoutStyle"/>
                    <w:spacing w:after="0" w:line="240" w:lineRule="auto"/>
                  </w:pPr>
                </w:p>
              </w:tc>
              <w:tc>
                <w:tcPr>
                  <w:tcW w:w="1947" w:type="dxa"/>
                </w:tcPr>
                <w:p w14:paraId="78B25A9A" w14:textId="77777777" w:rsidR="001E6AC8" w:rsidRDefault="001E6AC8">
                  <w:pPr>
                    <w:pStyle w:val="EmptyCellLayoutStyle"/>
                    <w:spacing w:after="0" w:line="240" w:lineRule="auto"/>
                  </w:pPr>
                </w:p>
              </w:tc>
              <w:tc>
                <w:tcPr>
                  <w:tcW w:w="211" w:type="dxa"/>
                </w:tcPr>
                <w:p w14:paraId="6D4ACF70" w14:textId="77777777" w:rsidR="001E6AC8" w:rsidRDefault="001E6AC8">
                  <w:pPr>
                    <w:pStyle w:val="EmptyCellLayoutStyle"/>
                    <w:spacing w:after="0" w:line="240" w:lineRule="auto"/>
                  </w:pPr>
                </w:p>
              </w:tc>
              <w:tc>
                <w:tcPr>
                  <w:tcW w:w="7220" w:type="dxa"/>
                </w:tcPr>
                <w:p w14:paraId="6A04E183" w14:textId="77777777" w:rsidR="001E6AC8" w:rsidRDefault="001E6AC8">
                  <w:pPr>
                    <w:pStyle w:val="EmptyCellLayoutStyle"/>
                    <w:spacing w:after="0" w:line="240" w:lineRule="auto"/>
                  </w:pPr>
                </w:p>
              </w:tc>
              <w:tc>
                <w:tcPr>
                  <w:tcW w:w="178" w:type="dxa"/>
                </w:tcPr>
                <w:p w14:paraId="584C5919" w14:textId="77777777" w:rsidR="001E6AC8" w:rsidRDefault="001E6AC8">
                  <w:pPr>
                    <w:pStyle w:val="EmptyCellLayoutStyle"/>
                    <w:spacing w:after="0" w:line="240" w:lineRule="auto"/>
                  </w:pPr>
                </w:p>
              </w:tc>
              <w:tc>
                <w:tcPr>
                  <w:tcW w:w="177" w:type="dxa"/>
                  <w:tcBorders>
                    <w:right w:val="single" w:sz="15" w:space="0" w:color="000000"/>
                  </w:tcBorders>
                </w:tcPr>
                <w:p w14:paraId="0402ED40" w14:textId="77777777" w:rsidR="001E6AC8" w:rsidRDefault="001E6AC8">
                  <w:pPr>
                    <w:pStyle w:val="EmptyCellLayoutStyle"/>
                    <w:spacing w:after="0" w:line="240" w:lineRule="auto"/>
                  </w:pPr>
                </w:p>
              </w:tc>
            </w:tr>
            <w:tr w:rsidR="00A11866" w14:paraId="4EFEDE9B" w14:textId="77777777" w:rsidTr="00BA1212">
              <w:trPr>
                <w:trHeight w:val="269"/>
              </w:trPr>
              <w:tc>
                <w:tcPr>
                  <w:tcW w:w="1258"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39"/>
                  </w:tblGrid>
                  <w:tr w:rsidR="001E6AC8" w14:paraId="3FF16F63" w14:textId="77777777">
                    <w:trPr>
                      <w:trHeight w:val="192"/>
                    </w:trPr>
                    <w:tc>
                      <w:tcPr>
                        <w:tcW w:w="1260" w:type="dxa"/>
                        <w:tcBorders>
                          <w:top w:val="nil"/>
                          <w:left w:val="nil"/>
                          <w:bottom w:val="nil"/>
                          <w:right w:val="nil"/>
                        </w:tcBorders>
                        <w:tcMar>
                          <w:top w:w="39" w:type="dxa"/>
                          <w:left w:w="39" w:type="dxa"/>
                          <w:bottom w:w="39" w:type="dxa"/>
                          <w:right w:w="39" w:type="dxa"/>
                        </w:tcMar>
                      </w:tcPr>
                      <w:p w14:paraId="6462DE27" w14:textId="77777777" w:rsidR="001E6AC8" w:rsidRDefault="0006041F">
                        <w:pPr>
                          <w:spacing w:after="0" w:line="240" w:lineRule="auto"/>
                        </w:pPr>
                        <w:r>
                          <w:rPr>
                            <w:rFonts w:ascii="Arial" w:eastAsia="Arial" w:hAnsi="Arial"/>
                            <w:b/>
                            <w:color w:val="000000"/>
                            <w:sz w:val="16"/>
                          </w:rPr>
                          <w:t>EDUCATION:</w:t>
                        </w:r>
                      </w:p>
                    </w:tc>
                  </w:tr>
                </w:tbl>
                <w:p w14:paraId="2C4AEE0D" w14:textId="77777777" w:rsidR="001E6AC8" w:rsidRDefault="001E6AC8">
                  <w:pPr>
                    <w:spacing w:after="0" w:line="240" w:lineRule="auto"/>
                  </w:pPr>
                </w:p>
              </w:tc>
              <w:tc>
                <w:tcPr>
                  <w:tcW w:w="1947" w:type="dxa"/>
                </w:tcPr>
                <w:p w14:paraId="494D42E7" w14:textId="77777777" w:rsidR="001E6AC8" w:rsidRDefault="001E6AC8">
                  <w:pPr>
                    <w:pStyle w:val="EmptyCellLayoutStyle"/>
                    <w:spacing w:after="0" w:line="240" w:lineRule="auto"/>
                  </w:pPr>
                </w:p>
              </w:tc>
              <w:tc>
                <w:tcPr>
                  <w:tcW w:w="211" w:type="dxa"/>
                </w:tcPr>
                <w:p w14:paraId="340C7175" w14:textId="77777777" w:rsidR="001E6AC8" w:rsidRDefault="001E6AC8">
                  <w:pPr>
                    <w:pStyle w:val="EmptyCellLayoutStyle"/>
                    <w:spacing w:after="0" w:line="240" w:lineRule="auto"/>
                  </w:pPr>
                </w:p>
              </w:tc>
              <w:tc>
                <w:tcPr>
                  <w:tcW w:w="7220" w:type="dxa"/>
                </w:tcPr>
                <w:p w14:paraId="5C6971AA" w14:textId="77777777" w:rsidR="001E6AC8" w:rsidRDefault="001E6AC8">
                  <w:pPr>
                    <w:pStyle w:val="EmptyCellLayoutStyle"/>
                    <w:spacing w:after="0" w:line="240" w:lineRule="auto"/>
                  </w:pPr>
                </w:p>
              </w:tc>
              <w:tc>
                <w:tcPr>
                  <w:tcW w:w="178" w:type="dxa"/>
                </w:tcPr>
                <w:p w14:paraId="543A70A1" w14:textId="77777777" w:rsidR="001E6AC8" w:rsidRDefault="001E6AC8">
                  <w:pPr>
                    <w:pStyle w:val="EmptyCellLayoutStyle"/>
                    <w:spacing w:after="0" w:line="240" w:lineRule="auto"/>
                  </w:pPr>
                </w:p>
              </w:tc>
              <w:tc>
                <w:tcPr>
                  <w:tcW w:w="177" w:type="dxa"/>
                  <w:tcBorders>
                    <w:right w:val="single" w:sz="15" w:space="0" w:color="000000"/>
                  </w:tcBorders>
                </w:tcPr>
                <w:p w14:paraId="60FFC394" w14:textId="77777777" w:rsidR="001E6AC8" w:rsidRDefault="001E6AC8">
                  <w:pPr>
                    <w:pStyle w:val="EmptyCellLayoutStyle"/>
                    <w:spacing w:after="0" w:line="240" w:lineRule="auto"/>
                  </w:pPr>
                </w:p>
              </w:tc>
            </w:tr>
            <w:tr w:rsidR="001E6AC8" w14:paraId="510A8BE7" w14:textId="77777777" w:rsidTr="00BA1212">
              <w:trPr>
                <w:trHeight w:val="89"/>
              </w:trPr>
              <w:tc>
                <w:tcPr>
                  <w:tcW w:w="180" w:type="dxa"/>
                  <w:tcBorders>
                    <w:left w:val="single" w:sz="15" w:space="0" w:color="000000"/>
                  </w:tcBorders>
                </w:tcPr>
                <w:p w14:paraId="22AEB1FC" w14:textId="77777777" w:rsidR="001E6AC8" w:rsidRDefault="001E6AC8">
                  <w:pPr>
                    <w:pStyle w:val="EmptyCellLayoutStyle"/>
                    <w:spacing w:after="0" w:line="240" w:lineRule="auto"/>
                  </w:pPr>
                </w:p>
              </w:tc>
              <w:tc>
                <w:tcPr>
                  <w:tcW w:w="1078" w:type="dxa"/>
                </w:tcPr>
                <w:p w14:paraId="22EEC393" w14:textId="77777777" w:rsidR="001E6AC8" w:rsidRDefault="001E6AC8">
                  <w:pPr>
                    <w:pStyle w:val="EmptyCellLayoutStyle"/>
                    <w:spacing w:after="0" w:line="240" w:lineRule="auto"/>
                  </w:pPr>
                </w:p>
              </w:tc>
              <w:tc>
                <w:tcPr>
                  <w:tcW w:w="1947" w:type="dxa"/>
                </w:tcPr>
                <w:p w14:paraId="3CD1ACA1" w14:textId="77777777" w:rsidR="001E6AC8" w:rsidRDefault="001E6AC8">
                  <w:pPr>
                    <w:pStyle w:val="EmptyCellLayoutStyle"/>
                    <w:spacing w:after="0" w:line="240" w:lineRule="auto"/>
                  </w:pPr>
                </w:p>
              </w:tc>
              <w:tc>
                <w:tcPr>
                  <w:tcW w:w="211" w:type="dxa"/>
                </w:tcPr>
                <w:p w14:paraId="52D8683D" w14:textId="77777777" w:rsidR="001E6AC8" w:rsidRDefault="001E6AC8">
                  <w:pPr>
                    <w:pStyle w:val="EmptyCellLayoutStyle"/>
                    <w:spacing w:after="0" w:line="240" w:lineRule="auto"/>
                  </w:pPr>
                </w:p>
              </w:tc>
              <w:tc>
                <w:tcPr>
                  <w:tcW w:w="7220" w:type="dxa"/>
                </w:tcPr>
                <w:p w14:paraId="5323DE80" w14:textId="77777777" w:rsidR="001E6AC8" w:rsidRDefault="001E6AC8">
                  <w:pPr>
                    <w:pStyle w:val="EmptyCellLayoutStyle"/>
                    <w:spacing w:after="0" w:line="240" w:lineRule="auto"/>
                  </w:pPr>
                </w:p>
              </w:tc>
              <w:tc>
                <w:tcPr>
                  <w:tcW w:w="178" w:type="dxa"/>
                </w:tcPr>
                <w:p w14:paraId="221BB562" w14:textId="77777777" w:rsidR="001E6AC8" w:rsidRDefault="001E6AC8">
                  <w:pPr>
                    <w:pStyle w:val="EmptyCellLayoutStyle"/>
                    <w:spacing w:after="0" w:line="240" w:lineRule="auto"/>
                  </w:pPr>
                </w:p>
              </w:tc>
              <w:tc>
                <w:tcPr>
                  <w:tcW w:w="177" w:type="dxa"/>
                  <w:tcBorders>
                    <w:right w:val="single" w:sz="15" w:space="0" w:color="000000"/>
                  </w:tcBorders>
                </w:tcPr>
                <w:p w14:paraId="1C0A4520" w14:textId="77777777" w:rsidR="001E6AC8" w:rsidRDefault="001E6AC8">
                  <w:pPr>
                    <w:pStyle w:val="EmptyCellLayoutStyle"/>
                    <w:spacing w:after="0" w:line="240" w:lineRule="auto"/>
                  </w:pPr>
                </w:p>
              </w:tc>
            </w:tr>
            <w:tr w:rsidR="00A11866" w14:paraId="7B5BDE0F" w14:textId="77777777" w:rsidTr="00BA1212">
              <w:trPr>
                <w:trHeight w:val="290"/>
              </w:trPr>
              <w:tc>
                <w:tcPr>
                  <w:tcW w:w="10991"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0954"/>
                  </w:tblGrid>
                  <w:tr w:rsidR="001E6AC8" w14:paraId="2981B96A" w14:textId="77777777">
                    <w:trPr>
                      <w:trHeight w:val="212"/>
                    </w:trPr>
                    <w:tc>
                      <w:tcPr>
                        <w:tcW w:w="11160" w:type="dxa"/>
                        <w:tcBorders>
                          <w:top w:val="nil"/>
                          <w:left w:val="nil"/>
                          <w:bottom w:val="nil"/>
                          <w:right w:val="nil"/>
                        </w:tcBorders>
                        <w:tcMar>
                          <w:top w:w="39" w:type="dxa"/>
                          <w:left w:w="39" w:type="dxa"/>
                          <w:bottom w:w="39" w:type="dxa"/>
                          <w:right w:w="39" w:type="dxa"/>
                        </w:tcMar>
                      </w:tcPr>
                      <w:p w14:paraId="1CA60E5D" w14:textId="77777777" w:rsidR="001E6AC8" w:rsidRDefault="0006041F">
                        <w:pPr>
                          <w:spacing w:after="0" w:line="240" w:lineRule="auto"/>
                        </w:pPr>
                        <w:r>
                          <w:rPr>
                            <w:rFonts w:ascii="Arial" w:eastAsia="Arial" w:hAnsi="Arial"/>
                            <w:color w:val="000000"/>
                            <w:sz w:val="24"/>
                          </w:rPr>
                          <w:t>Possession of a bachelor’s degree in any major.</w:t>
                        </w:r>
                        <w:r>
                          <w:rPr>
                            <w:rFonts w:ascii="Arial" w:eastAsia="Arial" w:hAnsi="Arial"/>
                            <w:color w:val="000000"/>
                          </w:rPr>
                          <w:br/>
                        </w:r>
                      </w:p>
                    </w:tc>
                  </w:tr>
                </w:tbl>
                <w:p w14:paraId="70B2D0C0" w14:textId="77777777" w:rsidR="001E6AC8" w:rsidRDefault="001E6AC8">
                  <w:pPr>
                    <w:spacing w:after="0" w:line="240" w:lineRule="auto"/>
                  </w:pPr>
                </w:p>
              </w:tc>
            </w:tr>
            <w:tr w:rsidR="001E6AC8" w14:paraId="55D3D10B" w14:textId="77777777" w:rsidTr="00BA1212">
              <w:trPr>
                <w:trHeight w:val="69"/>
              </w:trPr>
              <w:tc>
                <w:tcPr>
                  <w:tcW w:w="180" w:type="dxa"/>
                  <w:tcBorders>
                    <w:left w:val="single" w:sz="15" w:space="0" w:color="000000"/>
                  </w:tcBorders>
                </w:tcPr>
                <w:p w14:paraId="0E62EB80" w14:textId="77777777" w:rsidR="001E6AC8" w:rsidRDefault="001E6AC8">
                  <w:pPr>
                    <w:pStyle w:val="EmptyCellLayoutStyle"/>
                    <w:spacing w:after="0" w:line="240" w:lineRule="auto"/>
                  </w:pPr>
                </w:p>
              </w:tc>
              <w:tc>
                <w:tcPr>
                  <w:tcW w:w="1078" w:type="dxa"/>
                </w:tcPr>
                <w:p w14:paraId="03F13F55" w14:textId="77777777" w:rsidR="001E6AC8" w:rsidRDefault="001E6AC8">
                  <w:pPr>
                    <w:pStyle w:val="EmptyCellLayoutStyle"/>
                    <w:spacing w:after="0" w:line="240" w:lineRule="auto"/>
                  </w:pPr>
                </w:p>
              </w:tc>
              <w:tc>
                <w:tcPr>
                  <w:tcW w:w="1947" w:type="dxa"/>
                </w:tcPr>
                <w:p w14:paraId="59174B56" w14:textId="77777777" w:rsidR="001E6AC8" w:rsidRDefault="001E6AC8">
                  <w:pPr>
                    <w:pStyle w:val="EmptyCellLayoutStyle"/>
                    <w:spacing w:after="0" w:line="240" w:lineRule="auto"/>
                  </w:pPr>
                </w:p>
              </w:tc>
              <w:tc>
                <w:tcPr>
                  <w:tcW w:w="211" w:type="dxa"/>
                </w:tcPr>
                <w:p w14:paraId="6DB20991" w14:textId="77777777" w:rsidR="001E6AC8" w:rsidRDefault="001E6AC8">
                  <w:pPr>
                    <w:pStyle w:val="EmptyCellLayoutStyle"/>
                    <w:spacing w:after="0" w:line="240" w:lineRule="auto"/>
                  </w:pPr>
                </w:p>
              </w:tc>
              <w:tc>
                <w:tcPr>
                  <w:tcW w:w="7220" w:type="dxa"/>
                </w:tcPr>
                <w:p w14:paraId="6225EC05" w14:textId="77777777" w:rsidR="001E6AC8" w:rsidRDefault="001E6AC8">
                  <w:pPr>
                    <w:pStyle w:val="EmptyCellLayoutStyle"/>
                    <w:spacing w:after="0" w:line="240" w:lineRule="auto"/>
                  </w:pPr>
                </w:p>
              </w:tc>
              <w:tc>
                <w:tcPr>
                  <w:tcW w:w="178" w:type="dxa"/>
                </w:tcPr>
                <w:p w14:paraId="63DC6ED4" w14:textId="77777777" w:rsidR="001E6AC8" w:rsidRDefault="001E6AC8">
                  <w:pPr>
                    <w:pStyle w:val="EmptyCellLayoutStyle"/>
                    <w:spacing w:after="0" w:line="240" w:lineRule="auto"/>
                  </w:pPr>
                </w:p>
              </w:tc>
              <w:tc>
                <w:tcPr>
                  <w:tcW w:w="177" w:type="dxa"/>
                  <w:tcBorders>
                    <w:right w:val="single" w:sz="15" w:space="0" w:color="000000"/>
                  </w:tcBorders>
                </w:tcPr>
                <w:p w14:paraId="1A94B441" w14:textId="77777777" w:rsidR="001E6AC8" w:rsidRDefault="001E6AC8">
                  <w:pPr>
                    <w:pStyle w:val="EmptyCellLayoutStyle"/>
                    <w:spacing w:after="0" w:line="240" w:lineRule="auto"/>
                  </w:pPr>
                </w:p>
              </w:tc>
            </w:tr>
            <w:tr w:rsidR="00A11866" w14:paraId="559DBFF0" w14:textId="77777777" w:rsidTr="00BA1212">
              <w:trPr>
                <w:trHeight w:val="269"/>
              </w:trPr>
              <w:tc>
                <w:tcPr>
                  <w:tcW w:w="1258"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39"/>
                  </w:tblGrid>
                  <w:tr w:rsidR="001E6AC8" w14:paraId="49C780D6" w14:textId="77777777">
                    <w:trPr>
                      <w:trHeight w:val="192"/>
                    </w:trPr>
                    <w:tc>
                      <w:tcPr>
                        <w:tcW w:w="1260" w:type="dxa"/>
                        <w:tcBorders>
                          <w:top w:val="nil"/>
                          <w:left w:val="nil"/>
                          <w:bottom w:val="nil"/>
                          <w:right w:val="nil"/>
                        </w:tcBorders>
                        <w:tcMar>
                          <w:top w:w="39" w:type="dxa"/>
                          <w:left w:w="39" w:type="dxa"/>
                          <w:bottom w:w="39" w:type="dxa"/>
                          <w:right w:w="39" w:type="dxa"/>
                        </w:tcMar>
                      </w:tcPr>
                      <w:p w14:paraId="3A076C03" w14:textId="77777777" w:rsidR="001E6AC8" w:rsidRDefault="0006041F">
                        <w:pPr>
                          <w:spacing w:after="0" w:line="240" w:lineRule="auto"/>
                        </w:pPr>
                        <w:r>
                          <w:rPr>
                            <w:rFonts w:ascii="Arial" w:eastAsia="Arial" w:hAnsi="Arial"/>
                            <w:b/>
                            <w:color w:val="000000"/>
                            <w:sz w:val="16"/>
                          </w:rPr>
                          <w:t>EXPERIENCE:</w:t>
                        </w:r>
                      </w:p>
                    </w:tc>
                  </w:tr>
                </w:tbl>
                <w:p w14:paraId="05A6721B" w14:textId="77777777" w:rsidR="001E6AC8" w:rsidRDefault="001E6AC8">
                  <w:pPr>
                    <w:spacing w:after="0" w:line="240" w:lineRule="auto"/>
                  </w:pPr>
                </w:p>
              </w:tc>
              <w:tc>
                <w:tcPr>
                  <w:tcW w:w="1947" w:type="dxa"/>
                </w:tcPr>
                <w:p w14:paraId="4A050259" w14:textId="77777777" w:rsidR="001E6AC8" w:rsidRDefault="001E6AC8">
                  <w:pPr>
                    <w:pStyle w:val="EmptyCellLayoutStyle"/>
                    <w:spacing w:after="0" w:line="240" w:lineRule="auto"/>
                  </w:pPr>
                </w:p>
              </w:tc>
              <w:tc>
                <w:tcPr>
                  <w:tcW w:w="211" w:type="dxa"/>
                </w:tcPr>
                <w:p w14:paraId="3D37FF27" w14:textId="77777777" w:rsidR="001E6AC8" w:rsidRDefault="001E6AC8">
                  <w:pPr>
                    <w:pStyle w:val="EmptyCellLayoutStyle"/>
                    <w:spacing w:after="0" w:line="240" w:lineRule="auto"/>
                  </w:pPr>
                </w:p>
              </w:tc>
              <w:tc>
                <w:tcPr>
                  <w:tcW w:w="7220" w:type="dxa"/>
                </w:tcPr>
                <w:p w14:paraId="28444772" w14:textId="77777777" w:rsidR="001E6AC8" w:rsidRDefault="001E6AC8">
                  <w:pPr>
                    <w:pStyle w:val="EmptyCellLayoutStyle"/>
                    <w:spacing w:after="0" w:line="240" w:lineRule="auto"/>
                  </w:pPr>
                </w:p>
              </w:tc>
              <w:tc>
                <w:tcPr>
                  <w:tcW w:w="178" w:type="dxa"/>
                </w:tcPr>
                <w:p w14:paraId="5E75B6CE" w14:textId="77777777" w:rsidR="001E6AC8" w:rsidRDefault="001E6AC8">
                  <w:pPr>
                    <w:pStyle w:val="EmptyCellLayoutStyle"/>
                    <w:spacing w:after="0" w:line="240" w:lineRule="auto"/>
                  </w:pPr>
                </w:p>
              </w:tc>
              <w:tc>
                <w:tcPr>
                  <w:tcW w:w="177" w:type="dxa"/>
                  <w:tcBorders>
                    <w:right w:val="single" w:sz="15" w:space="0" w:color="000000"/>
                  </w:tcBorders>
                </w:tcPr>
                <w:p w14:paraId="64F2E73B" w14:textId="77777777" w:rsidR="001E6AC8" w:rsidRDefault="001E6AC8">
                  <w:pPr>
                    <w:pStyle w:val="EmptyCellLayoutStyle"/>
                    <w:spacing w:after="0" w:line="240" w:lineRule="auto"/>
                  </w:pPr>
                </w:p>
              </w:tc>
            </w:tr>
            <w:tr w:rsidR="001E6AC8" w14:paraId="39A617DE" w14:textId="77777777" w:rsidTr="00BA1212">
              <w:trPr>
                <w:trHeight w:val="90"/>
              </w:trPr>
              <w:tc>
                <w:tcPr>
                  <w:tcW w:w="180" w:type="dxa"/>
                  <w:tcBorders>
                    <w:left w:val="single" w:sz="15" w:space="0" w:color="000000"/>
                  </w:tcBorders>
                </w:tcPr>
                <w:p w14:paraId="1FD93D8B" w14:textId="77777777" w:rsidR="001E6AC8" w:rsidRDefault="001E6AC8">
                  <w:pPr>
                    <w:pStyle w:val="EmptyCellLayoutStyle"/>
                    <w:spacing w:after="0" w:line="240" w:lineRule="auto"/>
                  </w:pPr>
                </w:p>
              </w:tc>
              <w:tc>
                <w:tcPr>
                  <w:tcW w:w="1078" w:type="dxa"/>
                </w:tcPr>
                <w:p w14:paraId="6C1AD1CA" w14:textId="77777777" w:rsidR="001E6AC8" w:rsidRDefault="001E6AC8">
                  <w:pPr>
                    <w:pStyle w:val="EmptyCellLayoutStyle"/>
                    <w:spacing w:after="0" w:line="240" w:lineRule="auto"/>
                  </w:pPr>
                </w:p>
              </w:tc>
              <w:tc>
                <w:tcPr>
                  <w:tcW w:w="1947" w:type="dxa"/>
                </w:tcPr>
                <w:p w14:paraId="5BEF197C" w14:textId="77777777" w:rsidR="001E6AC8" w:rsidRDefault="001E6AC8">
                  <w:pPr>
                    <w:pStyle w:val="EmptyCellLayoutStyle"/>
                    <w:spacing w:after="0" w:line="240" w:lineRule="auto"/>
                  </w:pPr>
                </w:p>
              </w:tc>
              <w:tc>
                <w:tcPr>
                  <w:tcW w:w="211" w:type="dxa"/>
                </w:tcPr>
                <w:p w14:paraId="7EB1817C" w14:textId="77777777" w:rsidR="001E6AC8" w:rsidRDefault="001E6AC8">
                  <w:pPr>
                    <w:pStyle w:val="EmptyCellLayoutStyle"/>
                    <w:spacing w:after="0" w:line="240" w:lineRule="auto"/>
                  </w:pPr>
                </w:p>
              </w:tc>
              <w:tc>
                <w:tcPr>
                  <w:tcW w:w="7220" w:type="dxa"/>
                </w:tcPr>
                <w:p w14:paraId="7AC17146" w14:textId="77777777" w:rsidR="001E6AC8" w:rsidRDefault="001E6AC8">
                  <w:pPr>
                    <w:pStyle w:val="EmptyCellLayoutStyle"/>
                    <w:spacing w:after="0" w:line="240" w:lineRule="auto"/>
                  </w:pPr>
                </w:p>
              </w:tc>
              <w:tc>
                <w:tcPr>
                  <w:tcW w:w="178" w:type="dxa"/>
                </w:tcPr>
                <w:p w14:paraId="6A2374C0" w14:textId="77777777" w:rsidR="001E6AC8" w:rsidRDefault="001E6AC8">
                  <w:pPr>
                    <w:pStyle w:val="EmptyCellLayoutStyle"/>
                    <w:spacing w:after="0" w:line="240" w:lineRule="auto"/>
                  </w:pPr>
                </w:p>
              </w:tc>
              <w:tc>
                <w:tcPr>
                  <w:tcW w:w="177" w:type="dxa"/>
                  <w:tcBorders>
                    <w:right w:val="single" w:sz="15" w:space="0" w:color="000000"/>
                  </w:tcBorders>
                </w:tcPr>
                <w:p w14:paraId="6D42E05C" w14:textId="77777777" w:rsidR="001E6AC8" w:rsidRDefault="001E6AC8">
                  <w:pPr>
                    <w:pStyle w:val="EmptyCellLayoutStyle"/>
                    <w:spacing w:after="0" w:line="240" w:lineRule="auto"/>
                  </w:pPr>
                </w:p>
              </w:tc>
            </w:tr>
            <w:tr w:rsidR="00A11866" w14:paraId="561C4753" w14:textId="77777777" w:rsidTr="00BA1212">
              <w:trPr>
                <w:trHeight w:val="290"/>
              </w:trPr>
              <w:tc>
                <w:tcPr>
                  <w:tcW w:w="10991"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0954"/>
                  </w:tblGrid>
                  <w:tr w:rsidR="001E6AC8" w14:paraId="5D3C1327" w14:textId="77777777">
                    <w:trPr>
                      <w:trHeight w:val="212"/>
                    </w:trPr>
                    <w:tc>
                      <w:tcPr>
                        <w:tcW w:w="11160" w:type="dxa"/>
                        <w:tcBorders>
                          <w:top w:val="nil"/>
                          <w:left w:val="nil"/>
                          <w:bottom w:val="nil"/>
                          <w:right w:val="nil"/>
                        </w:tcBorders>
                        <w:tcMar>
                          <w:top w:w="39" w:type="dxa"/>
                          <w:left w:w="39" w:type="dxa"/>
                          <w:bottom w:w="39" w:type="dxa"/>
                          <w:right w:w="39" w:type="dxa"/>
                        </w:tcMar>
                      </w:tcPr>
                      <w:p w14:paraId="33EE6F99" w14:textId="2BAD1444" w:rsidR="001E6AC8" w:rsidRDefault="0006041F">
                        <w:pPr>
                          <w:spacing w:after="0" w:line="240" w:lineRule="auto"/>
                        </w:pPr>
                        <w:r>
                          <w:rPr>
                            <w:rFonts w:ascii="Arial" w:eastAsia="Arial" w:hAnsi="Arial"/>
                            <w:color w:val="000000"/>
                          </w:rPr>
                          <w:lastRenderedPageBreak/>
                          <w:br/>
                        </w:r>
                        <w:r w:rsidR="00BA1212">
                          <w:rPr>
                            <w:rFonts w:ascii="Arial" w:eastAsia="Arial" w:hAnsi="Arial"/>
                            <w:b/>
                            <w:color w:val="000000"/>
                          </w:rPr>
                          <w:t>Departmental Analyst 9</w:t>
                        </w:r>
                        <w:r w:rsidR="00BA1212">
                          <w:rPr>
                            <w:rFonts w:ascii="Arial" w:eastAsia="Arial" w:hAnsi="Arial"/>
                            <w:color w:val="000000"/>
                          </w:rPr>
                          <w:br/>
                          <w:t>No specific type or amount is required.</w:t>
                        </w:r>
                        <w:r w:rsidR="00BA1212">
                          <w:rPr>
                            <w:rFonts w:ascii="Arial" w:eastAsia="Arial" w:hAnsi="Arial"/>
                            <w:color w:val="000000"/>
                          </w:rPr>
                          <w:br/>
                        </w:r>
                        <w:r w:rsidR="00BA1212">
                          <w:rPr>
                            <w:rFonts w:ascii="Arial" w:eastAsia="Arial" w:hAnsi="Arial"/>
                            <w:color w:val="000000"/>
                          </w:rPr>
                          <w:br/>
                        </w:r>
                        <w:r w:rsidR="00BA1212">
                          <w:rPr>
                            <w:rFonts w:ascii="Arial" w:eastAsia="Arial" w:hAnsi="Arial"/>
                            <w:b/>
                            <w:color w:val="000000"/>
                          </w:rPr>
                          <w:t>Departmental Analyst 10</w:t>
                        </w:r>
                        <w:r w:rsidR="00BA1212">
                          <w:rPr>
                            <w:rFonts w:ascii="Arial" w:eastAsia="Arial" w:hAnsi="Arial"/>
                            <w:color w:val="000000"/>
                          </w:rPr>
                          <w:br/>
                          <w:t>One year of professional experience.</w:t>
                        </w:r>
                        <w:r w:rsidR="00BA1212">
                          <w:rPr>
                            <w:rFonts w:ascii="Arial" w:eastAsia="Arial" w:hAnsi="Arial"/>
                            <w:color w:val="000000"/>
                          </w:rPr>
                          <w:br/>
                        </w:r>
                        <w:r w:rsidR="00BA1212">
                          <w:rPr>
                            <w:rFonts w:ascii="Arial" w:eastAsia="Arial" w:hAnsi="Arial"/>
                            <w:color w:val="000000"/>
                          </w:rPr>
                          <w:br/>
                        </w:r>
                        <w:r w:rsidR="00BA1212">
                          <w:rPr>
                            <w:rFonts w:ascii="Arial" w:eastAsia="Arial" w:hAnsi="Arial"/>
                            <w:b/>
                            <w:color w:val="000000"/>
                          </w:rPr>
                          <w:t>Departmental Analyst P11</w:t>
                        </w:r>
                        <w:r w:rsidR="00BA1212">
                          <w:rPr>
                            <w:rFonts w:ascii="Arial" w:eastAsia="Arial" w:hAnsi="Arial"/>
                            <w:color w:val="000000"/>
                          </w:rPr>
                          <w:br/>
                          <w:t>Two years of professional experience, including one year of experience equivalent to the intermediate (10) level in state service.</w:t>
                        </w:r>
                      </w:p>
                    </w:tc>
                  </w:tr>
                </w:tbl>
                <w:p w14:paraId="64B79F73" w14:textId="77777777" w:rsidR="001E6AC8" w:rsidRDefault="001E6AC8">
                  <w:pPr>
                    <w:spacing w:after="0" w:line="240" w:lineRule="auto"/>
                  </w:pPr>
                </w:p>
              </w:tc>
            </w:tr>
            <w:tr w:rsidR="001E6AC8" w14:paraId="45FA4794" w14:textId="77777777" w:rsidTr="00BA1212">
              <w:trPr>
                <w:trHeight w:val="69"/>
              </w:trPr>
              <w:tc>
                <w:tcPr>
                  <w:tcW w:w="180" w:type="dxa"/>
                  <w:tcBorders>
                    <w:left w:val="single" w:sz="15" w:space="0" w:color="000000"/>
                  </w:tcBorders>
                </w:tcPr>
                <w:p w14:paraId="15E92434" w14:textId="77777777" w:rsidR="001E6AC8" w:rsidRDefault="001E6AC8">
                  <w:pPr>
                    <w:pStyle w:val="EmptyCellLayoutStyle"/>
                    <w:spacing w:after="0" w:line="240" w:lineRule="auto"/>
                  </w:pPr>
                </w:p>
              </w:tc>
              <w:tc>
                <w:tcPr>
                  <w:tcW w:w="1078" w:type="dxa"/>
                </w:tcPr>
                <w:p w14:paraId="2C1EABB2" w14:textId="77777777" w:rsidR="001E6AC8" w:rsidRDefault="001E6AC8">
                  <w:pPr>
                    <w:pStyle w:val="EmptyCellLayoutStyle"/>
                    <w:spacing w:after="0" w:line="240" w:lineRule="auto"/>
                  </w:pPr>
                </w:p>
              </w:tc>
              <w:tc>
                <w:tcPr>
                  <w:tcW w:w="1947" w:type="dxa"/>
                </w:tcPr>
                <w:p w14:paraId="2FAD861C" w14:textId="77777777" w:rsidR="001E6AC8" w:rsidRDefault="001E6AC8">
                  <w:pPr>
                    <w:pStyle w:val="EmptyCellLayoutStyle"/>
                    <w:spacing w:after="0" w:line="240" w:lineRule="auto"/>
                  </w:pPr>
                </w:p>
              </w:tc>
              <w:tc>
                <w:tcPr>
                  <w:tcW w:w="211" w:type="dxa"/>
                </w:tcPr>
                <w:p w14:paraId="2EFEADB9" w14:textId="77777777" w:rsidR="001E6AC8" w:rsidRDefault="001E6AC8">
                  <w:pPr>
                    <w:pStyle w:val="EmptyCellLayoutStyle"/>
                    <w:spacing w:after="0" w:line="240" w:lineRule="auto"/>
                  </w:pPr>
                </w:p>
              </w:tc>
              <w:tc>
                <w:tcPr>
                  <w:tcW w:w="7220" w:type="dxa"/>
                </w:tcPr>
                <w:p w14:paraId="7B5B6BF8" w14:textId="77777777" w:rsidR="001E6AC8" w:rsidRDefault="001E6AC8">
                  <w:pPr>
                    <w:pStyle w:val="EmptyCellLayoutStyle"/>
                    <w:spacing w:after="0" w:line="240" w:lineRule="auto"/>
                  </w:pPr>
                </w:p>
              </w:tc>
              <w:tc>
                <w:tcPr>
                  <w:tcW w:w="178" w:type="dxa"/>
                </w:tcPr>
                <w:p w14:paraId="7D49FA28" w14:textId="77777777" w:rsidR="001E6AC8" w:rsidRDefault="001E6AC8">
                  <w:pPr>
                    <w:pStyle w:val="EmptyCellLayoutStyle"/>
                    <w:spacing w:after="0" w:line="240" w:lineRule="auto"/>
                  </w:pPr>
                </w:p>
              </w:tc>
              <w:tc>
                <w:tcPr>
                  <w:tcW w:w="177" w:type="dxa"/>
                  <w:tcBorders>
                    <w:right w:val="single" w:sz="15" w:space="0" w:color="000000"/>
                  </w:tcBorders>
                </w:tcPr>
                <w:p w14:paraId="1A0ED47C" w14:textId="77777777" w:rsidR="001E6AC8" w:rsidRDefault="001E6AC8">
                  <w:pPr>
                    <w:pStyle w:val="EmptyCellLayoutStyle"/>
                    <w:spacing w:after="0" w:line="240" w:lineRule="auto"/>
                  </w:pPr>
                </w:p>
              </w:tc>
            </w:tr>
            <w:tr w:rsidR="00A11866" w14:paraId="4542ED64" w14:textId="77777777" w:rsidTr="00BA1212">
              <w:trPr>
                <w:trHeight w:val="270"/>
              </w:trPr>
              <w:tc>
                <w:tcPr>
                  <w:tcW w:w="3205"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186"/>
                  </w:tblGrid>
                  <w:tr w:rsidR="001E6AC8" w14:paraId="59AC434D" w14:textId="77777777">
                    <w:trPr>
                      <w:trHeight w:val="192"/>
                    </w:trPr>
                    <w:tc>
                      <w:tcPr>
                        <w:tcW w:w="3240" w:type="dxa"/>
                        <w:tcBorders>
                          <w:top w:val="nil"/>
                          <w:left w:val="nil"/>
                          <w:bottom w:val="nil"/>
                          <w:right w:val="nil"/>
                        </w:tcBorders>
                        <w:tcMar>
                          <w:top w:w="39" w:type="dxa"/>
                          <w:left w:w="39" w:type="dxa"/>
                          <w:bottom w:w="39" w:type="dxa"/>
                          <w:right w:w="39" w:type="dxa"/>
                        </w:tcMar>
                      </w:tcPr>
                      <w:p w14:paraId="2D98CAE3" w14:textId="77777777" w:rsidR="001E6AC8" w:rsidRDefault="0006041F">
                        <w:pPr>
                          <w:spacing w:after="0" w:line="240" w:lineRule="auto"/>
                        </w:pPr>
                        <w:r>
                          <w:rPr>
                            <w:rFonts w:ascii="Arial" w:eastAsia="Arial" w:hAnsi="Arial"/>
                            <w:b/>
                            <w:color w:val="000000"/>
                            <w:sz w:val="16"/>
                          </w:rPr>
                          <w:t>KNOWLEDGE, SKILLS, AND ABILITIES:</w:t>
                        </w:r>
                      </w:p>
                    </w:tc>
                  </w:tr>
                </w:tbl>
                <w:p w14:paraId="409EBCD6" w14:textId="77777777" w:rsidR="001E6AC8" w:rsidRDefault="001E6AC8">
                  <w:pPr>
                    <w:spacing w:after="0" w:line="240" w:lineRule="auto"/>
                  </w:pPr>
                </w:p>
              </w:tc>
              <w:tc>
                <w:tcPr>
                  <w:tcW w:w="211" w:type="dxa"/>
                </w:tcPr>
                <w:p w14:paraId="2DB5D724" w14:textId="77777777" w:rsidR="001E6AC8" w:rsidRDefault="001E6AC8">
                  <w:pPr>
                    <w:pStyle w:val="EmptyCellLayoutStyle"/>
                    <w:spacing w:after="0" w:line="240" w:lineRule="auto"/>
                  </w:pPr>
                </w:p>
              </w:tc>
              <w:tc>
                <w:tcPr>
                  <w:tcW w:w="7220" w:type="dxa"/>
                </w:tcPr>
                <w:p w14:paraId="340B3979" w14:textId="77777777" w:rsidR="001E6AC8" w:rsidRDefault="001E6AC8">
                  <w:pPr>
                    <w:pStyle w:val="EmptyCellLayoutStyle"/>
                    <w:spacing w:after="0" w:line="240" w:lineRule="auto"/>
                  </w:pPr>
                </w:p>
              </w:tc>
              <w:tc>
                <w:tcPr>
                  <w:tcW w:w="178" w:type="dxa"/>
                </w:tcPr>
                <w:p w14:paraId="2DA8B60B" w14:textId="77777777" w:rsidR="001E6AC8" w:rsidRDefault="001E6AC8">
                  <w:pPr>
                    <w:pStyle w:val="EmptyCellLayoutStyle"/>
                    <w:spacing w:after="0" w:line="240" w:lineRule="auto"/>
                  </w:pPr>
                </w:p>
              </w:tc>
              <w:tc>
                <w:tcPr>
                  <w:tcW w:w="177" w:type="dxa"/>
                  <w:tcBorders>
                    <w:right w:val="single" w:sz="15" w:space="0" w:color="000000"/>
                  </w:tcBorders>
                </w:tcPr>
                <w:p w14:paraId="3C5C8ABB" w14:textId="77777777" w:rsidR="001E6AC8" w:rsidRDefault="001E6AC8">
                  <w:pPr>
                    <w:pStyle w:val="EmptyCellLayoutStyle"/>
                    <w:spacing w:after="0" w:line="240" w:lineRule="auto"/>
                  </w:pPr>
                </w:p>
              </w:tc>
            </w:tr>
            <w:tr w:rsidR="001E6AC8" w14:paraId="3BCFC8F0" w14:textId="77777777" w:rsidTr="00BA1212">
              <w:trPr>
                <w:trHeight w:val="90"/>
              </w:trPr>
              <w:tc>
                <w:tcPr>
                  <w:tcW w:w="180" w:type="dxa"/>
                  <w:tcBorders>
                    <w:left w:val="single" w:sz="15" w:space="0" w:color="000000"/>
                  </w:tcBorders>
                </w:tcPr>
                <w:p w14:paraId="3399FDC7" w14:textId="77777777" w:rsidR="001E6AC8" w:rsidRDefault="001E6AC8">
                  <w:pPr>
                    <w:pStyle w:val="EmptyCellLayoutStyle"/>
                    <w:spacing w:after="0" w:line="240" w:lineRule="auto"/>
                  </w:pPr>
                </w:p>
              </w:tc>
              <w:tc>
                <w:tcPr>
                  <w:tcW w:w="1078" w:type="dxa"/>
                </w:tcPr>
                <w:p w14:paraId="35A99D13" w14:textId="77777777" w:rsidR="001E6AC8" w:rsidRDefault="001E6AC8">
                  <w:pPr>
                    <w:pStyle w:val="EmptyCellLayoutStyle"/>
                    <w:spacing w:after="0" w:line="240" w:lineRule="auto"/>
                  </w:pPr>
                </w:p>
              </w:tc>
              <w:tc>
                <w:tcPr>
                  <w:tcW w:w="1947" w:type="dxa"/>
                </w:tcPr>
                <w:p w14:paraId="46FBBD51" w14:textId="77777777" w:rsidR="001E6AC8" w:rsidRDefault="001E6AC8">
                  <w:pPr>
                    <w:pStyle w:val="EmptyCellLayoutStyle"/>
                    <w:spacing w:after="0" w:line="240" w:lineRule="auto"/>
                  </w:pPr>
                </w:p>
              </w:tc>
              <w:tc>
                <w:tcPr>
                  <w:tcW w:w="211" w:type="dxa"/>
                </w:tcPr>
                <w:p w14:paraId="429A96FB" w14:textId="77777777" w:rsidR="001E6AC8" w:rsidRDefault="001E6AC8">
                  <w:pPr>
                    <w:pStyle w:val="EmptyCellLayoutStyle"/>
                    <w:spacing w:after="0" w:line="240" w:lineRule="auto"/>
                  </w:pPr>
                </w:p>
              </w:tc>
              <w:tc>
                <w:tcPr>
                  <w:tcW w:w="7220" w:type="dxa"/>
                </w:tcPr>
                <w:p w14:paraId="3F9EEAC2" w14:textId="77777777" w:rsidR="001E6AC8" w:rsidRDefault="001E6AC8">
                  <w:pPr>
                    <w:pStyle w:val="EmptyCellLayoutStyle"/>
                    <w:spacing w:after="0" w:line="240" w:lineRule="auto"/>
                  </w:pPr>
                </w:p>
              </w:tc>
              <w:tc>
                <w:tcPr>
                  <w:tcW w:w="178" w:type="dxa"/>
                </w:tcPr>
                <w:p w14:paraId="4EA0EA92" w14:textId="77777777" w:rsidR="001E6AC8" w:rsidRDefault="001E6AC8">
                  <w:pPr>
                    <w:pStyle w:val="EmptyCellLayoutStyle"/>
                    <w:spacing w:after="0" w:line="240" w:lineRule="auto"/>
                  </w:pPr>
                </w:p>
              </w:tc>
              <w:tc>
                <w:tcPr>
                  <w:tcW w:w="177" w:type="dxa"/>
                  <w:tcBorders>
                    <w:right w:val="single" w:sz="15" w:space="0" w:color="000000"/>
                  </w:tcBorders>
                </w:tcPr>
                <w:p w14:paraId="0E53B191" w14:textId="77777777" w:rsidR="001E6AC8" w:rsidRDefault="001E6AC8">
                  <w:pPr>
                    <w:pStyle w:val="EmptyCellLayoutStyle"/>
                    <w:spacing w:after="0" w:line="240" w:lineRule="auto"/>
                  </w:pPr>
                </w:p>
              </w:tc>
            </w:tr>
            <w:tr w:rsidR="00A11866" w14:paraId="5B80E0A7" w14:textId="77777777" w:rsidTr="00BA1212">
              <w:trPr>
                <w:trHeight w:val="290"/>
              </w:trPr>
              <w:tc>
                <w:tcPr>
                  <w:tcW w:w="10991"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0954"/>
                  </w:tblGrid>
                  <w:tr w:rsidR="001E6AC8" w14:paraId="6F1EF2E5" w14:textId="77777777">
                    <w:trPr>
                      <w:trHeight w:val="212"/>
                    </w:trPr>
                    <w:tc>
                      <w:tcPr>
                        <w:tcW w:w="11160" w:type="dxa"/>
                        <w:tcBorders>
                          <w:top w:val="nil"/>
                          <w:left w:val="nil"/>
                          <w:bottom w:val="nil"/>
                          <w:right w:val="nil"/>
                        </w:tcBorders>
                        <w:tcMar>
                          <w:top w:w="39" w:type="dxa"/>
                          <w:left w:w="39" w:type="dxa"/>
                          <w:bottom w:w="39" w:type="dxa"/>
                          <w:right w:w="39" w:type="dxa"/>
                        </w:tcMar>
                      </w:tcPr>
                      <w:p w14:paraId="0017DD42" w14:textId="77777777" w:rsidR="00BA1212" w:rsidRPr="00484B5B" w:rsidRDefault="00BA1212" w:rsidP="00BA1212">
                        <w:pPr>
                          <w:spacing w:after="0" w:line="240" w:lineRule="auto"/>
                          <w:rPr>
                            <w:sz w:val="22"/>
                            <w:szCs w:val="22"/>
                          </w:rPr>
                        </w:pPr>
                        <w:r>
                          <w:rPr>
                            <w:rFonts w:ascii="Arial" w:eastAsia="Arial" w:hAnsi="Arial"/>
                            <w:color w:val="000000"/>
                          </w:rPr>
                          <w:t xml:space="preserve">• </w:t>
                        </w:r>
                        <w:r w:rsidRPr="00484B5B">
                          <w:rPr>
                            <w:rFonts w:ascii="Arial" w:eastAsia="Arial" w:hAnsi="Arial"/>
                            <w:color w:val="000000"/>
                            <w:sz w:val="22"/>
                            <w:szCs w:val="22"/>
                          </w:rPr>
                          <w:t>Some knowledge of governmental principles, methods, practices, and terminology.</w:t>
                        </w:r>
                      </w:p>
                      <w:p w14:paraId="2E8FEF37" w14:textId="77777777" w:rsidR="00BA1212" w:rsidRPr="00484B5B" w:rsidRDefault="00BA1212" w:rsidP="00BA1212">
                        <w:pPr>
                          <w:spacing w:before="199" w:after="199" w:line="240" w:lineRule="auto"/>
                          <w:rPr>
                            <w:sz w:val="22"/>
                            <w:szCs w:val="22"/>
                          </w:rPr>
                        </w:pPr>
                        <w:r w:rsidRPr="00484B5B">
                          <w:rPr>
                            <w:rFonts w:ascii="Arial" w:eastAsia="Arial" w:hAnsi="Arial"/>
                            <w:color w:val="000000"/>
                            <w:sz w:val="22"/>
                            <w:szCs w:val="22"/>
                          </w:rPr>
                          <w:t>• Some knowledge of State of Michigan financial, human resource, procurement, grant and budgetary control policies.</w:t>
                        </w:r>
                      </w:p>
                      <w:p w14:paraId="62D8DA56" w14:textId="77777777" w:rsidR="00BA1212" w:rsidRPr="00484B5B" w:rsidRDefault="00BA1212" w:rsidP="00BA1212">
                        <w:pPr>
                          <w:spacing w:after="199" w:line="240" w:lineRule="auto"/>
                          <w:rPr>
                            <w:sz w:val="22"/>
                            <w:szCs w:val="22"/>
                          </w:rPr>
                        </w:pPr>
                        <w:r w:rsidRPr="00484B5B">
                          <w:rPr>
                            <w:rFonts w:ascii="Arial" w:eastAsia="Arial" w:hAnsi="Arial"/>
                            <w:color w:val="000000"/>
                            <w:sz w:val="22"/>
                            <w:szCs w:val="22"/>
                          </w:rPr>
                          <w:t>• Ability to communicate effectively verbally and in written communication.</w:t>
                        </w:r>
                      </w:p>
                      <w:p w14:paraId="343CF60D" w14:textId="77777777" w:rsidR="00BA1212" w:rsidRPr="00484B5B" w:rsidRDefault="00BA1212" w:rsidP="00BA1212">
                        <w:pPr>
                          <w:spacing w:after="199" w:line="240" w:lineRule="auto"/>
                          <w:rPr>
                            <w:sz w:val="22"/>
                            <w:szCs w:val="22"/>
                          </w:rPr>
                        </w:pPr>
                        <w:r w:rsidRPr="00484B5B">
                          <w:rPr>
                            <w:rFonts w:ascii="Arial" w:eastAsia="Arial" w:hAnsi="Arial"/>
                            <w:color w:val="000000"/>
                            <w:sz w:val="22"/>
                            <w:szCs w:val="22"/>
                          </w:rPr>
                          <w:t>• Ability to analyze data and organize information.</w:t>
                        </w:r>
                      </w:p>
                      <w:p w14:paraId="21B81E47" w14:textId="77777777" w:rsidR="00BA1212" w:rsidRPr="00484B5B" w:rsidRDefault="00BA1212" w:rsidP="00BA1212">
                        <w:pPr>
                          <w:spacing w:after="199" w:line="240" w:lineRule="auto"/>
                          <w:rPr>
                            <w:sz w:val="22"/>
                            <w:szCs w:val="22"/>
                          </w:rPr>
                        </w:pPr>
                        <w:r w:rsidRPr="00484B5B">
                          <w:rPr>
                            <w:rFonts w:ascii="Arial" w:eastAsia="Arial" w:hAnsi="Arial"/>
                            <w:color w:val="000000"/>
                            <w:sz w:val="22"/>
                            <w:szCs w:val="22"/>
                          </w:rPr>
                          <w:t>• Ability to meet pre-established deadlines and maintain positive customer relations.</w:t>
                        </w:r>
                      </w:p>
                      <w:p w14:paraId="6D33966E" w14:textId="2F6E3D32" w:rsidR="001E6AC8" w:rsidRDefault="00BA1212" w:rsidP="00BA1212">
                        <w:pPr>
                          <w:spacing w:after="199" w:line="240" w:lineRule="auto"/>
                        </w:pPr>
                        <w:r w:rsidRPr="00484B5B">
                          <w:rPr>
                            <w:rFonts w:ascii="Arial" w:eastAsia="Arial" w:hAnsi="Arial"/>
                            <w:color w:val="000000"/>
                            <w:sz w:val="22"/>
                            <w:szCs w:val="22"/>
                          </w:rPr>
                          <w:t>• Experience with SharePoint and Microsoft Office, especially Word and Excel.</w:t>
                        </w:r>
                      </w:p>
                    </w:tc>
                  </w:tr>
                </w:tbl>
                <w:p w14:paraId="11591BA1" w14:textId="77777777" w:rsidR="001E6AC8" w:rsidRDefault="001E6AC8">
                  <w:pPr>
                    <w:spacing w:after="0" w:line="240" w:lineRule="auto"/>
                  </w:pPr>
                </w:p>
              </w:tc>
            </w:tr>
            <w:tr w:rsidR="001E6AC8" w14:paraId="42BEA39C" w14:textId="77777777" w:rsidTr="00BA1212">
              <w:trPr>
                <w:trHeight w:val="69"/>
              </w:trPr>
              <w:tc>
                <w:tcPr>
                  <w:tcW w:w="180" w:type="dxa"/>
                  <w:tcBorders>
                    <w:left w:val="single" w:sz="15" w:space="0" w:color="000000"/>
                  </w:tcBorders>
                </w:tcPr>
                <w:p w14:paraId="7A3740F4" w14:textId="77777777" w:rsidR="001E6AC8" w:rsidRDefault="001E6AC8">
                  <w:pPr>
                    <w:pStyle w:val="EmptyCellLayoutStyle"/>
                    <w:spacing w:after="0" w:line="240" w:lineRule="auto"/>
                  </w:pPr>
                </w:p>
              </w:tc>
              <w:tc>
                <w:tcPr>
                  <w:tcW w:w="1078" w:type="dxa"/>
                </w:tcPr>
                <w:p w14:paraId="34C3CC20" w14:textId="77777777" w:rsidR="001E6AC8" w:rsidRDefault="001E6AC8">
                  <w:pPr>
                    <w:pStyle w:val="EmptyCellLayoutStyle"/>
                    <w:spacing w:after="0" w:line="240" w:lineRule="auto"/>
                  </w:pPr>
                </w:p>
              </w:tc>
              <w:tc>
                <w:tcPr>
                  <w:tcW w:w="1947" w:type="dxa"/>
                </w:tcPr>
                <w:p w14:paraId="567AA849" w14:textId="77777777" w:rsidR="001E6AC8" w:rsidRDefault="001E6AC8">
                  <w:pPr>
                    <w:pStyle w:val="EmptyCellLayoutStyle"/>
                    <w:spacing w:after="0" w:line="240" w:lineRule="auto"/>
                  </w:pPr>
                </w:p>
              </w:tc>
              <w:tc>
                <w:tcPr>
                  <w:tcW w:w="211" w:type="dxa"/>
                </w:tcPr>
                <w:p w14:paraId="3A96EF5B" w14:textId="77777777" w:rsidR="001E6AC8" w:rsidRDefault="001E6AC8">
                  <w:pPr>
                    <w:pStyle w:val="EmptyCellLayoutStyle"/>
                    <w:spacing w:after="0" w:line="240" w:lineRule="auto"/>
                  </w:pPr>
                </w:p>
              </w:tc>
              <w:tc>
                <w:tcPr>
                  <w:tcW w:w="7220" w:type="dxa"/>
                </w:tcPr>
                <w:p w14:paraId="4B69530B" w14:textId="77777777" w:rsidR="001E6AC8" w:rsidRDefault="001E6AC8">
                  <w:pPr>
                    <w:pStyle w:val="EmptyCellLayoutStyle"/>
                    <w:spacing w:after="0" w:line="240" w:lineRule="auto"/>
                  </w:pPr>
                </w:p>
              </w:tc>
              <w:tc>
                <w:tcPr>
                  <w:tcW w:w="178" w:type="dxa"/>
                </w:tcPr>
                <w:p w14:paraId="22A3B6CC" w14:textId="77777777" w:rsidR="001E6AC8" w:rsidRDefault="001E6AC8">
                  <w:pPr>
                    <w:pStyle w:val="EmptyCellLayoutStyle"/>
                    <w:spacing w:after="0" w:line="240" w:lineRule="auto"/>
                  </w:pPr>
                </w:p>
              </w:tc>
              <w:tc>
                <w:tcPr>
                  <w:tcW w:w="177" w:type="dxa"/>
                  <w:tcBorders>
                    <w:right w:val="single" w:sz="15" w:space="0" w:color="000000"/>
                  </w:tcBorders>
                </w:tcPr>
                <w:p w14:paraId="7DA875DD" w14:textId="77777777" w:rsidR="001E6AC8" w:rsidRDefault="001E6AC8">
                  <w:pPr>
                    <w:pStyle w:val="EmptyCellLayoutStyle"/>
                    <w:spacing w:after="0" w:line="240" w:lineRule="auto"/>
                  </w:pPr>
                </w:p>
              </w:tc>
            </w:tr>
            <w:tr w:rsidR="00A11866" w14:paraId="6F2E1FE5" w14:textId="77777777" w:rsidTr="00BA1212">
              <w:trPr>
                <w:trHeight w:val="270"/>
              </w:trPr>
              <w:tc>
                <w:tcPr>
                  <w:tcW w:w="3416"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397"/>
                  </w:tblGrid>
                  <w:tr w:rsidR="001E6AC8" w14:paraId="19A88EC0" w14:textId="77777777">
                    <w:trPr>
                      <w:trHeight w:val="192"/>
                    </w:trPr>
                    <w:tc>
                      <w:tcPr>
                        <w:tcW w:w="3600" w:type="dxa"/>
                        <w:tcBorders>
                          <w:top w:val="nil"/>
                          <w:left w:val="nil"/>
                          <w:bottom w:val="nil"/>
                          <w:right w:val="nil"/>
                        </w:tcBorders>
                        <w:tcMar>
                          <w:top w:w="39" w:type="dxa"/>
                          <w:left w:w="39" w:type="dxa"/>
                          <w:bottom w:w="39" w:type="dxa"/>
                          <w:right w:w="39" w:type="dxa"/>
                        </w:tcMar>
                      </w:tcPr>
                      <w:p w14:paraId="2697691F" w14:textId="77777777" w:rsidR="001E6AC8" w:rsidRDefault="0006041F">
                        <w:pPr>
                          <w:spacing w:after="0" w:line="240" w:lineRule="auto"/>
                        </w:pPr>
                        <w:r>
                          <w:rPr>
                            <w:rFonts w:ascii="Arial" w:eastAsia="Arial" w:hAnsi="Arial"/>
                            <w:b/>
                            <w:color w:val="000000"/>
                            <w:sz w:val="16"/>
                          </w:rPr>
                          <w:t>CERTIFICATES, LICENSES, REGISTRATIONS:</w:t>
                        </w:r>
                      </w:p>
                    </w:tc>
                  </w:tr>
                </w:tbl>
                <w:p w14:paraId="72790FF9" w14:textId="77777777" w:rsidR="001E6AC8" w:rsidRDefault="001E6AC8">
                  <w:pPr>
                    <w:spacing w:after="0" w:line="240" w:lineRule="auto"/>
                  </w:pPr>
                </w:p>
              </w:tc>
              <w:tc>
                <w:tcPr>
                  <w:tcW w:w="7220" w:type="dxa"/>
                </w:tcPr>
                <w:p w14:paraId="00D27CBE" w14:textId="77777777" w:rsidR="001E6AC8" w:rsidRDefault="001E6AC8">
                  <w:pPr>
                    <w:pStyle w:val="EmptyCellLayoutStyle"/>
                    <w:spacing w:after="0" w:line="240" w:lineRule="auto"/>
                  </w:pPr>
                </w:p>
              </w:tc>
              <w:tc>
                <w:tcPr>
                  <w:tcW w:w="178" w:type="dxa"/>
                </w:tcPr>
                <w:p w14:paraId="260842C4" w14:textId="77777777" w:rsidR="001E6AC8" w:rsidRDefault="001E6AC8">
                  <w:pPr>
                    <w:pStyle w:val="EmptyCellLayoutStyle"/>
                    <w:spacing w:after="0" w:line="240" w:lineRule="auto"/>
                  </w:pPr>
                </w:p>
              </w:tc>
              <w:tc>
                <w:tcPr>
                  <w:tcW w:w="177" w:type="dxa"/>
                  <w:tcBorders>
                    <w:right w:val="single" w:sz="15" w:space="0" w:color="000000"/>
                  </w:tcBorders>
                </w:tcPr>
                <w:p w14:paraId="25F62675" w14:textId="77777777" w:rsidR="001E6AC8" w:rsidRDefault="001E6AC8">
                  <w:pPr>
                    <w:pStyle w:val="EmptyCellLayoutStyle"/>
                    <w:spacing w:after="0" w:line="240" w:lineRule="auto"/>
                  </w:pPr>
                </w:p>
              </w:tc>
            </w:tr>
            <w:tr w:rsidR="001E6AC8" w14:paraId="2EFF8252" w14:textId="77777777" w:rsidTr="00BA1212">
              <w:trPr>
                <w:trHeight w:val="90"/>
              </w:trPr>
              <w:tc>
                <w:tcPr>
                  <w:tcW w:w="180" w:type="dxa"/>
                  <w:tcBorders>
                    <w:left w:val="single" w:sz="15" w:space="0" w:color="000000"/>
                  </w:tcBorders>
                </w:tcPr>
                <w:p w14:paraId="578A7E07" w14:textId="77777777" w:rsidR="001E6AC8" w:rsidRDefault="001E6AC8">
                  <w:pPr>
                    <w:pStyle w:val="EmptyCellLayoutStyle"/>
                    <w:spacing w:after="0" w:line="240" w:lineRule="auto"/>
                  </w:pPr>
                </w:p>
              </w:tc>
              <w:tc>
                <w:tcPr>
                  <w:tcW w:w="1078" w:type="dxa"/>
                </w:tcPr>
                <w:p w14:paraId="7711AF14" w14:textId="77777777" w:rsidR="001E6AC8" w:rsidRDefault="001E6AC8">
                  <w:pPr>
                    <w:pStyle w:val="EmptyCellLayoutStyle"/>
                    <w:spacing w:after="0" w:line="240" w:lineRule="auto"/>
                  </w:pPr>
                </w:p>
              </w:tc>
              <w:tc>
                <w:tcPr>
                  <w:tcW w:w="1947" w:type="dxa"/>
                </w:tcPr>
                <w:p w14:paraId="7C76789D" w14:textId="77777777" w:rsidR="001E6AC8" w:rsidRDefault="001E6AC8">
                  <w:pPr>
                    <w:pStyle w:val="EmptyCellLayoutStyle"/>
                    <w:spacing w:after="0" w:line="240" w:lineRule="auto"/>
                  </w:pPr>
                </w:p>
              </w:tc>
              <w:tc>
                <w:tcPr>
                  <w:tcW w:w="211" w:type="dxa"/>
                </w:tcPr>
                <w:p w14:paraId="67FE2408" w14:textId="77777777" w:rsidR="001E6AC8" w:rsidRDefault="001E6AC8">
                  <w:pPr>
                    <w:pStyle w:val="EmptyCellLayoutStyle"/>
                    <w:spacing w:after="0" w:line="240" w:lineRule="auto"/>
                  </w:pPr>
                </w:p>
              </w:tc>
              <w:tc>
                <w:tcPr>
                  <w:tcW w:w="7220" w:type="dxa"/>
                </w:tcPr>
                <w:p w14:paraId="1BB930A2" w14:textId="77777777" w:rsidR="001E6AC8" w:rsidRDefault="001E6AC8">
                  <w:pPr>
                    <w:pStyle w:val="EmptyCellLayoutStyle"/>
                    <w:spacing w:after="0" w:line="240" w:lineRule="auto"/>
                  </w:pPr>
                </w:p>
              </w:tc>
              <w:tc>
                <w:tcPr>
                  <w:tcW w:w="178" w:type="dxa"/>
                </w:tcPr>
                <w:p w14:paraId="2A8B75A5" w14:textId="77777777" w:rsidR="001E6AC8" w:rsidRDefault="001E6AC8">
                  <w:pPr>
                    <w:pStyle w:val="EmptyCellLayoutStyle"/>
                    <w:spacing w:after="0" w:line="240" w:lineRule="auto"/>
                  </w:pPr>
                </w:p>
              </w:tc>
              <w:tc>
                <w:tcPr>
                  <w:tcW w:w="177" w:type="dxa"/>
                  <w:tcBorders>
                    <w:right w:val="single" w:sz="15" w:space="0" w:color="000000"/>
                  </w:tcBorders>
                </w:tcPr>
                <w:p w14:paraId="432CF6A9" w14:textId="77777777" w:rsidR="001E6AC8" w:rsidRDefault="001E6AC8">
                  <w:pPr>
                    <w:pStyle w:val="EmptyCellLayoutStyle"/>
                    <w:spacing w:after="0" w:line="240" w:lineRule="auto"/>
                  </w:pPr>
                </w:p>
              </w:tc>
            </w:tr>
            <w:tr w:rsidR="00A11866" w14:paraId="0B5EFACB" w14:textId="77777777" w:rsidTr="00BA1212">
              <w:trPr>
                <w:trHeight w:val="290"/>
              </w:trPr>
              <w:tc>
                <w:tcPr>
                  <w:tcW w:w="10991"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0954"/>
                  </w:tblGrid>
                  <w:tr w:rsidR="001E6AC8" w14:paraId="314CF1FF" w14:textId="77777777">
                    <w:trPr>
                      <w:trHeight w:val="212"/>
                    </w:trPr>
                    <w:tc>
                      <w:tcPr>
                        <w:tcW w:w="11160" w:type="dxa"/>
                        <w:tcBorders>
                          <w:top w:val="nil"/>
                          <w:left w:val="nil"/>
                          <w:bottom w:val="nil"/>
                          <w:right w:val="nil"/>
                        </w:tcBorders>
                        <w:tcMar>
                          <w:top w:w="39" w:type="dxa"/>
                          <w:left w:w="39" w:type="dxa"/>
                          <w:bottom w:w="39" w:type="dxa"/>
                          <w:right w:w="39" w:type="dxa"/>
                        </w:tcMar>
                      </w:tcPr>
                      <w:p w14:paraId="1B373DDC" w14:textId="77777777" w:rsidR="001E6AC8" w:rsidRDefault="0006041F">
                        <w:pPr>
                          <w:spacing w:after="0" w:line="240" w:lineRule="auto"/>
                        </w:pPr>
                        <w:r>
                          <w:rPr>
                            <w:rFonts w:ascii="Arial" w:eastAsia="Arial" w:hAnsi="Arial"/>
                            <w:color w:val="000000"/>
                            <w:sz w:val="24"/>
                          </w:rPr>
                          <w:t>None</w:t>
                        </w:r>
                      </w:p>
                    </w:tc>
                  </w:tr>
                </w:tbl>
                <w:p w14:paraId="6FEC8BA4" w14:textId="77777777" w:rsidR="001E6AC8" w:rsidRDefault="001E6AC8">
                  <w:pPr>
                    <w:spacing w:after="0" w:line="240" w:lineRule="auto"/>
                  </w:pPr>
                </w:p>
              </w:tc>
            </w:tr>
            <w:tr w:rsidR="001E6AC8" w14:paraId="0A41743A" w14:textId="77777777" w:rsidTr="00BA1212">
              <w:trPr>
                <w:trHeight w:val="69"/>
              </w:trPr>
              <w:tc>
                <w:tcPr>
                  <w:tcW w:w="180" w:type="dxa"/>
                  <w:tcBorders>
                    <w:left w:val="single" w:sz="15" w:space="0" w:color="000000"/>
                  </w:tcBorders>
                </w:tcPr>
                <w:p w14:paraId="55C7FA36" w14:textId="77777777" w:rsidR="001E6AC8" w:rsidRDefault="001E6AC8">
                  <w:pPr>
                    <w:pStyle w:val="EmptyCellLayoutStyle"/>
                    <w:spacing w:after="0" w:line="240" w:lineRule="auto"/>
                  </w:pPr>
                </w:p>
              </w:tc>
              <w:tc>
                <w:tcPr>
                  <w:tcW w:w="1078" w:type="dxa"/>
                </w:tcPr>
                <w:p w14:paraId="73D6D9DB" w14:textId="77777777" w:rsidR="001E6AC8" w:rsidRDefault="001E6AC8">
                  <w:pPr>
                    <w:pStyle w:val="EmptyCellLayoutStyle"/>
                    <w:spacing w:after="0" w:line="240" w:lineRule="auto"/>
                  </w:pPr>
                </w:p>
              </w:tc>
              <w:tc>
                <w:tcPr>
                  <w:tcW w:w="1947" w:type="dxa"/>
                </w:tcPr>
                <w:p w14:paraId="1470AA83" w14:textId="77777777" w:rsidR="001E6AC8" w:rsidRDefault="001E6AC8">
                  <w:pPr>
                    <w:pStyle w:val="EmptyCellLayoutStyle"/>
                    <w:spacing w:after="0" w:line="240" w:lineRule="auto"/>
                  </w:pPr>
                </w:p>
              </w:tc>
              <w:tc>
                <w:tcPr>
                  <w:tcW w:w="211" w:type="dxa"/>
                </w:tcPr>
                <w:p w14:paraId="414A121F" w14:textId="77777777" w:rsidR="001E6AC8" w:rsidRDefault="001E6AC8">
                  <w:pPr>
                    <w:pStyle w:val="EmptyCellLayoutStyle"/>
                    <w:spacing w:after="0" w:line="240" w:lineRule="auto"/>
                  </w:pPr>
                </w:p>
              </w:tc>
              <w:tc>
                <w:tcPr>
                  <w:tcW w:w="7220" w:type="dxa"/>
                </w:tcPr>
                <w:p w14:paraId="51A60162" w14:textId="77777777" w:rsidR="001E6AC8" w:rsidRDefault="001E6AC8">
                  <w:pPr>
                    <w:pStyle w:val="EmptyCellLayoutStyle"/>
                    <w:spacing w:after="0" w:line="240" w:lineRule="auto"/>
                  </w:pPr>
                </w:p>
              </w:tc>
              <w:tc>
                <w:tcPr>
                  <w:tcW w:w="178" w:type="dxa"/>
                </w:tcPr>
                <w:p w14:paraId="688FE970" w14:textId="77777777" w:rsidR="001E6AC8" w:rsidRDefault="001E6AC8">
                  <w:pPr>
                    <w:pStyle w:val="EmptyCellLayoutStyle"/>
                    <w:spacing w:after="0" w:line="240" w:lineRule="auto"/>
                  </w:pPr>
                </w:p>
              </w:tc>
              <w:tc>
                <w:tcPr>
                  <w:tcW w:w="177" w:type="dxa"/>
                  <w:tcBorders>
                    <w:right w:val="single" w:sz="15" w:space="0" w:color="000000"/>
                  </w:tcBorders>
                </w:tcPr>
                <w:p w14:paraId="73FB498C" w14:textId="77777777" w:rsidR="001E6AC8" w:rsidRDefault="001E6AC8">
                  <w:pPr>
                    <w:pStyle w:val="EmptyCellLayoutStyle"/>
                    <w:spacing w:after="0" w:line="240" w:lineRule="auto"/>
                  </w:pPr>
                </w:p>
              </w:tc>
            </w:tr>
            <w:tr w:rsidR="00A11866" w14:paraId="180148CC" w14:textId="77777777" w:rsidTr="00BA1212">
              <w:trPr>
                <w:trHeight w:val="359"/>
              </w:trPr>
              <w:tc>
                <w:tcPr>
                  <w:tcW w:w="180" w:type="dxa"/>
                  <w:tcBorders>
                    <w:left w:val="single" w:sz="15" w:space="0" w:color="000000"/>
                  </w:tcBorders>
                </w:tcPr>
                <w:p w14:paraId="0C148BFF" w14:textId="77777777" w:rsidR="001E6AC8" w:rsidRDefault="001E6AC8">
                  <w:pPr>
                    <w:pStyle w:val="EmptyCellLayoutStyle"/>
                    <w:spacing w:after="0" w:line="240" w:lineRule="auto"/>
                  </w:pPr>
                </w:p>
              </w:tc>
              <w:tc>
                <w:tcPr>
                  <w:tcW w:w="10456" w:type="dxa"/>
                  <w:gridSpan w:val="4"/>
                </w:tcPr>
                <w:tbl>
                  <w:tblPr>
                    <w:tblW w:w="0" w:type="auto"/>
                    <w:tblCellMar>
                      <w:left w:w="0" w:type="dxa"/>
                      <w:right w:w="0" w:type="dxa"/>
                    </w:tblCellMar>
                    <w:tblLook w:val="04A0" w:firstRow="1" w:lastRow="0" w:firstColumn="1" w:lastColumn="0" w:noHBand="0" w:noVBand="1"/>
                  </w:tblPr>
                  <w:tblGrid>
                    <w:gridCol w:w="10456"/>
                  </w:tblGrid>
                  <w:tr w:rsidR="001E6AC8" w14:paraId="67DE25C4" w14:textId="77777777">
                    <w:trPr>
                      <w:trHeight w:val="282"/>
                    </w:trPr>
                    <w:tc>
                      <w:tcPr>
                        <w:tcW w:w="10620" w:type="dxa"/>
                        <w:tcBorders>
                          <w:top w:val="nil"/>
                          <w:left w:val="nil"/>
                          <w:bottom w:val="nil"/>
                          <w:right w:val="nil"/>
                        </w:tcBorders>
                        <w:tcMar>
                          <w:top w:w="39" w:type="dxa"/>
                          <w:left w:w="39" w:type="dxa"/>
                          <w:bottom w:w="39" w:type="dxa"/>
                          <w:right w:w="39" w:type="dxa"/>
                        </w:tcMar>
                      </w:tcPr>
                      <w:p w14:paraId="0B4B6E96" w14:textId="77777777" w:rsidR="001E6AC8" w:rsidRDefault="0006041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05BAFA9" w14:textId="77777777" w:rsidR="001E6AC8" w:rsidRDefault="001E6AC8">
                  <w:pPr>
                    <w:spacing w:after="0" w:line="240" w:lineRule="auto"/>
                  </w:pPr>
                </w:p>
              </w:tc>
              <w:tc>
                <w:tcPr>
                  <w:tcW w:w="178" w:type="dxa"/>
                </w:tcPr>
                <w:p w14:paraId="5C93A76D" w14:textId="77777777" w:rsidR="001E6AC8" w:rsidRDefault="001E6AC8">
                  <w:pPr>
                    <w:pStyle w:val="EmptyCellLayoutStyle"/>
                    <w:spacing w:after="0" w:line="240" w:lineRule="auto"/>
                  </w:pPr>
                </w:p>
              </w:tc>
              <w:tc>
                <w:tcPr>
                  <w:tcW w:w="177" w:type="dxa"/>
                  <w:tcBorders>
                    <w:right w:val="single" w:sz="15" w:space="0" w:color="000000"/>
                  </w:tcBorders>
                </w:tcPr>
                <w:p w14:paraId="278AEF0B" w14:textId="77777777" w:rsidR="001E6AC8" w:rsidRDefault="001E6AC8">
                  <w:pPr>
                    <w:pStyle w:val="EmptyCellLayoutStyle"/>
                    <w:spacing w:after="0" w:line="240" w:lineRule="auto"/>
                  </w:pPr>
                </w:p>
              </w:tc>
            </w:tr>
            <w:tr w:rsidR="001E6AC8" w14:paraId="2B18230B" w14:textId="77777777" w:rsidTr="00BA1212">
              <w:trPr>
                <w:trHeight w:val="128"/>
              </w:trPr>
              <w:tc>
                <w:tcPr>
                  <w:tcW w:w="180" w:type="dxa"/>
                  <w:tcBorders>
                    <w:left w:val="single" w:sz="15" w:space="0" w:color="000000"/>
                    <w:bottom w:val="single" w:sz="15" w:space="0" w:color="000000"/>
                  </w:tcBorders>
                </w:tcPr>
                <w:p w14:paraId="04527EBF" w14:textId="77777777" w:rsidR="001E6AC8" w:rsidRDefault="001E6AC8">
                  <w:pPr>
                    <w:pStyle w:val="EmptyCellLayoutStyle"/>
                    <w:spacing w:after="0" w:line="240" w:lineRule="auto"/>
                  </w:pPr>
                </w:p>
              </w:tc>
              <w:tc>
                <w:tcPr>
                  <w:tcW w:w="1078" w:type="dxa"/>
                  <w:tcBorders>
                    <w:bottom w:val="single" w:sz="15" w:space="0" w:color="000000"/>
                  </w:tcBorders>
                </w:tcPr>
                <w:p w14:paraId="6BD5278C" w14:textId="77777777" w:rsidR="001E6AC8" w:rsidRDefault="001E6AC8">
                  <w:pPr>
                    <w:pStyle w:val="EmptyCellLayoutStyle"/>
                    <w:spacing w:after="0" w:line="240" w:lineRule="auto"/>
                  </w:pPr>
                </w:p>
              </w:tc>
              <w:tc>
                <w:tcPr>
                  <w:tcW w:w="1947" w:type="dxa"/>
                  <w:tcBorders>
                    <w:bottom w:val="single" w:sz="15" w:space="0" w:color="000000"/>
                  </w:tcBorders>
                </w:tcPr>
                <w:p w14:paraId="6B5B0E9B" w14:textId="77777777" w:rsidR="001E6AC8" w:rsidRDefault="001E6AC8">
                  <w:pPr>
                    <w:pStyle w:val="EmptyCellLayoutStyle"/>
                    <w:spacing w:after="0" w:line="240" w:lineRule="auto"/>
                  </w:pPr>
                </w:p>
              </w:tc>
              <w:tc>
                <w:tcPr>
                  <w:tcW w:w="211" w:type="dxa"/>
                  <w:tcBorders>
                    <w:bottom w:val="single" w:sz="15" w:space="0" w:color="000000"/>
                  </w:tcBorders>
                </w:tcPr>
                <w:p w14:paraId="1F4C4E1E" w14:textId="77777777" w:rsidR="001E6AC8" w:rsidRDefault="001E6AC8">
                  <w:pPr>
                    <w:pStyle w:val="EmptyCellLayoutStyle"/>
                    <w:spacing w:after="0" w:line="240" w:lineRule="auto"/>
                  </w:pPr>
                </w:p>
              </w:tc>
              <w:tc>
                <w:tcPr>
                  <w:tcW w:w="7220" w:type="dxa"/>
                  <w:tcBorders>
                    <w:bottom w:val="single" w:sz="15" w:space="0" w:color="000000"/>
                  </w:tcBorders>
                </w:tcPr>
                <w:p w14:paraId="4D5D8779" w14:textId="77777777" w:rsidR="001E6AC8" w:rsidRDefault="001E6AC8">
                  <w:pPr>
                    <w:pStyle w:val="EmptyCellLayoutStyle"/>
                    <w:spacing w:after="0" w:line="240" w:lineRule="auto"/>
                  </w:pPr>
                </w:p>
              </w:tc>
              <w:tc>
                <w:tcPr>
                  <w:tcW w:w="178" w:type="dxa"/>
                  <w:tcBorders>
                    <w:bottom w:val="single" w:sz="15" w:space="0" w:color="000000"/>
                  </w:tcBorders>
                </w:tcPr>
                <w:p w14:paraId="18231E1A" w14:textId="77777777" w:rsidR="001E6AC8" w:rsidRDefault="001E6AC8">
                  <w:pPr>
                    <w:pStyle w:val="EmptyCellLayoutStyle"/>
                    <w:spacing w:after="0" w:line="240" w:lineRule="auto"/>
                  </w:pPr>
                </w:p>
              </w:tc>
              <w:tc>
                <w:tcPr>
                  <w:tcW w:w="177" w:type="dxa"/>
                  <w:tcBorders>
                    <w:bottom w:val="single" w:sz="15" w:space="0" w:color="000000"/>
                    <w:right w:val="single" w:sz="15" w:space="0" w:color="000000"/>
                  </w:tcBorders>
                </w:tcPr>
                <w:p w14:paraId="16468990" w14:textId="77777777" w:rsidR="001E6AC8" w:rsidRDefault="001E6AC8">
                  <w:pPr>
                    <w:pStyle w:val="EmptyCellLayoutStyle"/>
                    <w:spacing w:after="0" w:line="240" w:lineRule="auto"/>
                  </w:pPr>
                </w:p>
              </w:tc>
            </w:tr>
          </w:tbl>
          <w:p w14:paraId="58052CA5" w14:textId="77777777" w:rsidR="001E6AC8" w:rsidRDefault="001E6AC8">
            <w:pPr>
              <w:spacing w:after="0" w:line="240" w:lineRule="auto"/>
            </w:pPr>
          </w:p>
        </w:tc>
        <w:tc>
          <w:tcPr>
            <w:tcW w:w="179" w:type="dxa"/>
          </w:tcPr>
          <w:p w14:paraId="38A2BC82" w14:textId="77777777" w:rsidR="001E6AC8" w:rsidRDefault="001E6AC8">
            <w:pPr>
              <w:pStyle w:val="EmptyCellLayoutStyle"/>
              <w:spacing w:after="0" w:line="240" w:lineRule="auto"/>
            </w:pPr>
          </w:p>
        </w:tc>
      </w:tr>
      <w:tr w:rsidR="001E6AC8" w14:paraId="20E53E21" w14:textId="77777777">
        <w:trPr>
          <w:trHeight w:val="148"/>
        </w:trPr>
        <w:tc>
          <w:tcPr>
            <w:tcW w:w="179" w:type="dxa"/>
          </w:tcPr>
          <w:p w14:paraId="1F9F81A6" w14:textId="77777777" w:rsidR="001E6AC8" w:rsidRDefault="001E6AC8">
            <w:pPr>
              <w:pStyle w:val="EmptyCellLayoutStyle"/>
              <w:spacing w:after="0" w:line="240" w:lineRule="auto"/>
            </w:pPr>
          </w:p>
        </w:tc>
        <w:tc>
          <w:tcPr>
            <w:tcW w:w="0" w:type="dxa"/>
          </w:tcPr>
          <w:p w14:paraId="453D7906" w14:textId="77777777" w:rsidR="001E6AC8" w:rsidRDefault="001E6AC8">
            <w:pPr>
              <w:pStyle w:val="EmptyCellLayoutStyle"/>
              <w:spacing w:after="0" w:line="240" w:lineRule="auto"/>
            </w:pPr>
          </w:p>
        </w:tc>
        <w:tc>
          <w:tcPr>
            <w:tcW w:w="0" w:type="dxa"/>
          </w:tcPr>
          <w:p w14:paraId="6258AC1A" w14:textId="77777777" w:rsidR="001E6AC8" w:rsidRDefault="001E6AC8">
            <w:pPr>
              <w:pStyle w:val="EmptyCellLayoutStyle"/>
              <w:spacing w:after="0" w:line="240" w:lineRule="auto"/>
            </w:pPr>
          </w:p>
        </w:tc>
        <w:tc>
          <w:tcPr>
            <w:tcW w:w="0" w:type="dxa"/>
          </w:tcPr>
          <w:p w14:paraId="7ECF41E0" w14:textId="77777777" w:rsidR="001E6AC8" w:rsidRDefault="001E6AC8">
            <w:pPr>
              <w:pStyle w:val="EmptyCellLayoutStyle"/>
              <w:spacing w:after="0" w:line="240" w:lineRule="auto"/>
            </w:pPr>
          </w:p>
        </w:tc>
        <w:tc>
          <w:tcPr>
            <w:tcW w:w="0" w:type="dxa"/>
          </w:tcPr>
          <w:p w14:paraId="701F25CF" w14:textId="77777777" w:rsidR="001E6AC8" w:rsidRDefault="001E6AC8">
            <w:pPr>
              <w:pStyle w:val="EmptyCellLayoutStyle"/>
              <w:spacing w:after="0" w:line="240" w:lineRule="auto"/>
            </w:pPr>
          </w:p>
        </w:tc>
        <w:tc>
          <w:tcPr>
            <w:tcW w:w="0" w:type="dxa"/>
          </w:tcPr>
          <w:p w14:paraId="75FA64B7" w14:textId="77777777" w:rsidR="001E6AC8" w:rsidRDefault="001E6AC8">
            <w:pPr>
              <w:pStyle w:val="EmptyCellLayoutStyle"/>
              <w:spacing w:after="0" w:line="240" w:lineRule="auto"/>
            </w:pPr>
          </w:p>
        </w:tc>
        <w:tc>
          <w:tcPr>
            <w:tcW w:w="0" w:type="dxa"/>
          </w:tcPr>
          <w:p w14:paraId="21F6BDB0" w14:textId="77777777" w:rsidR="001E6AC8" w:rsidRDefault="001E6AC8">
            <w:pPr>
              <w:pStyle w:val="EmptyCellLayoutStyle"/>
              <w:spacing w:after="0" w:line="240" w:lineRule="auto"/>
            </w:pPr>
          </w:p>
        </w:tc>
        <w:tc>
          <w:tcPr>
            <w:tcW w:w="2505" w:type="dxa"/>
          </w:tcPr>
          <w:p w14:paraId="11D7D07F" w14:textId="77777777" w:rsidR="001E6AC8" w:rsidRDefault="001E6AC8">
            <w:pPr>
              <w:pStyle w:val="EmptyCellLayoutStyle"/>
              <w:spacing w:after="0" w:line="240" w:lineRule="auto"/>
            </w:pPr>
          </w:p>
        </w:tc>
        <w:tc>
          <w:tcPr>
            <w:tcW w:w="6120" w:type="dxa"/>
          </w:tcPr>
          <w:p w14:paraId="1F665D86" w14:textId="77777777" w:rsidR="001E6AC8" w:rsidRDefault="001E6AC8">
            <w:pPr>
              <w:pStyle w:val="EmptyCellLayoutStyle"/>
              <w:spacing w:after="0" w:line="240" w:lineRule="auto"/>
            </w:pPr>
          </w:p>
        </w:tc>
        <w:tc>
          <w:tcPr>
            <w:tcW w:w="2534" w:type="dxa"/>
          </w:tcPr>
          <w:p w14:paraId="351E98CD" w14:textId="77777777" w:rsidR="001E6AC8" w:rsidRDefault="001E6AC8">
            <w:pPr>
              <w:pStyle w:val="EmptyCellLayoutStyle"/>
              <w:spacing w:after="0" w:line="240" w:lineRule="auto"/>
            </w:pPr>
          </w:p>
        </w:tc>
        <w:tc>
          <w:tcPr>
            <w:tcW w:w="179" w:type="dxa"/>
          </w:tcPr>
          <w:p w14:paraId="71D8B002" w14:textId="77777777" w:rsidR="001E6AC8" w:rsidRDefault="001E6AC8">
            <w:pPr>
              <w:pStyle w:val="EmptyCellLayoutStyle"/>
              <w:spacing w:after="0" w:line="240" w:lineRule="auto"/>
            </w:pPr>
          </w:p>
        </w:tc>
      </w:tr>
      <w:tr w:rsidR="00A11866" w14:paraId="56234B0A" w14:textId="77777777" w:rsidTr="00A11866">
        <w:tc>
          <w:tcPr>
            <w:tcW w:w="179" w:type="dxa"/>
          </w:tcPr>
          <w:p w14:paraId="158D4624" w14:textId="77777777" w:rsidR="001E6AC8" w:rsidRDefault="001E6AC8">
            <w:pPr>
              <w:pStyle w:val="EmptyCellLayoutStyle"/>
              <w:spacing w:after="0" w:line="240" w:lineRule="auto"/>
            </w:pPr>
          </w:p>
        </w:tc>
        <w:tc>
          <w:tcPr>
            <w:tcW w:w="0" w:type="dxa"/>
          </w:tcPr>
          <w:p w14:paraId="67C897DC" w14:textId="77777777" w:rsidR="001E6AC8" w:rsidRDefault="001E6AC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16"/>
              <w:gridCol w:w="359"/>
              <w:gridCol w:w="5216"/>
              <w:gridCol w:w="180"/>
            </w:tblGrid>
            <w:tr w:rsidR="001E6AC8" w14:paraId="5B3AEFDE" w14:textId="77777777">
              <w:trPr>
                <w:trHeight w:val="180"/>
              </w:trPr>
              <w:tc>
                <w:tcPr>
                  <w:tcW w:w="180" w:type="dxa"/>
                  <w:tcBorders>
                    <w:top w:val="single" w:sz="15" w:space="0" w:color="000000"/>
                    <w:left w:val="single" w:sz="15" w:space="0" w:color="000000"/>
                  </w:tcBorders>
                </w:tcPr>
                <w:p w14:paraId="1576C963" w14:textId="77777777" w:rsidR="001E6AC8" w:rsidRDefault="001E6AC8">
                  <w:pPr>
                    <w:pStyle w:val="EmptyCellLayoutStyle"/>
                    <w:spacing w:after="0" w:line="240" w:lineRule="auto"/>
                  </w:pPr>
                </w:p>
              </w:tc>
              <w:tc>
                <w:tcPr>
                  <w:tcW w:w="5220" w:type="dxa"/>
                  <w:tcBorders>
                    <w:top w:val="single" w:sz="15" w:space="0" w:color="000000"/>
                  </w:tcBorders>
                </w:tcPr>
                <w:p w14:paraId="0918951D" w14:textId="77777777" w:rsidR="001E6AC8" w:rsidRDefault="001E6AC8">
                  <w:pPr>
                    <w:pStyle w:val="EmptyCellLayoutStyle"/>
                    <w:spacing w:after="0" w:line="240" w:lineRule="auto"/>
                  </w:pPr>
                </w:p>
              </w:tc>
              <w:tc>
                <w:tcPr>
                  <w:tcW w:w="359" w:type="dxa"/>
                  <w:tcBorders>
                    <w:top w:val="single" w:sz="15" w:space="0" w:color="000000"/>
                  </w:tcBorders>
                </w:tcPr>
                <w:p w14:paraId="0F1D2B37" w14:textId="77777777" w:rsidR="001E6AC8" w:rsidRDefault="001E6AC8">
                  <w:pPr>
                    <w:pStyle w:val="EmptyCellLayoutStyle"/>
                    <w:spacing w:after="0" w:line="240" w:lineRule="auto"/>
                  </w:pPr>
                </w:p>
              </w:tc>
              <w:tc>
                <w:tcPr>
                  <w:tcW w:w="5220" w:type="dxa"/>
                  <w:tcBorders>
                    <w:top w:val="single" w:sz="15" w:space="0" w:color="000000"/>
                  </w:tcBorders>
                </w:tcPr>
                <w:p w14:paraId="6D0FA0DD" w14:textId="77777777" w:rsidR="001E6AC8" w:rsidRDefault="001E6AC8">
                  <w:pPr>
                    <w:pStyle w:val="EmptyCellLayoutStyle"/>
                    <w:spacing w:after="0" w:line="240" w:lineRule="auto"/>
                  </w:pPr>
                </w:p>
              </w:tc>
              <w:tc>
                <w:tcPr>
                  <w:tcW w:w="180" w:type="dxa"/>
                  <w:tcBorders>
                    <w:top w:val="single" w:sz="15" w:space="0" w:color="000000"/>
                    <w:right w:val="single" w:sz="15" w:space="0" w:color="000000"/>
                  </w:tcBorders>
                </w:tcPr>
                <w:p w14:paraId="0B9B2DDB" w14:textId="77777777" w:rsidR="001E6AC8" w:rsidRDefault="001E6AC8">
                  <w:pPr>
                    <w:pStyle w:val="EmptyCellLayoutStyle"/>
                    <w:spacing w:after="0" w:line="240" w:lineRule="auto"/>
                  </w:pPr>
                </w:p>
              </w:tc>
            </w:tr>
            <w:tr w:rsidR="00A11866" w14:paraId="304CE6E0" w14:textId="77777777" w:rsidTr="00A11866">
              <w:trPr>
                <w:trHeight w:val="540"/>
              </w:trPr>
              <w:tc>
                <w:tcPr>
                  <w:tcW w:w="180" w:type="dxa"/>
                  <w:tcBorders>
                    <w:left w:val="single" w:sz="15" w:space="0" w:color="000000"/>
                  </w:tcBorders>
                </w:tcPr>
                <w:p w14:paraId="7F10F229" w14:textId="77777777" w:rsidR="001E6AC8" w:rsidRDefault="001E6AC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91"/>
                  </w:tblGrid>
                  <w:tr w:rsidR="001E6AC8" w14:paraId="1A282A1D" w14:textId="77777777">
                    <w:trPr>
                      <w:trHeight w:val="462"/>
                    </w:trPr>
                    <w:tc>
                      <w:tcPr>
                        <w:tcW w:w="10800" w:type="dxa"/>
                        <w:tcBorders>
                          <w:top w:val="nil"/>
                          <w:left w:val="nil"/>
                          <w:bottom w:val="nil"/>
                          <w:right w:val="nil"/>
                        </w:tcBorders>
                        <w:tcMar>
                          <w:top w:w="39" w:type="dxa"/>
                          <w:left w:w="39" w:type="dxa"/>
                          <w:bottom w:w="39" w:type="dxa"/>
                          <w:right w:w="39" w:type="dxa"/>
                        </w:tcMar>
                      </w:tcPr>
                      <w:p w14:paraId="4826F8EB" w14:textId="77777777" w:rsidR="001E6AC8" w:rsidRDefault="0006041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1E44CBE" w14:textId="77777777" w:rsidR="001E6AC8" w:rsidRDefault="001E6AC8">
                  <w:pPr>
                    <w:spacing w:after="0" w:line="240" w:lineRule="auto"/>
                  </w:pPr>
                </w:p>
              </w:tc>
              <w:tc>
                <w:tcPr>
                  <w:tcW w:w="180" w:type="dxa"/>
                  <w:tcBorders>
                    <w:right w:val="single" w:sz="15" w:space="0" w:color="000000"/>
                  </w:tcBorders>
                </w:tcPr>
                <w:p w14:paraId="44FCC636" w14:textId="77777777" w:rsidR="001E6AC8" w:rsidRDefault="001E6AC8">
                  <w:pPr>
                    <w:pStyle w:val="EmptyCellLayoutStyle"/>
                    <w:spacing w:after="0" w:line="240" w:lineRule="auto"/>
                  </w:pPr>
                </w:p>
              </w:tc>
            </w:tr>
            <w:tr w:rsidR="001E6AC8" w14:paraId="1D9A6C83" w14:textId="77777777">
              <w:trPr>
                <w:trHeight w:val="290"/>
              </w:trPr>
              <w:tc>
                <w:tcPr>
                  <w:tcW w:w="180" w:type="dxa"/>
                  <w:tcBorders>
                    <w:left w:val="single" w:sz="15" w:space="0" w:color="000000"/>
                  </w:tcBorders>
                </w:tcPr>
                <w:p w14:paraId="1141F060"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6"/>
                  </w:tblGrid>
                  <w:tr w:rsidR="001E6AC8" w14:paraId="463304F6" w14:textId="77777777">
                    <w:trPr>
                      <w:trHeight w:val="212"/>
                    </w:trPr>
                    <w:tc>
                      <w:tcPr>
                        <w:tcW w:w="5220" w:type="dxa"/>
                        <w:tcBorders>
                          <w:top w:val="nil"/>
                          <w:left w:val="nil"/>
                          <w:bottom w:val="nil"/>
                          <w:right w:val="nil"/>
                        </w:tcBorders>
                        <w:tcMar>
                          <w:top w:w="39" w:type="dxa"/>
                          <w:left w:w="39" w:type="dxa"/>
                          <w:bottom w:w="39" w:type="dxa"/>
                          <w:right w:w="39" w:type="dxa"/>
                        </w:tcMar>
                      </w:tcPr>
                      <w:p w14:paraId="29AF53EA" w14:textId="77777777" w:rsidR="001E6AC8" w:rsidRDefault="001E6AC8">
                        <w:pPr>
                          <w:spacing w:after="0" w:line="240" w:lineRule="auto"/>
                        </w:pPr>
                      </w:p>
                    </w:tc>
                  </w:tr>
                </w:tbl>
                <w:p w14:paraId="2E5219C0" w14:textId="77777777" w:rsidR="001E6AC8" w:rsidRDefault="001E6AC8">
                  <w:pPr>
                    <w:spacing w:after="0" w:line="240" w:lineRule="auto"/>
                  </w:pPr>
                </w:p>
              </w:tc>
              <w:tc>
                <w:tcPr>
                  <w:tcW w:w="359" w:type="dxa"/>
                </w:tcPr>
                <w:p w14:paraId="1EB2A010"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6"/>
                  </w:tblGrid>
                  <w:tr w:rsidR="001E6AC8" w14:paraId="07C37C65" w14:textId="77777777">
                    <w:trPr>
                      <w:trHeight w:val="212"/>
                    </w:trPr>
                    <w:tc>
                      <w:tcPr>
                        <w:tcW w:w="5220" w:type="dxa"/>
                        <w:tcBorders>
                          <w:top w:val="nil"/>
                          <w:left w:val="nil"/>
                          <w:bottom w:val="nil"/>
                          <w:right w:val="nil"/>
                        </w:tcBorders>
                        <w:tcMar>
                          <w:top w:w="39" w:type="dxa"/>
                          <w:left w:w="39" w:type="dxa"/>
                          <w:bottom w:w="39" w:type="dxa"/>
                          <w:right w:w="39" w:type="dxa"/>
                        </w:tcMar>
                      </w:tcPr>
                      <w:p w14:paraId="45B339F6" w14:textId="77777777" w:rsidR="001E6AC8" w:rsidRDefault="001E6AC8">
                        <w:pPr>
                          <w:spacing w:after="0" w:line="240" w:lineRule="auto"/>
                        </w:pPr>
                      </w:p>
                    </w:tc>
                  </w:tr>
                </w:tbl>
                <w:p w14:paraId="7187E2FD" w14:textId="77777777" w:rsidR="001E6AC8" w:rsidRDefault="001E6AC8">
                  <w:pPr>
                    <w:spacing w:after="0" w:line="240" w:lineRule="auto"/>
                  </w:pPr>
                </w:p>
              </w:tc>
              <w:tc>
                <w:tcPr>
                  <w:tcW w:w="180" w:type="dxa"/>
                  <w:tcBorders>
                    <w:right w:val="single" w:sz="15" w:space="0" w:color="000000"/>
                  </w:tcBorders>
                </w:tcPr>
                <w:p w14:paraId="051BFBE0" w14:textId="77777777" w:rsidR="001E6AC8" w:rsidRDefault="001E6AC8">
                  <w:pPr>
                    <w:pStyle w:val="EmptyCellLayoutStyle"/>
                    <w:spacing w:after="0" w:line="240" w:lineRule="auto"/>
                  </w:pPr>
                </w:p>
              </w:tc>
            </w:tr>
            <w:tr w:rsidR="001E6AC8" w14:paraId="5859E966" w14:textId="77777777">
              <w:trPr>
                <w:trHeight w:val="34"/>
              </w:trPr>
              <w:tc>
                <w:tcPr>
                  <w:tcW w:w="180" w:type="dxa"/>
                  <w:tcBorders>
                    <w:left w:val="single" w:sz="15" w:space="0" w:color="000000"/>
                  </w:tcBorders>
                </w:tcPr>
                <w:p w14:paraId="4841908A" w14:textId="77777777" w:rsidR="001E6AC8" w:rsidRDefault="001E6AC8">
                  <w:pPr>
                    <w:pStyle w:val="EmptyCellLayoutStyle"/>
                    <w:spacing w:after="0" w:line="240" w:lineRule="auto"/>
                  </w:pPr>
                </w:p>
              </w:tc>
              <w:tc>
                <w:tcPr>
                  <w:tcW w:w="5220" w:type="dxa"/>
                </w:tcPr>
                <w:p w14:paraId="1652EBC1" w14:textId="77777777" w:rsidR="001E6AC8" w:rsidRDefault="001E6AC8">
                  <w:pPr>
                    <w:pStyle w:val="EmptyCellLayoutStyle"/>
                    <w:spacing w:after="0" w:line="240" w:lineRule="auto"/>
                  </w:pPr>
                </w:p>
              </w:tc>
              <w:tc>
                <w:tcPr>
                  <w:tcW w:w="359" w:type="dxa"/>
                </w:tcPr>
                <w:p w14:paraId="062B1AFE" w14:textId="77777777" w:rsidR="001E6AC8" w:rsidRDefault="001E6AC8">
                  <w:pPr>
                    <w:pStyle w:val="EmptyCellLayoutStyle"/>
                    <w:spacing w:after="0" w:line="240" w:lineRule="auto"/>
                  </w:pPr>
                </w:p>
              </w:tc>
              <w:tc>
                <w:tcPr>
                  <w:tcW w:w="5220" w:type="dxa"/>
                </w:tcPr>
                <w:p w14:paraId="3EB72783" w14:textId="77777777" w:rsidR="001E6AC8" w:rsidRDefault="001E6AC8">
                  <w:pPr>
                    <w:pStyle w:val="EmptyCellLayoutStyle"/>
                    <w:spacing w:after="0" w:line="240" w:lineRule="auto"/>
                  </w:pPr>
                </w:p>
              </w:tc>
              <w:tc>
                <w:tcPr>
                  <w:tcW w:w="180" w:type="dxa"/>
                  <w:tcBorders>
                    <w:right w:val="single" w:sz="15" w:space="0" w:color="000000"/>
                  </w:tcBorders>
                </w:tcPr>
                <w:p w14:paraId="1373B0FF" w14:textId="77777777" w:rsidR="001E6AC8" w:rsidRDefault="001E6AC8">
                  <w:pPr>
                    <w:pStyle w:val="EmptyCellLayoutStyle"/>
                    <w:spacing w:after="0" w:line="240" w:lineRule="auto"/>
                  </w:pPr>
                </w:p>
              </w:tc>
            </w:tr>
            <w:tr w:rsidR="001E6AC8" w14:paraId="5FF6852F" w14:textId="77777777">
              <w:trPr>
                <w:trHeight w:val="360"/>
              </w:trPr>
              <w:tc>
                <w:tcPr>
                  <w:tcW w:w="180" w:type="dxa"/>
                  <w:tcBorders>
                    <w:left w:val="single" w:sz="15" w:space="0" w:color="000000"/>
                  </w:tcBorders>
                </w:tcPr>
                <w:p w14:paraId="0C5BC1D4"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6"/>
                  </w:tblGrid>
                  <w:tr w:rsidR="001E6AC8" w14:paraId="050C0F8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279857" w14:textId="77777777" w:rsidR="001E6AC8" w:rsidRDefault="0006041F">
                        <w:pPr>
                          <w:spacing w:after="0" w:line="240" w:lineRule="auto"/>
                          <w:jc w:val="center"/>
                        </w:pPr>
                        <w:r>
                          <w:rPr>
                            <w:rFonts w:ascii="Arial" w:eastAsia="Arial" w:hAnsi="Arial"/>
                            <w:b/>
                            <w:color w:val="000000"/>
                            <w:sz w:val="16"/>
                          </w:rPr>
                          <w:t>Supervisor</w:t>
                        </w:r>
                      </w:p>
                    </w:tc>
                  </w:tr>
                </w:tbl>
                <w:p w14:paraId="3ABCAAA6" w14:textId="77777777" w:rsidR="001E6AC8" w:rsidRDefault="001E6AC8">
                  <w:pPr>
                    <w:spacing w:after="0" w:line="240" w:lineRule="auto"/>
                  </w:pPr>
                </w:p>
              </w:tc>
              <w:tc>
                <w:tcPr>
                  <w:tcW w:w="359" w:type="dxa"/>
                </w:tcPr>
                <w:p w14:paraId="72EB7EC3"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6"/>
                  </w:tblGrid>
                  <w:tr w:rsidR="001E6AC8" w14:paraId="579BD12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6B0496" w14:textId="77777777" w:rsidR="001E6AC8" w:rsidRDefault="0006041F">
                        <w:pPr>
                          <w:spacing w:after="0" w:line="240" w:lineRule="auto"/>
                          <w:jc w:val="center"/>
                        </w:pPr>
                        <w:r>
                          <w:rPr>
                            <w:rFonts w:ascii="Arial" w:eastAsia="Arial" w:hAnsi="Arial"/>
                            <w:b/>
                            <w:color w:val="000000"/>
                            <w:sz w:val="16"/>
                          </w:rPr>
                          <w:t>Date</w:t>
                        </w:r>
                      </w:p>
                    </w:tc>
                  </w:tr>
                </w:tbl>
                <w:p w14:paraId="0FB4674B" w14:textId="77777777" w:rsidR="001E6AC8" w:rsidRDefault="001E6AC8">
                  <w:pPr>
                    <w:spacing w:after="0" w:line="240" w:lineRule="auto"/>
                  </w:pPr>
                </w:p>
              </w:tc>
              <w:tc>
                <w:tcPr>
                  <w:tcW w:w="180" w:type="dxa"/>
                  <w:tcBorders>
                    <w:right w:val="single" w:sz="15" w:space="0" w:color="000000"/>
                  </w:tcBorders>
                </w:tcPr>
                <w:p w14:paraId="16EB67B7" w14:textId="77777777" w:rsidR="001E6AC8" w:rsidRDefault="001E6AC8">
                  <w:pPr>
                    <w:pStyle w:val="EmptyCellLayoutStyle"/>
                    <w:spacing w:after="0" w:line="240" w:lineRule="auto"/>
                  </w:pPr>
                </w:p>
              </w:tc>
            </w:tr>
            <w:tr w:rsidR="001E6AC8" w14:paraId="321F4852" w14:textId="77777777">
              <w:trPr>
                <w:trHeight w:val="214"/>
              </w:trPr>
              <w:tc>
                <w:tcPr>
                  <w:tcW w:w="180" w:type="dxa"/>
                  <w:tcBorders>
                    <w:left w:val="single" w:sz="15" w:space="0" w:color="000000"/>
                    <w:bottom w:val="single" w:sz="15" w:space="0" w:color="000000"/>
                  </w:tcBorders>
                </w:tcPr>
                <w:p w14:paraId="0F6054A3" w14:textId="77777777" w:rsidR="001E6AC8" w:rsidRDefault="001E6AC8">
                  <w:pPr>
                    <w:pStyle w:val="EmptyCellLayoutStyle"/>
                    <w:spacing w:after="0" w:line="240" w:lineRule="auto"/>
                  </w:pPr>
                </w:p>
              </w:tc>
              <w:tc>
                <w:tcPr>
                  <w:tcW w:w="5220" w:type="dxa"/>
                  <w:tcBorders>
                    <w:bottom w:val="single" w:sz="15" w:space="0" w:color="000000"/>
                  </w:tcBorders>
                </w:tcPr>
                <w:p w14:paraId="7D9BAEA7" w14:textId="77777777" w:rsidR="001E6AC8" w:rsidRDefault="001E6AC8">
                  <w:pPr>
                    <w:pStyle w:val="EmptyCellLayoutStyle"/>
                    <w:spacing w:after="0" w:line="240" w:lineRule="auto"/>
                  </w:pPr>
                </w:p>
              </w:tc>
              <w:tc>
                <w:tcPr>
                  <w:tcW w:w="359" w:type="dxa"/>
                  <w:tcBorders>
                    <w:bottom w:val="single" w:sz="15" w:space="0" w:color="000000"/>
                  </w:tcBorders>
                </w:tcPr>
                <w:p w14:paraId="58883AC5" w14:textId="77777777" w:rsidR="001E6AC8" w:rsidRDefault="001E6AC8">
                  <w:pPr>
                    <w:pStyle w:val="EmptyCellLayoutStyle"/>
                    <w:spacing w:after="0" w:line="240" w:lineRule="auto"/>
                  </w:pPr>
                </w:p>
              </w:tc>
              <w:tc>
                <w:tcPr>
                  <w:tcW w:w="5220" w:type="dxa"/>
                  <w:tcBorders>
                    <w:bottom w:val="single" w:sz="15" w:space="0" w:color="000000"/>
                  </w:tcBorders>
                </w:tcPr>
                <w:p w14:paraId="7D438C60" w14:textId="77777777" w:rsidR="001E6AC8" w:rsidRDefault="001E6AC8">
                  <w:pPr>
                    <w:pStyle w:val="EmptyCellLayoutStyle"/>
                    <w:spacing w:after="0" w:line="240" w:lineRule="auto"/>
                  </w:pPr>
                </w:p>
              </w:tc>
              <w:tc>
                <w:tcPr>
                  <w:tcW w:w="180" w:type="dxa"/>
                  <w:tcBorders>
                    <w:bottom w:val="single" w:sz="15" w:space="0" w:color="000000"/>
                    <w:right w:val="single" w:sz="15" w:space="0" w:color="000000"/>
                  </w:tcBorders>
                </w:tcPr>
                <w:p w14:paraId="236D45E6" w14:textId="77777777" w:rsidR="001E6AC8" w:rsidRDefault="001E6AC8">
                  <w:pPr>
                    <w:pStyle w:val="EmptyCellLayoutStyle"/>
                    <w:spacing w:after="0" w:line="240" w:lineRule="auto"/>
                  </w:pPr>
                </w:p>
              </w:tc>
            </w:tr>
          </w:tbl>
          <w:p w14:paraId="75263B5E" w14:textId="77777777" w:rsidR="001E6AC8" w:rsidRDefault="001E6AC8">
            <w:pPr>
              <w:spacing w:after="0" w:line="240" w:lineRule="auto"/>
            </w:pPr>
          </w:p>
        </w:tc>
        <w:tc>
          <w:tcPr>
            <w:tcW w:w="179" w:type="dxa"/>
          </w:tcPr>
          <w:p w14:paraId="093F22B6" w14:textId="77777777" w:rsidR="001E6AC8" w:rsidRDefault="001E6AC8">
            <w:pPr>
              <w:pStyle w:val="EmptyCellLayoutStyle"/>
              <w:spacing w:after="0" w:line="240" w:lineRule="auto"/>
            </w:pPr>
          </w:p>
        </w:tc>
      </w:tr>
      <w:tr w:rsidR="001E6AC8" w14:paraId="628EE52F" w14:textId="77777777">
        <w:trPr>
          <w:trHeight w:val="99"/>
        </w:trPr>
        <w:tc>
          <w:tcPr>
            <w:tcW w:w="179" w:type="dxa"/>
          </w:tcPr>
          <w:p w14:paraId="2302B2A7" w14:textId="77777777" w:rsidR="001E6AC8" w:rsidRDefault="001E6AC8">
            <w:pPr>
              <w:pStyle w:val="EmptyCellLayoutStyle"/>
              <w:spacing w:after="0" w:line="240" w:lineRule="auto"/>
            </w:pPr>
          </w:p>
        </w:tc>
        <w:tc>
          <w:tcPr>
            <w:tcW w:w="0" w:type="dxa"/>
          </w:tcPr>
          <w:p w14:paraId="398C7275" w14:textId="77777777" w:rsidR="001E6AC8" w:rsidRDefault="001E6AC8">
            <w:pPr>
              <w:pStyle w:val="EmptyCellLayoutStyle"/>
              <w:spacing w:after="0" w:line="240" w:lineRule="auto"/>
            </w:pPr>
          </w:p>
        </w:tc>
        <w:tc>
          <w:tcPr>
            <w:tcW w:w="0" w:type="dxa"/>
          </w:tcPr>
          <w:p w14:paraId="5C0FB869" w14:textId="77777777" w:rsidR="001E6AC8" w:rsidRDefault="001E6AC8">
            <w:pPr>
              <w:pStyle w:val="EmptyCellLayoutStyle"/>
              <w:spacing w:after="0" w:line="240" w:lineRule="auto"/>
            </w:pPr>
          </w:p>
        </w:tc>
        <w:tc>
          <w:tcPr>
            <w:tcW w:w="0" w:type="dxa"/>
          </w:tcPr>
          <w:p w14:paraId="6222800A" w14:textId="77777777" w:rsidR="001E6AC8" w:rsidRDefault="001E6AC8">
            <w:pPr>
              <w:pStyle w:val="EmptyCellLayoutStyle"/>
              <w:spacing w:after="0" w:line="240" w:lineRule="auto"/>
            </w:pPr>
          </w:p>
        </w:tc>
        <w:tc>
          <w:tcPr>
            <w:tcW w:w="0" w:type="dxa"/>
          </w:tcPr>
          <w:p w14:paraId="6096EF0D" w14:textId="77777777" w:rsidR="001E6AC8" w:rsidRDefault="001E6AC8">
            <w:pPr>
              <w:pStyle w:val="EmptyCellLayoutStyle"/>
              <w:spacing w:after="0" w:line="240" w:lineRule="auto"/>
            </w:pPr>
          </w:p>
        </w:tc>
        <w:tc>
          <w:tcPr>
            <w:tcW w:w="0" w:type="dxa"/>
          </w:tcPr>
          <w:p w14:paraId="195DA363" w14:textId="77777777" w:rsidR="001E6AC8" w:rsidRDefault="001E6AC8">
            <w:pPr>
              <w:pStyle w:val="EmptyCellLayoutStyle"/>
              <w:spacing w:after="0" w:line="240" w:lineRule="auto"/>
            </w:pPr>
          </w:p>
        </w:tc>
        <w:tc>
          <w:tcPr>
            <w:tcW w:w="0" w:type="dxa"/>
          </w:tcPr>
          <w:p w14:paraId="3851C264" w14:textId="77777777" w:rsidR="001E6AC8" w:rsidRDefault="001E6AC8">
            <w:pPr>
              <w:pStyle w:val="EmptyCellLayoutStyle"/>
              <w:spacing w:after="0" w:line="240" w:lineRule="auto"/>
            </w:pPr>
          </w:p>
        </w:tc>
        <w:tc>
          <w:tcPr>
            <w:tcW w:w="2505" w:type="dxa"/>
          </w:tcPr>
          <w:p w14:paraId="339B3D5C" w14:textId="77777777" w:rsidR="001E6AC8" w:rsidRDefault="001E6AC8">
            <w:pPr>
              <w:pStyle w:val="EmptyCellLayoutStyle"/>
              <w:spacing w:after="0" w:line="240" w:lineRule="auto"/>
            </w:pPr>
          </w:p>
        </w:tc>
        <w:tc>
          <w:tcPr>
            <w:tcW w:w="6120" w:type="dxa"/>
          </w:tcPr>
          <w:p w14:paraId="658DD3C0" w14:textId="77777777" w:rsidR="001E6AC8" w:rsidRDefault="001E6AC8">
            <w:pPr>
              <w:pStyle w:val="EmptyCellLayoutStyle"/>
              <w:spacing w:after="0" w:line="240" w:lineRule="auto"/>
            </w:pPr>
          </w:p>
        </w:tc>
        <w:tc>
          <w:tcPr>
            <w:tcW w:w="2534" w:type="dxa"/>
          </w:tcPr>
          <w:p w14:paraId="0D016B15" w14:textId="77777777" w:rsidR="001E6AC8" w:rsidRDefault="001E6AC8">
            <w:pPr>
              <w:pStyle w:val="EmptyCellLayoutStyle"/>
              <w:spacing w:after="0" w:line="240" w:lineRule="auto"/>
            </w:pPr>
          </w:p>
        </w:tc>
        <w:tc>
          <w:tcPr>
            <w:tcW w:w="179" w:type="dxa"/>
          </w:tcPr>
          <w:p w14:paraId="0A75C18D" w14:textId="77777777" w:rsidR="001E6AC8" w:rsidRDefault="001E6AC8">
            <w:pPr>
              <w:pStyle w:val="EmptyCellLayoutStyle"/>
              <w:spacing w:after="0" w:line="240" w:lineRule="auto"/>
            </w:pPr>
          </w:p>
        </w:tc>
      </w:tr>
      <w:tr w:rsidR="001E6AC8" w14:paraId="35FC7C94" w14:textId="77777777">
        <w:trPr>
          <w:trHeight w:val="360"/>
        </w:trPr>
        <w:tc>
          <w:tcPr>
            <w:tcW w:w="179" w:type="dxa"/>
          </w:tcPr>
          <w:p w14:paraId="1EFB274D" w14:textId="77777777" w:rsidR="001E6AC8" w:rsidRDefault="001E6AC8">
            <w:pPr>
              <w:pStyle w:val="EmptyCellLayoutStyle"/>
              <w:spacing w:after="0" w:line="240" w:lineRule="auto"/>
            </w:pPr>
          </w:p>
        </w:tc>
        <w:tc>
          <w:tcPr>
            <w:tcW w:w="0" w:type="dxa"/>
          </w:tcPr>
          <w:p w14:paraId="241F65AE" w14:textId="77777777" w:rsidR="001E6AC8" w:rsidRDefault="001E6AC8">
            <w:pPr>
              <w:pStyle w:val="EmptyCellLayoutStyle"/>
              <w:spacing w:after="0" w:line="240" w:lineRule="auto"/>
            </w:pPr>
          </w:p>
        </w:tc>
        <w:tc>
          <w:tcPr>
            <w:tcW w:w="0" w:type="dxa"/>
          </w:tcPr>
          <w:p w14:paraId="638C7A3B" w14:textId="77777777" w:rsidR="001E6AC8" w:rsidRDefault="001E6AC8">
            <w:pPr>
              <w:pStyle w:val="EmptyCellLayoutStyle"/>
              <w:spacing w:after="0" w:line="240" w:lineRule="auto"/>
            </w:pPr>
          </w:p>
        </w:tc>
        <w:tc>
          <w:tcPr>
            <w:tcW w:w="0" w:type="dxa"/>
          </w:tcPr>
          <w:p w14:paraId="1F3A2837" w14:textId="77777777" w:rsidR="001E6AC8" w:rsidRDefault="001E6AC8">
            <w:pPr>
              <w:pStyle w:val="EmptyCellLayoutStyle"/>
              <w:spacing w:after="0" w:line="240" w:lineRule="auto"/>
            </w:pPr>
          </w:p>
        </w:tc>
        <w:tc>
          <w:tcPr>
            <w:tcW w:w="0" w:type="dxa"/>
          </w:tcPr>
          <w:p w14:paraId="15258659" w14:textId="77777777" w:rsidR="001E6AC8" w:rsidRDefault="001E6AC8">
            <w:pPr>
              <w:pStyle w:val="EmptyCellLayoutStyle"/>
              <w:spacing w:after="0" w:line="240" w:lineRule="auto"/>
            </w:pPr>
          </w:p>
        </w:tc>
        <w:tc>
          <w:tcPr>
            <w:tcW w:w="0" w:type="dxa"/>
          </w:tcPr>
          <w:p w14:paraId="5B9FB8EE" w14:textId="77777777" w:rsidR="001E6AC8" w:rsidRDefault="001E6AC8">
            <w:pPr>
              <w:pStyle w:val="EmptyCellLayoutStyle"/>
              <w:spacing w:after="0" w:line="240" w:lineRule="auto"/>
            </w:pPr>
          </w:p>
        </w:tc>
        <w:tc>
          <w:tcPr>
            <w:tcW w:w="0" w:type="dxa"/>
          </w:tcPr>
          <w:p w14:paraId="19866FEF" w14:textId="77777777" w:rsidR="001E6AC8" w:rsidRDefault="001E6AC8">
            <w:pPr>
              <w:pStyle w:val="EmptyCellLayoutStyle"/>
              <w:spacing w:after="0" w:line="240" w:lineRule="auto"/>
            </w:pPr>
          </w:p>
        </w:tc>
        <w:tc>
          <w:tcPr>
            <w:tcW w:w="2505" w:type="dxa"/>
          </w:tcPr>
          <w:p w14:paraId="5580E5C3" w14:textId="77777777" w:rsidR="001E6AC8" w:rsidRDefault="001E6AC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20"/>
            </w:tblGrid>
            <w:tr w:rsidR="001E6AC8" w14:paraId="5D7A463A" w14:textId="77777777">
              <w:trPr>
                <w:trHeight w:val="282"/>
              </w:trPr>
              <w:tc>
                <w:tcPr>
                  <w:tcW w:w="6120" w:type="dxa"/>
                  <w:tcBorders>
                    <w:top w:val="nil"/>
                    <w:left w:val="nil"/>
                    <w:bottom w:val="nil"/>
                    <w:right w:val="nil"/>
                  </w:tcBorders>
                  <w:tcMar>
                    <w:top w:w="39" w:type="dxa"/>
                    <w:left w:w="39" w:type="dxa"/>
                    <w:bottom w:w="39" w:type="dxa"/>
                    <w:right w:w="39" w:type="dxa"/>
                  </w:tcMar>
                </w:tcPr>
                <w:p w14:paraId="4CFB3DAF" w14:textId="77777777" w:rsidR="001E6AC8" w:rsidRDefault="0006041F">
                  <w:pPr>
                    <w:spacing w:after="0" w:line="240" w:lineRule="auto"/>
                  </w:pPr>
                  <w:r>
                    <w:rPr>
                      <w:rFonts w:ascii="Arial" w:eastAsia="Arial" w:hAnsi="Arial"/>
                      <w:b/>
                      <w:color w:val="000000"/>
                      <w:u w:val="single"/>
                    </w:rPr>
                    <w:t>TO BE FILLED OUT BY APPOINTING AUTHORITY</w:t>
                  </w:r>
                </w:p>
              </w:tc>
            </w:tr>
          </w:tbl>
          <w:p w14:paraId="36E50F3D" w14:textId="77777777" w:rsidR="001E6AC8" w:rsidRDefault="001E6AC8">
            <w:pPr>
              <w:spacing w:after="0" w:line="240" w:lineRule="auto"/>
            </w:pPr>
          </w:p>
        </w:tc>
        <w:tc>
          <w:tcPr>
            <w:tcW w:w="2534" w:type="dxa"/>
          </w:tcPr>
          <w:p w14:paraId="0C866DC8" w14:textId="77777777" w:rsidR="001E6AC8" w:rsidRDefault="001E6AC8">
            <w:pPr>
              <w:pStyle w:val="EmptyCellLayoutStyle"/>
              <w:spacing w:after="0" w:line="240" w:lineRule="auto"/>
            </w:pPr>
          </w:p>
        </w:tc>
        <w:tc>
          <w:tcPr>
            <w:tcW w:w="179" w:type="dxa"/>
          </w:tcPr>
          <w:p w14:paraId="1C2E443C" w14:textId="77777777" w:rsidR="001E6AC8" w:rsidRDefault="001E6AC8">
            <w:pPr>
              <w:pStyle w:val="EmptyCellLayoutStyle"/>
              <w:spacing w:after="0" w:line="240" w:lineRule="auto"/>
            </w:pPr>
          </w:p>
        </w:tc>
      </w:tr>
      <w:tr w:rsidR="001E6AC8" w14:paraId="53735829" w14:textId="77777777">
        <w:trPr>
          <w:trHeight w:val="174"/>
        </w:trPr>
        <w:tc>
          <w:tcPr>
            <w:tcW w:w="179" w:type="dxa"/>
          </w:tcPr>
          <w:p w14:paraId="3243F7E2" w14:textId="77777777" w:rsidR="001E6AC8" w:rsidRDefault="001E6AC8">
            <w:pPr>
              <w:pStyle w:val="EmptyCellLayoutStyle"/>
              <w:spacing w:after="0" w:line="240" w:lineRule="auto"/>
            </w:pPr>
          </w:p>
        </w:tc>
        <w:tc>
          <w:tcPr>
            <w:tcW w:w="0" w:type="dxa"/>
          </w:tcPr>
          <w:p w14:paraId="748962D4" w14:textId="77777777" w:rsidR="001E6AC8" w:rsidRDefault="001E6AC8">
            <w:pPr>
              <w:pStyle w:val="EmptyCellLayoutStyle"/>
              <w:spacing w:after="0" w:line="240" w:lineRule="auto"/>
            </w:pPr>
          </w:p>
        </w:tc>
        <w:tc>
          <w:tcPr>
            <w:tcW w:w="0" w:type="dxa"/>
          </w:tcPr>
          <w:p w14:paraId="55A15507" w14:textId="77777777" w:rsidR="001E6AC8" w:rsidRDefault="001E6AC8">
            <w:pPr>
              <w:pStyle w:val="EmptyCellLayoutStyle"/>
              <w:spacing w:after="0" w:line="240" w:lineRule="auto"/>
            </w:pPr>
          </w:p>
        </w:tc>
        <w:tc>
          <w:tcPr>
            <w:tcW w:w="0" w:type="dxa"/>
          </w:tcPr>
          <w:p w14:paraId="2947CAAE" w14:textId="77777777" w:rsidR="001E6AC8" w:rsidRDefault="001E6AC8">
            <w:pPr>
              <w:pStyle w:val="EmptyCellLayoutStyle"/>
              <w:spacing w:after="0" w:line="240" w:lineRule="auto"/>
            </w:pPr>
          </w:p>
        </w:tc>
        <w:tc>
          <w:tcPr>
            <w:tcW w:w="0" w:type="dxa"/>
          </w:tcPr>
          <w:p w14:paraId="42374695" w14:textId="77777777" w:rsidR="001E6AC8" w:rsidRDefault="001E6AC8">
            <w:pPr>
              <w:pStyle w:val="EmptyCellLayoutStyle"/>
              <w:spacing w:after="0" w:line="240" w:lineRule="auto"/>
            </w:pPr>
          </w:p>
        </w:tc>
        <w:tc>
          <w:tcPr>
            <w:tcW w:w="0" w:type="dxa"/>
          </w:tcPr>
          <w:p w14:paraId="5D9BA602" w14:textId="77777777" w:rsidR="001E6AC8" w:rsidRDefault="001E6AC8">
            <w:pPr>
              <w:pStyle w:val="EmptyCellLayoutStyle"/>
              <w:spacing w:after="0" w:line="240" w:lineRule="auto"/>
            </w:pPr>
          </w:p>
        </w:tc>
        <w:tc>
          <w:tcPr>
            <w:tcW w:w="0" w:type="dxa"/>
          </w:tcPr>
          <w:p w14:paraId="373C7970" w14:textId="77777777" w:rsidR="001E6AC8" w:rsidRDefault="001E6AC8">
            <w:pPr>
              <w:pStyle w:val="EmptyCellLayoutStyle"/>
              <w:spacing w:after="0" w:line="240" w:lineRule="auto"/>
            </w:pPr>
          </w:p>
        </w:tc>
        <w:tc>
          <w:tcPr>
            <w:tcW w:w="2505" w:type="dxa"/>
          </w:tcPr>
          <w:p w14:paraId="260B87F1" w14:textId="77777777" w:rsidR="001E6AC8" w:rsidRDefault="001E6AC8">
            <w:pPr>
              <w:pStyle w:val="EmptyCellLayoutStyle"/>
              <w:spacing w:after="0" w:line="240" w:lineRule="auto"/>
            </w:pPr>
          </w:p>
        </w:tc>
        <w:tc>
          <w:tcPr>
            <w:tcW w:w="6120" w:type="dxa"/>
          </w:tcPr>
          <w:p w14:paraId="236B029E" w14:textId="77777777" w:rsidR="001E6AC8" w:rsidRDefault="001E6AC8">
            <w:pPr>
              <w:pStyle w:val="EmptyCellLayoutStyle"/>
              <w:spacing w:after="0" w:line="240" w:lineRule="auto"/>
            </w:pPr>
          </w:p>
        </w:tc>
        <w:tc>
          <w:tcPr>
            <w:tcW w:w="2534" w:type="dxa"/>
          </w:tcPr>
          <w:p w14:paraId="5B50279C" w14:textId="77777777" w:rsidR="001E6AC8" w:rsidRDefault="001E6AC8">
            <w:pPr>
              <w:pStyle w:val="EmptyCellLayoutStyle"/>
              <w:spacing w:after="0" w:line="240" w:lineRule="auto"/>
            </w:pPr>
          </w:p>
        </w:tc>
        <w:tc>
          <w:tcPr>
            <w:tcW w:w="179" w:type="dxa"/>
          </w:tcPr>
          <w:p w14:paraId="2D0C7F10" w14:textId="77777777" w:rsidR="001E6AC8" w:rsidRDefault="001E6AC8">
            <w:pPr>
              <w:pStyle w:val="EmptyCellLayoutStyle"/>
              <w:spacing w:after="0" w:line="240" w:lineRule="auto"/>
            </w:pPr>
          </w:p>
        </w:tc>
      </w:tr>
      <w:tr w:rsidR="00A11866" w14:paraId="36937C10" w14:textId="77777777" w:rsidTr="00A11866">
        <w:tc>
          <w:tcPr>
            <w:tcW w:w="179" w:type="dxa"/>
          </w:tcPr>
          <w:p w14:paraId="0B0A0473" w14:textId="77777777" w:rsidR="001E6AC8" w:rsidRDefault="001E6AC8">
            <w:pPr>
              <w:pStyle w:val="EmptyCellLayoutStyle"/>
              <w:spacing w:after="0" w:line="240" w:lineRule="auto"/>
            </w:pPr>
          </w:p>
        </w:tc>
        <w:tc>
          <w:tcPr>
            <w:tcW w:w="0" w:type="dxa"/>
          </w:tcPr>
          <w:p w14:paraId="1A59644E" w14:textId="77777777" w:rsidR="001E6AC8" w:rsidRDefault="001E6AC8">
            <w:pPr>
              <w:pStyle w:val="EmptyCellLayoutStyle"/>
              <w:spacing w:after="0" w:line="240" w:lineRule="auto"/>
            </w:pPr>
          </w:p>
        </w:tc>
        <w:tc>
          <w:tcPr>
            <w:tcW w:w="0" w:type="dxa"/>
          </w:tcPr>
          <w:p w14:paraId="7269C479" w14:textId="77777777" w:rsidR="001E6AC8" w:rsidRDefault="001E6AC8">
            <w:pPr>
              <w:pStyle w:val="EmptyCellLayoutStyle"/>
              <w:spacing w:after="0" w:line="240" w:lineRule="auto"/>
            </w:pPr>
          </w:p>
        </w:tc>
        <w:tc>
          <w:tcPr>
            <w:tcW w:w="0" w:type="dxa"/>
          </w:tcPr>
          <w:p w14:paraId="5EA34260" w14:textId="77777777" w:rsidR="001E6AC8" w:rsidRDefault="001E6AC8">
            <w:pPr>
              <w:pStyle w:val="EmptyCellLayoutStyle"/>
              <w:spacing w:after="0" w:line="240" w:lineRule="auto"/>
            </w:pPr>
          </w:p>
        </w:tc>
        <w:tc>
          <w:tcPr>
            <w:tcW w:w="0" w:type="dxa"/>
          </w:tcPr>
          <w:p w14:paraId="383656C9" w14:textId="77777777" w:rsidR="001E6AC8" w:rsidRDefault="001E6AC8">
            <w:pPr>
              <w:pStyle w:val="EmptyCellLayoutStyle"/>
              <w:spacing w:after="0" w:line="240" w:lineRule="auto"/>
            </w:pPr>
          </w:p>
        </w:tc>
        <w:tc>
          <w:tcPr>
            <w:tcW w:w="0" w:type="dxa"/>
          </w:tcPr>
          <w:p w14:paraId="17AC24CE" w14:textId="77777777" w:rsidR="001E6AC8" w:rsidRDefault="001E6AC8">
            <w:pPr>
              <w:pStyle w:val="EmptyCellLayoutStyle"/>
              <w:spacing w:after="0" w:line="240" w:lineRule="auto"/>
            </w:pPr>
          </w:p>
        </w:tc>
        <w:tc>
          <w:tcPr>
            <w:tcW w:w="0" w:type="dxa"/>
          </w:tcPr>
          <w:p w14:paraId="420CA6C3" w14:textId="77777777" w:rsidR="001E6AC8" w:rsidRDefault="001E6AC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761"/>
              <w:gridCol w:w="179"/>
            </w:tblGrid>
            <w:tr w:rsidR="001E6AC8" w14:paraId="3D5A3218" w14:textId="77777777">
              <w:trPr>
                <w:trHeight w:val="180"/>
              </w:trPr>
              <w:tc>
                <w:tcPr>
                  <w:tcW w:w="180" w:type="dxa"/>
                  <w:tcBorders>
                    <w:top w:val="single" w:sz="15" w:space="0" w:color="000000"/>
                    <w:left w:val="single" w:sz="15" w:space="0" w:color="000000"/>
                  </w:tcBorders>
                </w:tcPr>
                <w:p w14:paraId="7A665BF5" w14:textId="77777777" w:rsidR="001E6AC8" w:rsidRDefault="001E6AC8">
                  <w:pPr>
                    <w:pStyle w:val="EmptyCellLayoutStyle"/>
                    <w:spacing w:after="0" w:line="240" w:lineRule="auto"/>
                  </w:pPr>
                </w:p>
              </w:tc>
              <w:tc>
                <w:tcPr>
                  <w:tcW w:w="10800" w:type="dxa"/>
                  <w:tcBorders>
                    <w:top w:val="single" w:sz="15" w:space="0" w:color="000000"/>
                  </w:tcBorders>
                </w:tcPr>
                <w:p w14:paraId="43E2AD08" w14:textId="77777777" w:rsidR="001E6AC8" w:rsidRDefault="001E6AC8">
                  <w:pPr>
                    <w:pStyle w:val="EmptyCellLayoutStyle"/>
                    <w:spacing w:after="0" w:line="240" w:lineRule="auto"/>
                  </w:pPr>
                </w:p>
              </w:tc>
              <w:tc>
                <w:tcPr>
                  <w:tcW w:w="180" w:type="dxa"/>
                  <w:tcBorders>
                    <w:top w:val="single" w:sz="15" w:space="0" w:color="000000"/>
                    <w:right w:val="single" w:sz="15" w:space="0" w:color="000000"/>
                  </w:tcBorders>
                </w:tcPr>
                <w:p w14:paraId="6A14DC74" w14:textId="77777777" w:rsidR="001E6AC8" w:rsidRDefault="001E6AC8">
                  <w:pPr>
                    <w:pStyle w:val="EmptyCellLayoutStyle"/>
                    <w:spacing w:after="0" w:line="240" w:lineRule="auto"/>
                  </w:pPr>
                </w:p>
              </w:tc>
            </w:tr>
            <w:tr w:rsidR="001E6AC8" w14:paraId="09BE7E60" w14:textId="77777777">
              <w:trPr>
                <w:trHeight w:val="270"/>
              </w:trPr>
              <w:tc>
                <w:tcPr>
                  <w:tcW w:w="180" w:type="dxa"/>
                  <w:tcBorders>
                    <w:left w:val="single" w:sz="15" w:space="0" w:color="000000"/>
                  </w:tcBorders>
                </w:tcPr>
                <w:p w14:paraId="4840A865" w14:textId="77777777" w:rsidR="001E6AC8" w:rsidRDefault="001E6AC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61"/>
                  </w:tblGrid>
                  <w:tr w:rsidR="001E6AC8" w14:paraId="6D4B66E0" w14:textId="77777777">
                    <w:trPr>
                      <w:trHeight w:val="192"/>
                    </w:trPr>
                    <w:tc>
                      <w:tcPr>
                        <w:tcW w:w="10800" w:type="dxa"/>
                        <w:tcBorders>
                          <w:top w:val="nil"/>
                          <w:left w:val="nil"/>
                          <w:bottom w:val="nil"/>
                          <w:right w:val="nil"/>
                        </w:tcBorders>
                        <w:tcMar>
                          <w:top w:w="39" w:type="dxa"/>
                          <w:left w:w="39" w:type="dxa"/>
                          <w:bottom w:w="39" w:type="dxa"/>
                          <w:right w:w="39" w:type="dxa"/>
                        </w:tcMar>
                      </w:tcPr>
                      <w:p w14:paraId="7389172F" w14:textId="77777777" w:rsidR="001E6AC8" w:rsidRDefault="0006041F">
                        <w:pPr>
                          <w:spacing w:after="0" w:line="240" w:lineRule="auto"/>
                        </w:pPr>
                        <w:r>
                          <w:rPr>
                            <w:rFonts w:ascii="Arial" w:eastAsia="Arial" w:hAnsi="Arial"/>
                            <w:b/>
                            <w:color w:val="000000"/>
                            <w:sz w:val="16"/>
                          </w:rPr>
                          <w:t>Indicate any exceptions or additions to the statements of employee or supervisors.</w:t>
                        </w:r>
                      </w:p>
                    </w:tc>
                  </w:tr>
                </w:tbl>
                <w:p w14:paraId="00B68282" w14:textId="77777777" w:rsidR="001E6AC8" w:rsidRDefault="001E6AC8">
                  <w:pPr>
                    <w:spacing w:after="0" w:line="240" w:lineRule="auto"/>
                  </w:pPr>
                </w:p>
              </w:tc>
              <w:tc>
                <w:tcPr>
                  <w:tcW w:w="180" w:type="dxa"/>
                  <w:tcBorders>
                    <w:right w:val="single" w:sz="15" w:space="0" w:color="000000"/>
                  </w:tcBorders>
                </w:tcPr>
                <w:p w14:paraId="74B974B0" w14:textId="77777777" w:rsidR="001E6AC8" w:rsidRDefault="001E6AC8">
                  <w:pPr>
                    <w:pStyle w:val="EmptyCellLayoutStyle"/>
                    <w:spacing w:after="0" w:line="240" w:lineRule="auto"/>
                  </w:pPr>
                </w:p>
              </w:tc>
            </w:tr>
            <w:tr w:rsidR="001E6AC8" w14:paraId="3015E3A5" w14:textId="77777777">
              <w:trPr>
                <w:trHeight w:val="89"/>
              </w:trPr>
              <w:tc>
                <w:tcPr>
                  <w:tcW w:w="180" w:type="dxa"/>
                  <w:tcBorders>
                    <w:left w:val="single" w:sz="15" w:space="0" w:color="000000"/>
                  </w:tcBorders>
                </w:tcPr>
                <w:p w14:paraId="6C02E03F" w14:textId="77777777" w:rsidR="001E6AC8" w:rsidRDefault="001E6AC8">
                  <w:pPr>
                    <w:pStyle w:val="EmptyCellLayoutStyle"/>
                    <w:spacing w:after="0" w:line="240" w:lineRule="auto"/>
                  </w:pPr>
                </w:p>
              </w:tc>
              <w:tc>
                <w:tcPr>
                  <w:tcW w:w="10800" w:type="dxa"/>
                </w:tcPr>
                <w:p w14:paraId="4561B3A4" w14:textId="77777777" w:rsidR="001E6AC8" w:rsidRDefault="001E6AC8">
                  <w:pPr>
                    <w:pStyle w:val="EmptyCellLayoutStyle"/>
                    <w:spacing w:after="0" w:line="240" w:lineRule="auto"/>
                  </w:pPr>
                </w:p>
              </w:tc>
              <w:tc>
                <w:tcPr>
                  <w:tcW w:w="180" w:type="dxa"/>
                  <w:tcBorders>
                    <w:right w:val="single" w:sz="15" w:space="0" w:color="000000"/>
                  </w:tcBorders>
                </w:tcPr>
                <w:p w14:paraId="50358400" w14:textId="77777777" w:rsidR="001E6AC8" w:rsidRDefault="001E6AC8">
                  <w:pPr>
                    <w:pStyle w:val="EmptyCellLayoutStyle"/>
                    <w:spacing w:after="0" w:line="240" w:lineRule="auto"/>
                  </w:pPr>
                </w:p>
              </w:tc>
            </w:tr>
            <w:tr w:rsidR="001E6AC8" w14:paraId="427C3F44" w14:textId="77777777">
              <w:trPr>
                <w:trHeight w:val="290"/>
              </w:trPr>
              <w:tc>
                <w:tcPr>
                  <w:tcW w:w="180" w:type="dxa"/>
                  <w:tcBorders>
                    <w:left w:val="single" w:sz="15" w:space="0" w:color="000000"/>
                  </w:tcBorders>
                </w:tcPr>
                <w:p w14:paraId="52CAFD25" w14:textId="77777777" w:rsidR="001E6AC8" w:rsidRDefault="001E6AC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61"/>
                  </w:tblGrid>
                  <w:tr w:rsidR="001E6AC8" w14:paraId="4B5E63CE" w14:textId="77777777">
                    <w:trPr>
                      <w:trHeight w:val="212"/>
                    </w:trPr>
                    <w:tc>
                      <w:tcPr>
                        <w:tcW w:w="10800" w:type="dxa"/>
                        <w:tcBorders>
                          <w:top w:val="nil"/>
                          <w:left w:val="nil"/>
                          <w:bottom w:val="nil"/>
                          <w:right w:val="nil"/>
                        </w:tcBorders>
                        <w:tcMar>
                          <w:top w:w="39" w:type="dxa"/>
                          <w:left w:w="39" w:type="dxa"/>
                          <w:bottom w:w="39" w:type="dxa"/>
                          <w:right w:w="39" w:type="dxa"/>
                        </w:tcMar>
                      </w:tcPr>
                      <w:p w14:paraId="505E43DD" w14:textId="77777777" w:rsidR="001E6AC8" w:rsidRDefault="0006041F">
                        <w:pPr>
                          <w:spacing w:after="0" w:line="240" w:lineRule="auto"/>
                        </w:pPr>
                        <w:r>
                          <w:rPr>
                            <w:rFonts w:ascii="Arial" w:eastAsia="Arial" w:hAnsi="Arial"/>
                            <w:color w:val="000000"/>
                          </w:rPr>
                          <w:t>None</w:t>
                        </w:r>
                      </w:p>
                    </w:tc>
                  </w:tr>
                </w:tbl>
                <w:p w14:paraId="7F27AC99" w14:textId="77777777" w:rsidR="001E6AC8" w:rsidRDefault="001E6AC8">
                  <w:pPr>
                    <w:spacing w:after="0" w:line="240" w:lineRule="auto"/>
                  </w:pPr>
                </w:p>
              </w:tc>
              <w:tc>
                <w:tcPr>
                  <w:tcW w:w="180" w:type="dxa"/>
                  <w:tcBorders>
                    <w:right w:val="single" w:sz="15" w:space="0" w:color="000000"/>
                  </w:tcBorders>
                </w:tcPr>
                <w:p w14:paraId="301576D3" w14:textId="77777777" w:rsidR="001E6AC8" w:rsidRDefault="001E6AC8">
                  <w:pPr>
                    <w:pStyle w:val="EmptyCellLayoutStyle"/>
                    <w:spacing w:after="0" w:line="240" w:lineRule="auto"/>
                  </w:pPr>
                </w:p>
              </w:tc>
            </w:tr>
            <w:tr w:rsidR="001E6AC8" w14:paraId="469ED12D" w14:textId="77777777">
              <w:trPr>
                <w:trHeight w:val="69"/>
              </w:trPr>
              <w:tc>
                <w:tcPr>
                  <w:tcW w:w="180" w:type="dxa"/>
                  <w:tcBorders>
                    <w:left w:val="single" w:sz="15" w:space="0" w:color="000000"/>
                    <w:bottom w:val="single" w:sz="15" w:space="0" w:color="000000"/>
                  </w:tcBorders>
                </w:tcPr>
                <w:p w14:paraId="3393D98A" w14:textId="77777777" w:rsidR="001E6AC8" w:rsidRDefault="001E6AC8">
                  <w:pPr>
                    <w:pStyle w:val="EmptyCellLayoutStyle"/>
                    <w:spacing w:after="0" w:line="240" w:lineRule="auto"/>
                  </w:pPr>
                </w:p>
              </w:tc>
              <w:tc>
                <w:tcPr>
                  <w:tcW w:w="10800" w:type="dxa"/>
                  <w:tcBorders>
                    <w:bottom w:val="single" w:sz="15" w:space="0" w:color="000000"/>
                  </w:tcBorders>
                </w:tcPr>
                <w:p w14:paraId="4A0D41B3" w14:textId="77777777" w:rsidR="001E6AC8" w:rsidRDefault="001E6AC8">
                  <w:pPr>
                    <w:pStyle w:val="EmptyCellLayoutStyle"/>
                    <w:spacing w:after="0" w:line="240" w:lineRule="auto"/>
                  </w:pPr>
                </w:p>
              </w:tc>
              <w:tc>
                <w:tcPr>
                  <w:tcW w:w="180" w:type="dxa"/>
                  <w:tcBorders>
                    <w:bottom w:val="single" w:sz="15" w:space="0" w:color="000000"/>
                    <w:right w:val="single" w:sz="15" w:space="0" w:color="000000"/>
                  </w:tcBorders>
                </w:tcPr>
                <w:p w14:paraId="799E3D33" w14:textId="77777777" w:rsidR="001E6AC8" w:rsidRDefault="001E6AC8">
                  <w:pPr>
                    <w:pStyle w:val="EmptyCellLayoutStyle"/>
                    <w:spacing w:after="0" w:line="240" w:lineRule="auto"/>
                  </w:pPr>
                </w:p>
              </w:tc>
            </w:tr>
          </w:tbl>
          <w:p w14:paraId="55CB8ABB" w14:textId="77777777" w:rsidR="001E6AC8" w:rsidRDefault="001E6AC8">
            <w:pPr>
              <w:spacing w:after="0" w:line="240" w:lineRule="auto"/>
            </w:pPr>
          </w:p>
        </w:tc>
        <w:tc>
          <w:tcPr>
            <w:tcW w:w="179" w:type="dxa"/>
          </w:tcPr>
          <w:p w14:paraId="7DD3849D" w14:textId="77777777" w:rsidR="001E6AC8" w:rsidRDefault="001E6AC8">
            <w:pPr>
              <w:pStyle w:val="EmptyCellLayoutStyle"/>
              <w:spacing w:after="0" w:line="240" w:lineRule="auto"/>
            </w:pPr>
          </w:p>
        </w:tc>
      </w:tr>
      <w:tr w:rsidR="001E6AC8" w14:paraId="344D9F4D" w14:textId="77777777">
        <w:trPr>
          <w:trHeight w:val="114"/>
        </w:trPr>
        <w:tc>
          <w:tcPr>
            <w:tcW w:w="179" w:type="dxa"/>
          </w:tcPr>
          <w:p w14:paraId="530B438F" w14:textId="77777777" w:rsidR="001E6AC8" w:rsidRDefault="001E6AC8">
            <w:pPr>
              <w:pStyle w:val="EmptyCellLayoutStyle"/>
              <w:spacing w:after="0" w:line="240" w:lineRule="auto"/>
            </w:pPr>
          </w:p>
        </w:tc>
        <w:tc>
          <w:tcPr>
            <w:tcW w:w="0" w:type="dxa"/>
          </w:tcPr>
          <w:p w14:paraId="722BA54E" w14:textId="77777777" w:rsidR="001E6AC8" w:rsidRDefault="001E6AC8">
            <w:pPr>
              <w:pStyle w:val="EmptyCellLayoutStyle"/>
              <w:spacing w:after="0" w:line="240" w:lineRule="auto"/>
            </w:pPr>
          </w:p>
        </w:tc>
        <w:tc>
          <w:tcPr>
            <w:tcW w:w="0" w:type="dxa"/>
          </w:tcPr>
          <w:p w14:paraId="0F7191CE" w14:textId="77777777" w:rsidR="001E6AC8" w:rsidRDefault="001E6AC8">
            <w:pPr>
              <w:pStyle w:val="EmptyCellLayoutStyle"/>
              <w:spacing w:after="0" w:line="240" w:lineRule="auto"/>
            </w:pPr>
          </w:p>
        </w:tc>
        <w:tc>
          <w:tcPr>
            <w:tcW w:w="0" w:type="dxa"/>
          </w:tcPr>
          <w:p w14:paraId="12F3580B" w14:textId="77777777" w:rsidR="001E6AC8" w:rsidRDefault="001E6AC8">
            <w:pPr>
              <w:pStyle w:val="EmptyCellLayoutStyle"/>
              <w:spacing w:after="0" w:line="240" w:lineRule="auto"/>
            </w:pPr>
          </w:p>
        </w:tc>
        <w:tc>
          <w:tcPr>
            <w:tcW w:w="0" w:type="dxa"/>
          </w:tcPr>
          <w:p w14:paraId="1C85470F" w14:textId="77777777" w:rsidR="001E6AC8" w:rsidRDefault="001E6AC8">
            <w:pPr>
              <w:pStyle w:val="EmptyCellLayoutStyle"/>
              <w:spacing w:after="0" w:line="240" w:lineRule="auto"/>
            </w:pPr>
          </w:p>
        </w:tc>
        <w:tc>
          <w:tcPr>
            <w:tcW w:w="0" w:type="dxa"/>
          </w:tcPr>
          <w:p w14:paraId="4003D29B" w14:textId="77777777" w:rsidR="001E6AC8" w:rsidRDefault="001E6AC8">
            <w:pPr>
              <w:pStyle w:val="EmptyCellLayoutStyle"/>
              <w:spacing w:after="0" w:line="240" w:lineRule="auto"/>
            </w:pPr>
          </w:p>
        </w:tc>
        <w:tc>
          <w:tcPr>
            <w:tcW w:w="0" w:type="dxa"/>
          </w:tcPr>
          <w:p w14:paraId="6DB35B13" w14:textId="77777777" w:rsidR="001E6AC8" w:rsidRDefault="001E6AC8">
            <w:pPr>
              <w:pStyle w:val="EmptyCellLayoutStyle"/>
              <w:spacing w:after="0" w:line="240" w:lineRule="auto"/>
            </w:pPr>
          </w:p>
        </w:tc>
        <w:tc>
          <w:tcPr>
            <w:tcW w:w="2505" w:type="dxa"/>
          </w:tcPr>
          <w:p w14:paraId="14B9CEC8" w14:textId="77777777" w:rsidR="001E6AC8" w:rsidRDefault="001E6AC8">
            <w:pPr>
              <w:pStyle w:val="EmptyCellLayoutStyle"/>
              <w:spacing w:after="0" w:line="240" w:lineRule="auto"/>
            </w:pPr>
          </w:p>
        </w:tc>
        <w:tc>
          <w:tcPr>
            <w:tcW w:w="6120" w:type="dxa"/>
          </w:tcPr>
          <w:p w14:paraId="373E9145" w14:textId="77777777" w:rsidR="001E6AC8" w:rsidRDefault="001E6AC8">
            <w:pPr>
              <w:pStyle w:val="EmptyCellLayoutStyle"/>
              <w:spacing w:after="0" w:line="240" w:lineRule="auto"/>
            </w:pPr>
          </w:p>
        </w:tc>
        <w:tc>
          <w:tcPr>
            <w:tcW w:w="2534" w:type="dxa"/>
          </w:tcPr>
          <w:p w14:paraId="7657C9E6" w14:textId="77777777" w:rsidR="001E6AC8" w:rsidRDefault="001E6AC8">
            <w:pPr>
              <w:pStyle w:val="EmptyCellLayoutStyle"/>
              <w:spacing w:after="0" w:line="240" w:lineRule="auto"/>
            </w:pPr>
          </w:p>
        </w:tc>
        <w:tc>
          <w:tcPr>
            <w:tcW w:w="179" w:type="dxa"/>
          </w:tcPr>
          <w:p w14:paraId="20E9617C" w14:textId="77777777" w:rsidR="001E6AC8" w:rsidRDefault="001E6AC8">
            <w:pPr>
              <w:pStyle w:val="EmptyCellLayoutStyle"/>
              <w:spacing w:after="0" w:line="240" w:lineRule="auto"/>
            </w:pPr>
          </w:p>
        </w:tc>
      </w:tr>
      <w:tr w:rsidR="00A11866" w14:paraId="64229DBC" w14:textId="77777777" w:rsidTr="00A11866">
        <w:tc>
          <w:tcPr>
            <w:tcW w:w="179" w:type="dxa"/>
          </w:tcPr>
          <w:p w14:paraId="20E50ADE" w14:textId="77777777" w:rsidR="001E6AC8" w:rsidRDefault="001E6AC8">
            <w:pPr>
              <w:pStyle w:val="EmptyCellLayoutStyle"/>
              <w:spacing w:after="0" w:line="240" w:lineRule="auto"/>
            </w:pPr>
          </w:p>
        </w:tc>
        <w:tc>
          <w:tcPr>
            <w:tcW w:w="0" w:type="dxa"/>
          </w:tcPr>
          <w:p w14:paraId="0DDE9B7A" w14:textId="77777777" w:rsidR="001E6AC8" w:rsidRDefault="001E6AC8">
            <w:pPr>
              <w:pStyle w:val="EmptyCellLayoutStyle"/>
              <w:spacing w:after="0" w:line="240" w:lineRule="auto"/>
            </w:pPr>
          </w:p>
        </w:tc>
        <w:tc>
          <w:tcPr>
            <w:tcW w:w="0" w:type="dxa"/>
          </w:tcPr>
          <w:p w14:paraId="2FFF4CF8" w14:textId="77777777" w:rsidR="001E6AC8" w:rsidRDefault="001E6AC8">
            <w:pPr>
              <w:pStyle w:val="EmptyCellLayoutStyle"/>
              <w:spacing w:after="0" w:line="240" w:lineRule="auto"/>
            </w:pPr>
          </w:p>
        </w:tc>
        <w:tc>
          <w:tcPr>
            <w:tcW w:w="0" w:type="dxa"/>
          </w:tcPr>
          <w:p w14:paraId="7038A207" w14:textId="77777777" w:rsidR="001E6AC8" w:rsidRDefault="001E6AC8">
            <w:pPr>
              <w:pStyle w:val="EmptyCellLayoutStyle"/>
              <w:spacing w:after="0" w:line="240" w:lineRule="auto"/>
            </w:pPr>
          </w:p>
        </w:tc>
        <w:tc>
          <w:tcPr>
            <w:tcW w:w="0" w:type="dxa"/>
          </w:tcPr>
          <w:p w14:paraId="47ACE1E0" w14:textId="77777777" w:rsidR="001E6AC8" w:rsidRDefault="001E6AC8">
            <w:pPr>
              <w:pStyle w:val="EmptyCellLayoutStyle"/>
              <w:spacing w:after="0" w:line="240" w:lineRule="auto"/>
            </w:pPr>
          </w:p>
        </w:tc>
        <w:tc>
          <w:tcPr>
            <w:tcW w:w="0" w:type="dxa"/>
          </w:tcPr>
          <w:p w14:paraId="4E62279D" w14:textId="77777777" w:rsidR="001E6AC8" w:rsidRDefault="001E6AC8">
            <w:pPr>
              <w:pStyle w:val="EmptyCellLayoutStyle"/>
              <w:spacing w:after="0" w:line="240" w:lineRule="auto"/>
            </w:pPr>
          </w:p>
        </w:tc>
        <w:tc>
          <w:tcPr>
            <w:tcW w:w="0" w:type="dxa"/>
          </w:tcPr>
          <w:p w14:paraId="269698B0" w14:textId="77777777" w:rsidR="001E6AC8" w:rsidRDefault="001E6AC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1E6AC8" w14:paraId="24690B89" w14:textId="77777777">
              <w:trPr>
                <w:trHeight w:val="180"/>
              </w:trPr>
              <w:tc>
                <w:tcPr>
                  <w:tcW w:w="180" w:type="dxa"/>
                  <w:tcBorders>
                    <w:top w:val="single" w:sz="15" w:space="0" w:color="000000"/>
                    <w:left w:val="single" w:sz="15" w:space="0" w:color="000000"/>
                  </w:tcBorders>
                </w:tcPr>
                <w:p w14:paraId="7A6C6BEE" w14:textId="77777777" w:rsidR="001E6AC8" w:rsidRDefault="001E6AC8">
                  <w:pPr>
                    <w:pStyle w:val="EmptyCellLayoutStyle"/>
                    <w:spacing w:after="0" w:line="240" w:lineRule="auto"/>
                  </w:pPr>
                </w:p>
              </w:tc>
              <w:tc>
                <w:tcPr>
                  <w:tcW w:w="5220" w:type="dxa"/>
                  <w:tcBorders>
                    <w:top w:val="single" w:sz="15" w:space="0" w:color="000000"/>
                  </w:tcBorders>
                </w:tcPr>
                <w:p w14:paraId="2C757B0E" w14:textId="77777777" w:rsidR="001E6AC8" w:rsidRDefault="001E6AC8">
                  <w:pPr>
                    <w:pStyle w:val="EmptyCellLayoutStyle"/>
                    <w:spacing w:after="0" w:line="240" w:lineRule="auto"/>
                  </w:pPr>
                </w:p>
              </w:tc>
              <w:tc>
                <w:tcPr>
                  <w:tcW w:w="359" w:type="dxa"/>
                  <w:tcBorders>
                    <w:top w:val="single" w:sz="15" w:space="0" w:color="000000"/>
                  </w:tcBorders>
                </w:tcPr>
                <w:p w14:paraId="31FE89A6" w14:textId="77777777" w:rsidR="001E6AC8" w:rsidRDefault="001E6AC8">
                  <w:pPr>
                    <w:pStyle w:val="EmptyCellLayoutStyle"/>
                    <w:spacing w:after="0" w:line="240" w:lineRule="auto"/>
                  </w:pPr>
                </w:p>
              </w:tc>
              <w:tc>
                <w:tcPr>
                  <w:tcW w:w="5220" w:type="dxa"/>
                  <w:tcBorders>
                    <w:top w:val="single" w:sz="15" w:space="0" w:color="000000"/>
                  </w:tcBorders>
                </w:tcPr>
                <w:p w14:paraId="0CF37CAD" w14:textId="77777777" w:rsidR="001E6AC8" w:rsidRDefault="001E6AC8">
                  <w:pPr>
                    <w:pStyle w:val="EmptyCellLayoutStyle"/>
                    <w:spacing w:after="0" w:line="240" w:lineRule="auto"/>
                  </w:pPr>
                </w:p>
              </w:tc>
              <w:tc>
                <w:tcPr>
                  <w:tcW w:w="180" w:type="dxa"/>
                  <w:tcBorders>
                    <w:top w:val="single" w:sz="15" w:space="0" w:color="000000"/>
                    <w:right w:val="single" w:sz="15" w:space="0" w:color="000000"/>
                  </w:tcBorders>
                </w:tcPr>
                <w:p w14:paraId="7402A461" w14:textId="77777777" w:rsidR="001E6AC8" w:rsidRDefault="001E6AC8">
                  <w:pPr>
                    <w:pStyle w:val="EmptyCellLayoutStyle"/>
                    <w:spacing w:after="0" w:line="240" w:lineRule="auto"/>
                  </w:pPr>
                </w:p>
              </w:tc>
            </w:tr>
            <w:tr w:rsidR="00A11866" w14:paraId="309F0684" w14:textId="77777777" w:rsidTr="00A11866">
              <w:trPr>
                <w:trHeight w:val="359"/>
              </w:trPr>
              <w:tc>
                <w:tcPr>
                  <w:tcW w:w="180" w:type="dxa"/>
                  <w:tcBorders>
                    <w:left w:val="single" w:sz="15" w:space="0" w:color="000000"/>
                  </w:tcBorders>
                </w:tcPr>
                <w:p w14:paraId="6CEC48A1" w14:textId="77777777" w:rsidR="001E6AC8" w:rsidRDefault="001E6AC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1E6AC8" w14:paraId="271F367F" w14:textId="77777777">
                    <w:trPr>
                      <w:trHeight w:val="282"/>
                    </w:trPr>
                    <w:tc>
                      <w:tcPr>
                        <w:tcW w:w="10800" w:type="dxa"/>
                        <w:tcBorders>
                          <w:top w:val="nil"/>
                          <w:left w:val="nil"/>
                          <w:bottom w:val="nil"/>
                          <w:right w:val="nil"/>
                        </w:tcBorders>
                        <w:tcMar>
                          <w:top w:w="39" w:type="dxa"/>
                          <w:left w:w="39" w:type="dxa"/>
                          <w:bottom w:w="39" w:type="dxa"/>
                          <w:right w:w="39" w:type="dxa"/>
                        </w:tcMar>
                      </w:tcPr>
                      <w:p w14:paraId="3FAB3BBA" w14:textId="77777777" w:rsidR="001E6AC8" w:rsidRDefault="0006041F">
                        <w:pPr>
                          <w:spacing w:after="0" w:line="240" w:lineRule="auto"/>
                        </w:pPr>
                        <w:r>
                          <w:rPr>
                            <w:rFonts w:ascii="Arial" w:eastAsia="Arial" w:hAnsi="Arial"/>
                            <w:b/>
                            <w:i/>
                            <w:color w:val="000000"/>
                          </w:rPr>
                          <w:t>I certify that the entries on these pages are accurate and complete.</w:t>
                        </w:r>
                      </w:p>
                    </w:tc>
                  </w:tr>
                </w:tbl>
                <w:p w14:paraId="737A7D80" w14:textId="77777777" w:rsidR="001E6AC8" w:rsidRDefault="001E6AC8">
                  <w:pPr>
                    <w:spacing w:after="0" w:line="240" w:lineRule="auto"/>
                  </w:pPr>
                </w:p>
              </w:tc>
              <w:tc>
                <w:tcPr>
                  <w:tcW w:w="180" w:type="dxa"/>
                  <w:tcBorders>
                    <w:right w:val="single" w:sz="15" w:space="0" w:color="000000"/>
                  </w:tcBorders>
                </w:tcPr>
                <w:p w14:paraId="11C794AA" w14:textId="77777777" w:rsidR="001E6AC8" w:rsidRDefault="001E6AC8">
                  <w:pPr>
                    <w:pStyle w:val="EmptyCellLayoutStyle"/>
                    <w:spacing w:after="0" w:line="240" w:lineRule="auto"/>
                  </w:pPr>
                </w:p>
              </w:tc>
            </w:tr>
            <w:tr w:rsidR="001E6AC8" w14:paraId="3E8A82F9" w14:textId="77777777">
              <w:trPr>
                <w:trHeight w:val="180"/>
              </w:trPr>
              <w:tc>
                <w:tcPr>
                  <w:tcW w:w="180" w:type="dxa"/>
                  <w:tcBorders>
                    <w:left w:val="single" w:sz="15" w:space="0" w:color="000000"/>
                  </w:tcBorders>
                </w:tcPr>
                <w:p w14:paraId="5FC9B7BD" w14:textId="77777777" w:rsidR="001E6AC8" w:rsidRDefault="001E6AC8">
                  <w:pPr>
                    <w:pStyle w:val="EmptyCellLayoutStyle"/>
                    <w:spacing w:after="0" w:line="240" w:lineRule="auto"/>
                  </w:pPr>
                </w:p>
              </w:tc>
              <w:tc>
                <w:tcPr>
                  <w:tcW w:w="5220" w:type="dxa"/>
                </w:tcPr>
                <w:p w14:paraId="589AB9EE" w14:textId="77777777" w:rsidR="001E6AC8" w:rsidRDefault="001E6AC8">
                  <w:pPr>
                    <w:pStyle w:val="EmptyCellLayoutStyle"/>
                    <w:spacing w:after="0" w:line="240" w:lineRule="auto"/>
                  </w:pPr>
                </w:p>
              </w:tc>
              <w:tc>
                <w:tcPr>
                  <w:tcW w:w="359" w:type="dxa"/>
                </w:tcPr>
                <w:p w14:paraId="42DBCB5C" w14:textId="77777777" w:rsidR="001E6AC8" w:rsidRDefault="001E6AC8">
                  <w:pPr>
                    <w:pStyle w:val="EmptyCellLayoutStyle"/>
                    <w:spacing w:after="0" w:line="240" w:lineRule="auto"/>
                  </w:pPr>
                </w:p>
              </w:tc>
              <w:tc>
                <w:tcPr>
                  <w:tcW w:w="5220" w:type="dxa"/>
                </w:tcPr>
                <w:p w14:paraId="0515517B" w14:textId="77777777" w:rsidR="001E6AC8" w:rsidRDefault="001E6AC8">
                  <w:pPr>
                    <w:pStyle w:val="EmptyCellLayoutStyle"/>
                    <w:spacing w:after="0" w:line="240" w:lineRule="auto"/>
                  </w:pPr>
                </w:p>
              </w:tc>
              <w:tc>
                <w:tcPr>
                  <w:tcW w:w="180" w:type="dxa"/>
                  <w:tcBorders>
                    <w:right w:val="single" w:sz="15" w:space="0" w:color="000000"/>
                  </w:tcBorders>
                </w:tcPr>
                <w:p w14:paraId="1DE392FC" w14:textId="77777777" w:rsidR="001E6AC8" w:rsidRDefault="001E6AC8">
                  <w:pPr>
                    <w:pStyle w:val="EmptyCellLayoutStyle"/>
                    <w:spacing w:after="0" w:line="240" w:lineRule="auto"/>
                  </w:pPr>
                </w:p>
              </w:tc>
            </w:tr>
            <w:tr w:rsidR="001E6AC8" w14:paraId="5CB1F275" w14:textId="77777777">
              <w:trPr>
                <w:trHeight w:val="290"/>
              </w:trPr>
              <w:tc>
                <w:tcPr>
                  <w:tcW w:w="180" w:type="dxa"/>
                  <w:tcBorders>
                    <w:left w:val="single" w:sz="15" w:space="0" w:color="000000"/>
                  </w:tcBorders>
                </w:tcPr>
                <w:p w14:paraId="62CF517D"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1E6AC8" w14:paraId="396095FD" w14:textId="77777777">
                    <w:trPr>
                      <w:trHeight w:val="212"/>
                    </w:trPr>
                    <w:tc>
                      <w:tcPr>
                        <w:tcW w:w="5220" w:type="dxa"/>
                        <w:tcBorders>
                          <w:top w:val="nil"/>
                          <w:left w:val="nil"/>
                          <w:bottom w:val="nil"/>
                          <w:right w:val="nil"/>
                        </w:tcBorders>
                        <w:tcMar>
                          <w:top w:w="39" w:type="dxa"/>
                          <w:left w:w="39" w:type="dxa"/>
                          <w:bottom w:w="39" w:type="dxa"/>
                          <w:right w:w="39" w:type="dxa"/>
                        </w:tcMar>
                      </w:tcPr>
                      <w:p w14:paraId="467609BE" w14:textId="6FBA3CA3" w:rsidR="001E6AC8" w:rsidRDefault="001E6AC8">
                        <w:pPr>
                          <w:spacing w:after="0" w:line="240" w:lineRule="auto"/>
                        </w:pPr>
                      </w:p>
                    </w:tc>
                  </w:tr>
                </w:tbl>
                <w:p w14:paraId="4966EE31" w14:textId="77777777" w:rsidR="001E6AC8" w:rsidRDefault="001E6AC8">
                  <w:pPr>
                    <w:spacing w:after="0" w:line="240" w:lineRule="auto"/>
                  </w:pPr>
                </w:p>
              </w:tc>
              <w:tc>
                <w:tcPr>
                  <w:tcW w:w="359" w:type="dxa"/>
                </w:tcPr>
                <w:p w14:paraId="0CCC9B21" w14:textId="77777777" w:rsidR="001E6AC8" w:rsidRDefault="001E6AC8">
                  <w:pPr>
                    <w:pStyle w:val="EmptyCellLayoutStyle"/>
                    <w:spacing w:after="0" w:line="240" w:lineRule="auto"/>
                  </w:pPr>
                </w:p>
              </w:tc>
              <w:tc>
                <w:tcPr>
                  <w:tcW w:w="5220" w:type="dxa"/>
                </w:tcPr>
                <w:p w14:paraId="2E884FF1" w14:textId="77777777" w:rsidR="001E6AC8" w:rsidRDefault="001E6AC8">
                  <w:pPr>
                    <w:spacing w:after="0" w:line="240" w:lineRule="auto"/>
                  </w:pPr>
                </w:p>
              </w:tc>
              <w:tc>
                <w:tcPr>
                  <w:tcW w:w="180" w:type="dxa"/>
                  <w:tcBorders>
                    <w:right w:val="single" w:sz="15" w:space="0" w:color="000000"/>
                  </w:tcBorders>
                </w:tcPr>
                <w:p w14:paraId="3E6FA8F7" w14:textId="77777777" w:rsidR="001E6AC8" w:rsidRDefault="001E6AC8">
                  <w:pPr>
                    <w:pStyle w:val="EmptyCellLayoutStyle"/>
                    <w:spacing w:after="0" w:line="240" w:lineRule="auto"/>
                  </w:pPr>
                </w:p>
              </w:tc>
            </w:tr>
            <w:tr w:rsidR="001E6AC8" w14:paraId="12842E13" w14:textId="77777777">
              <w:trPr>
                <w:trHeight w:val="34"/>
              </w:trPr>
              <w:tc>
                <w:tcPr>
                  <w:tcW w:w="180" w:type="dxa"/>
                  <w:tcBorders>
                    <w:left w:val="single" w:sz="15" w:space="0" w:color="000000"/>
                  </w:tcBorders>
                </w:tcPr>
                <w:p w14:paraId="31AF4D78" w14:textId="77777777" w:rsidR="001E6AC8" w:rsidRDefault="001E6AC8">
                  <w:pPr>
                    <w:pStyle w:val="EmptyCellLayoutStyle"/>
                    <w:spacing w:after="0" w:line="240" w:lineRule="auto"/>
                  </w:pPr>
                </w:p>
              </w:tc>
              <w:tc>
                <w:tcPr>
                  <w:tcW w:w="5220" w:type="dxa"/>
                </w:tcPr>
                <w:p w14:paraId="2D3BBBB4" w14:textId="77777777" w:rsidR="001E6AC8" w:rsidRDefault="001E6AC8">
                  <w:pPr>
                    <w:pStyle w:val="EmptyCellLayoutStyle"/>
                    <w:spacing w:after="0" w:line="240" w:lineRule="auto"/>
                  </w:pPr>
                </w:p>
              </w:tc>
              <w:tc>
                <w:tcPr>
                  <w:tcW w:w="359" w:type="dxa"/>
                </w:tcPr>
                <w:p w14:paraId="679CAA53" w14:textId="77777777" w:rsidR="001E6AC8" w:rsidRDefault="001E6AC8">
                  <w:pPr>
                    <w:pStyle w:val="EmptyCellLayoutStyle"/>
                    <w:spacing w:after="0" w:line="240" w:lineRule="auto"/>
                  </w:pPr>
                </w:p>
              </w:tc>
              <w:tc>
                <w:tcPr>
                  <w:tcW w:w="5220" w:type="dxa"/>
                </w:tcPr>
                <w:p w14:paraId="003F2C5D" w14:textId="77777777" w:rsidR="001E6AC8" w:rsidRDefault="001E6AC8">
                  <w:pPr>
                    <w:pStyle w:val="EmptyCellLayoutStyle"/>
                    <w:spacing w:after="0" w:line="240" w:lineRule="auto"/>
                  </w:pPr>
                </w:p>
              </w:tc>
              <w:tc>
                <w:tcPr>
                  <w:tcW w:w="180" w:type="dxa"/>
                  <w:tcBorders>
                    <w:right w:val="single" w:sz="15" w:space="0" w:color="000000"/>
                  </w:tcBorders>
                </w:tcPr>
                <w:p w14:paraId="1295A914" w14:textId="77777777" w:rsidR="001E6AC8" w:rsidRDefault="001E6AC8">
                  <w:pPr>
                    <w:pStyle w:val="EmptyCellLayoutStyle"/>
                    <w:spacing w:after="0" w:line="240" w:lineRule="auto"/>
                  </w:pPr>
                </w:p>
              </w:tc>
            </w:tr>
            <w:tr w:rsidR="001E6AC8" w14:paraId="12850836" w14:textId="77777777">
              <w:trPr>
                <w:trHeight w:val="360"/>
              </w:trPr>
              <w:tc>
                <w:tcPr>
                  <w:tcW w:w="180" w:type="dxa"/>
                  <w:tcBorders>
                    <w:left w:val="single" w:sz="15" w:space="0" w:color="000000"/>
                  </w:tcBorders>
                </w:tcPr>
                <w:p w14:paraId="73E84D85"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1E6AC8" w14:paraId="4EFB4F5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F2E9AD" w14:textId="77777777" w:rsidR="001E6AC8" w:rsidRDefault="0006041F">
                        <w:pPr>
                          <w:spacing w:after="0" w:line="240" w:lineRule="auto"/>
                          <w:jc w:val="center"/>
                        </w:pPr>
                        <w:r>
                          <w:rPr>
                            <w:rFonts w:ascii="Arial" w:eastAsia="Arial" w:hAnsi="Arial"/>
                            <w:b/>
                            <w:color w:val="000000"/>
                            <w:sz w:val="16"/>
                          </w:rPr>
                          <w:t>Appointing Authority</w:t>
                        </w:r>
                      </w:p>
                    </w:tc>
                  </w:tr>
                </w:tbl>
                <w:p w14:paraId="1A20817F" w14:textId="77777777" w:rsidR="001E6AC8" w:rsidRDefault="001E6AC8">
                  <w:pPr>
                    <w:spacing w:after="0" w:line="240" w:lineRule="auto"/>
                  </w:pPr>
                </w:p>
              </w:tc>
              <w:tc>
                <w:tcPr>
                  <w:tcW w:w="359" w:type="dxa"/>
                </w:tcPr>
                <w:p w14:paraId="6C14AF63" w14:textId="77777777" w:rsidR="001E6AC8" w:rsidRDefault="001E6A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1E6AC8" w14:paraId="486D08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996964" w14:textId="77777777" w:rsidR="001E6AC8" w:rsidRDefault="0006041F">
                        <w:pPr>
                          <w:spacing w:after="0" w:line="240" w:lineRule="auto"/>
                          <w:jc w:val="center"/>
                        </w:pPr>
                        <w:r>
                          <w:rPr>
                            <w:rFonts w:ascii="Arial" w:eastAsia="Arial" w:hAnsi="Arial"/>
                            <w:b/>
                            <w:color w:val="000000"/>
                            <w:sz w:val="16"/>
                          </w:rPr>
                          <w:t>Date</w:t>
                        </w:r>
                      </w:p>
                    </w:tc>
                  </w:tr>
                </w:tbl>
                <w:p w14:paraId="19DADC20" w14:textId="77777777" w:rsidR="001E6AC8" w:rsidRDefault="001E6AC8">
                  <w:pPr>
                    <w:spacing w:after="0" w:line="240" w:lineRule="auto"/>
                  </w:pPr>
                </w:p>
              </w:tc>
              <w:tc>
                <w:tcPr>
                  <w:tcW w:w="180" w:type="dxa"/>
                  <w:tcBorders>
                    <w:right w:val="single" w:sz="15" w:space="0" w:color="000000"/>
                  </w:tcBorders>
                </w:tcPr>
                <w:p w14:paraId="7C3B85B2" w14:textId="77777777" w:rsidR="001E6AC8" w:rsidRDefault="001E6AC8">
                  <w:pPr>
                    <w:pStyle w:val="EmptyCellLayoutStyle"/>
                    <w:spacing w:after="0" w:line="240" w:lineRule="auto"/>
                  </w:pPr>
                </w:p>
              </w:tc>
            </w:tr>
            <w:tr w:rsidR="001E6AC8" w14:paraId="7705CAE3" w14:textId="77777777">
              <w:trPr>
                <w:trHeight w:val="214"/>
              </w:trPr>
              <w:tc>
                <w:tcPr>
                  <w:tcW w:w="180" w:type="dxa"/>
                  <w:tcBorders>
                    <w:left w:val="single" w:sz="15" w:space="0" w:color="000000"/>
                    <w:bottom w:val="single" w:sz="15" w:space="0" w:color="000000"/>
                  </w:tcBorders>
                </w:tcPr>
                <w:p w14:paraId="1498AD8D" w14:textId="77777777" w:rsidR="001E6AC8" w:rsidRDefault="001E6AC8">
                  <w:pPr>
                    <w:pStyle w:val="EmptyCellLayoutStyle"/>
                    <w:spacing w:after="0" w:line="240" w:lineRule="auto"/>
                  </w:pPr>
                </w:p>
              </w:tc>
              <w:tc>
                <w:tcPr>
                  <w:tcW w:w="5220" w:type="dxa"/>
                  <w:tcBorders>
                    <w:bottom w:val="single" w:sz="15" w:space="0" w:color="000000"/>
                  </w:tcBorders>
                </w:tcPr>
                <w:p w14:paraId="4046BAF6" w14:textId="77777777" w:rsidR="001E6AC8" w:rsidRDefault="001E6AC8">
                  <w:pPr>
                    <w:pStyle w:val="EmptyCellLayoutStyle"/>
                    <w:spacing w:after="0" w:line="240" w:lineRule="auto"/>
                  </w:pPr>
                </w:p>
              </w:tc>
              <w:tc>
                <w:tcPr>
                  <w:tcW w:w="359" w:type="dxa"/>
                  <w:tcBorders>
                    <w:bottom w:val="single" w:sz="15" w:space="0" w:color="000000"/>
                  </w:tcBorders>
                </w:tcPr>
                <w:p w14:paraId="747F46CE" w14:textId="77777777" w:rsidR="001E6AC8" w:rsidRDefault="001E6AC8">
                  <w:pPr>
                    <w:pStyle w:val="EmptyCellLayoutStyle"/>
                    <w:spacing w:after="0" w:line="240" w:lineRule="auto"/>
                  </w:pPr>
                </w:p>
              </w:tc>
              <w:tc>
                <w:tcPr>
                  <w:tcW w:w="5220" w:type="dxa"/>
                  <w:tcBorders>
                    <w:bottom w:val="single" w:sz="15" w:space="0" w:color="000000"/>
                  </w:tcBorders>
                </w:tcPr>
                <w:p w14:paraId="51CC4C10" w14:textId="77777777" w:rsidR="001E6AC8" w:rsidRDefault="001E6AC8">
                  <w:pPr>
                    <w:pStyle w:val="EmptyCellLayoutStyle"/>
                    <w:spacing w:after="0" w:line="240" w:lineRule="auto"/>
                  </w:pPr>
                </w:p>
              </w:tc>
              <w:tc>
                <w:tcPr>
                  <w:tcW w:w="180" w:type="dxa"/>
                  <w:tcBorders>
                    <w:bottom w:val="single" w:sz="15" w:space="0" w:color="000000"/>
                    <w:right w:val="single" w:sz="15" w:space="0" w:color="000000"/>
                  </w:tcBorders>
                </w:tcPr>
                <w:p w14:paraId="258EEC23" w14:textId="77777777" w:rsidR="001E6AC8" w:rsidRDefault="001E6AC8">
                  <w:pPr>
                    <w:pStyle w:val="EmptyCellLayoutStyle"/>
                    <w:spacing w:after="0" w:line="240" w:lineRule="auto"/>
                  </w:pPr>
                </w:p>
              </w:tc>
            </w:tr>
          </w:tbl>
          <w:p w14:paraId="34454DF1" w14:textId="77777777" w:rsidR="001E6AC8" w:rsidRDefault="001E6AC8">
            <w:pPr>
              <w:spacing w:after="0" w:line="240" w:lineRule="auto"/>
            </w:pPr>
          </w:p>
        </w:tc>
        <w:tc>
          <w:tcPr>
            <w:tcW w:w="179" w:type="dxa"/>
          </w:tcPr>
          <w:p w14:paraId="6495DBEA" w14:textId="77777777" w:rsidR="001E6AC8" w:rsidRDefault="001E6AC8">
            <w:pPr>
              <w:pStyle w:val="EmptyCellLayoutStyle"/>
              <w:spacing w:after="0" w:line="240" w:lineRule="auto"/>
            </w:pPr>
          </w:p>
        </w:tc>
      </w:tr>
      <w:tr w:rsidR="001E6AC8" w14:paraId="76971495" w14:textId="77777777">
        <w:trPr>
          <w:trHeight w:val="92"/>
        </w:trPr>
        <w:tc>
          <w:tcPr>
            <w:tcW w:w="179" w:type="dxa"/>
          </w:tcPr>
          <w:p w14:paraId="1F0A2D8F" w14:textId="77777777" w:rsidR="001E6AC8" w:rsidRDefault="001E6AC8">
            <w:pPr>
              <w:pStyle w:val="EmptyCellLayoutStyle"/>
              <w:spacing w:after="0" w:line="240" w:lineRule="auto"/>
            </w:pPr>
          </w:p>
        </w:tc>
        <w:tc>
          <w:tcPr>
            <w:tcW w:w="0" w:type="dxa"/>
          </w:tcPr>
          <w:p w14:paraId="64828EE1" w14:textId="77777777" w:rsidR="001E6AC8" w:rsidRDefault="001E6AC8">
            <w:pPr>
              <w:pStyle w:val="EmptyCellLayoutStyle"/>
              <w:spacing w:after="0" w:line="240" w:lineRule="auto"/>
            </w:pPr>
          </w:p>
        </w:tc>
        <w:tc>
          <w:tcPr>
            <w:tcW w:w="0" w:type="dxa"/>
          </w:tcPr>
          <w:p w14:paraId="7FB035F6" w14:textId="77777777" w:rsidR="001E6AC8" w:rsidRDefault="001E6AC8">
            <w:pPr>
              <w:pStyle w:val="EmptyCellLayoutStyle"/>
              <w:spacing w:after="0" w:line="240" w:lineRule="auto"/>
            </w:pPr>
          </w:p>
        </w:tc>
        <w:tc>
          <w:tcPr>
            <w:tcW w:w="0" w:type="dxa"/>
          </w:tcPr>
          <w:p w14:paraId="2613119C" w14:textId="77777777" w:rsidR="001E6AC8" w:rsidRDefault="001E6AC8">
            <w:pPr>
              <w:pStyle w:val="EmptyCellLayoutStyle"/>
              <w:spacing w:after="0" w:line="240" w:lineRule="auto"/>
            </w:pPr>
          </w:p>
        </w:tc>
        <w:tc>
          <w:tcPr>
            <w:tcW w:w="0" w:type="dxa"/>
          </w:tcPr>
          <w:p w14:paraId="44974F3C" w14:textId="77777777" w:rsidR="001E6AC8" w:rsidRDefault="001E6AC8">
            <w:pPr>
              <w:pStyle w:val="EmptyCellLayoutStyle"/>
              <w:spacing w:after="0" w:line="240" w:lineRule="auto"/>
            </w:pPr>
          </w:p>
        </w:tc>
        <w:tc>
          <w:tcPr>
            <w:tcW w:w="0" w:type="dxa"/>
          </w:tcPr>
          <w:p w14:paraId="7BC78829" w14:textId="77777777" w:rsidR="001E6AC8" w:rsidRDefault="001E6AC8">
            <w:pPr>
              <w:pStyle w:val="EmptyCellLayoutStyle"/>
              <w:spacing w:after="0" w:line="240" w:lineRule="auto"/>
            </w:pPr>
          </w:p>
        </w:tc>
        <w:tc>
          <w:tcPr>
            <w:tcW w:w="0" w:type="dxa"/>
          </w:tcPr>
          <w:p w14:paraId="30BF8528" w14:textId="77777777" w:rsidR="001E6AC8" w:rsidRDefault="001E6AC8">
            <w:pPr>
              <w:pStyle w:val="EmptyCellLayoutStyle"/>
              <w:spacing w:after="0" w:line="240" w:lineRule="auto"/>
            </w:pPr>
          </w:p>
        </w:tc>
        <w:tc>
          <w:tcPr>
            <w:tcW w:w="2505" w:type="dxa"/>
          </w:tcPr>
          <w:p w14:paraId="3E64178A" w14:textId="77777777" w:rsidR="001E6AC8" w:rsidRDefault="001E6AC8">
            <w:pPr>
              <w:pStyle w:val="EmptyCellLayoutStyle"/>
              <w:spacing w:after="0" w:line="240" w:lineRule="auto"/>
            </w:pPr>
          </w:p>
        </w:tc>
        <w:tc>
          <w:tcPr>
            <w:tcW w:w="6120" w:type="dxa"/>
          </w:tcPr>
          <w:p w14:paraId="20E7D1F7" w14:textId="77777777" w:rsidR="001E6AC8" w:rsidRDefault="001E6AC8">
            <w:pPr>
              <w:pStyle w:val="EmptyCellLayoutStyle"/>
              <w:spacing w:after="0" w:line="240" w:lineRule="auto"/>
            </w:pPr>
          </w:p>
        </w:tc>
        <w:tc>
          <w:tcPr>
            <w:tcW w:w="2534" w:type="dxa"/>
          </w:tcPr>
          <w:p w14:paraId="786EB97C" w14:textId="77777777" w:rsidR="001E6AC8" w:rsidRDefault="001E6AC8">
            <w:pPr>
              <w:pStyle w:val="EmptyCellLayoutStyle"/>
              <w:spacing w:after="0" w:line="240" w:lineRule="auto"/>
            </w:pPr>
          </w:p>
        </w:tc>
        <w:tc>
          <w:tcPr>
            <w:tcW w:w="179" w:type="dxa"/>
          </w:tcPr>
          <w:p w14:paraId="4ACEB232" w14:textId="77777777" w:rsidR="001E6AC8" w:rsidRDefault="001E6AC8">
            <w:pPr>
              <w:pStyle w:val="EmptyCellLayoutStyle"/>
              <w:spacing w:after="0" w:line="240" w:lineRule="auto"/>
            </w:pPr>
          </w:p>
        </w:tc>
      </w:tr>
      <w:tr w:rsidR="00A11866" w14:paraId="0BA4E80E" w14:textId="77777777" w:rsidTr="00A11866">
        <w:tc>
          <w:tcPr>
            <w:tcW w:w="179" w:type="dxa"/>
          </w:tcPr>
          <w:p w14:paraId="1CFD91F7" w14:textId="77777777" w:rsidR="001E6AC8" w:rsidRDefault="001E6AC8">
            <w:pPr>
              <w:pStyle w:val="EmptyCellLayoutStyle"/>
              <w:spacing w:after="0" w:line="240" w:lineRule="auto"/>
            </w:pPr>
          </w:p>
        </w:tc>
        <w:tc>
          <w:tcPr>
            <w:tcW w:w="0" w:type="dxa"/>
          </w:tcPr>
          <w:p w14:paraId="46D571B1" w14:textId="77777777" w:rsidR="001E6AC8" w:rsidRDefault="001E6AC8">
            <w:pPr>
              <w:pStyle w:val="EmptyCellLayoutStyle"/>
              <w:spacing w:after="0" w:line="240" w:lineRule="auto"/>
            </w:pPr>
          </w:p>
        </w:tc>
        <w:tc>
          <w:tcPr>
            <w:tcW w:w="0" w:type="dxa"/>
          </w:tcPr>
          <w:p w14:paraId="05777FA7" w14:textId="77777777" w:rsidR="001E6AC8" w:rsidRDefault="001E6AC8">
            <w:pPr>
              <w:pStyle w:val="EmptyCellLayoutStyle"/>
              <w:spacing w:after="0" w:line="240" w:lineRule="auto"/>
            </w:pPr>
          </w:p>
        </w:tc>
        <w:tc>
          <w:tcPr>
            <w:tcW w:w="0" w:type="dxa"/>
          </w:tcPr>
          <w:p w14:paraId="5468CFCE" w14:textId="77777777" w:rsidR="001E6AC8" w:rsidRDefault="001E6AC8">
            <w:pPr>
              <w:pStyle w:val="EmptyCellLayoutStyle"/>
              <w:spacing w:after="0" w:line="240" w:lineRule="auto"/>
            </w:pPr>
          </w:p>
        </w:tc>
        <w:tc>
          <w:tcPr>
            <w:tcW w:w="0" w:type="dxa"/>
          </w:tcPr>
          <w:p w14:paraId="53F8FD22" w14:textId="77777777" w:rsidR="001E6AC8" w:rsidRDefault="001E6AC8">
            <w:pPr>
              <w:pStyle w:val="EmptyCellLayoutStyle"/>
              <w:spacing w:after="0" w:line="240" w:lineRule="auto"/>
            </w:pPr>
          </w:p>
        </w:tc>
        <w:tc>
          <w:tcPr>
            <w:tcW w:w="0" w:type="dxa"/>
          </w:tcPr>
          <w:p w14:paraId="1213DF64" w14:textId="77777777" w:rsidR="001E6AC8" w:rsidRDefault="001E6AC8">
            <w:pPr>
              <w:pStyle w:val="EmptyCellLayoutStyle"/>
              <w:spacing w:after="0" w:line="240" w:lineRule="auto"/>
            </w:pPr>
          </w:p>
        </w:tc>
        <w:tc>
          <w:tcPr>
            <w:tcW w:w="0" w:type="dxa"/>
          </w:tcPr>
          <w:p w14:paraId="1F6DB13C" w14:textId="77777777" w:rsidR="001E6AC8" w:rsidRDefault="001E6AC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1E6AC8" w14:paraId="53231B31" w14:textId="77777777">
              <w:trPr>
                <w:trHeight w:val="197"/>
              </w:trPr>
              <w:tc>
                <w:tcPr>
                  <w:tcW w:w="180" w:type="dxa"/>
                  <w:tcBorders>
                    <w:top w:val="single" w:sz="15" w:space="0" w:color="000000"/>
                    <w:left w:val="single" w:sz="15" w:space="0" w:color="000000"/>
                  </w:tcBorders>
                </w:tcPr>
                <w:p w14:paraId="4E34FD39" w14:textId="77777777" w:rsidR="001E6AC8" w:rsidRDefault="001E6AC8">
                  <w:pPr>
                    <w:pStyle w:val="EmptyCellLayoutStyle"/>
                    <w:spacing w:after="0" w:line="240" w:lineRule="auto"/>
                  </w:pPr>
                </w:p>
              </w:tc>
              <w:tc>
                <w:tcPr>
                  <w:tcW w:w="5220" w:type="dxa"/>
                  <w:tcBorders>
                    <w:top w:val="single" w:sz="15" w:space="0" w:color="000000"/>
                  </w:tcBorders>
                </w:tcPr>
                <w:p w14:paraId="61E356E9" w14:textId="77777777" w:rsidR="001E6AC8" w:rsidRDefault="001E6AC8">
                  <w:pPr>
                    <w:pStyle w:val="EmptyCellLayoutStyle"/>
                    <w:spacing w:after="0" w:line="240" w:lineRule="auto"/>
                  </w:pPr>
                </w:p>
              </w:tc>
              <w:tc>
                <w:tcPr>
                  <w:tcW w:w="359" w:type="dxa"/>
                  <w:tcBorders>
                    <w:top w:val="single" w:sz="15" w:space="0" w:color="000000"/>
                  </w:tcBorders>
                </w:tcPr>
                <w:p w14:paraId="698A155D" w14:textId="77777777" w:rsidR="001E6AC8" w:rsidRDefault="001E6AC8">
                  <w:pPr>
                    <w:pStyle w:val="EmptyCellLayoutStyle"/>
                    <w:spacing w:after="0" w:line="240" w:lineRule="auto"/>
                  </w:pPr>
                </w:p>
              </w:tc>
              <w:tc>
                <w:tcPr>
                  <w:tcW w:w="5220" w:type="dxa"/>
                  <w:tcBorders>
                    <w:top w:val="single" w:sz="15" w:space="0" w:color="000000"/>
                  </w:tcBorders>
                </w:tcPr>
                <w:p w14:paraId="71628020" w14:textId="77777777" w:rsidR="001E6AC8" w:rsidRDefault="001E6AC8">
                  <w:pPr>
                    <w:pStyle w:val="EmptyCellLayoutStyle"/>
                    <w:spacing w:after="0" w:line="240" w:lineRule="auto"/>
                  </w:pPr>
                </w:p>
              </w:tc>
              <w:tc>
                <w:tcPr>
                  <w:tcW w:w="180" w:type="dxa"/>
                  <w:tcBorders>
                    <w:top w:val="single" w:sz="15" w:space="0" w:color="000000"/>
                    <w:right w:val="single" w:sz="15" w:space="0" w:color="000000"/>
                  </w:tcBorders>
                </w:tcPr>
                <w:p w14:paraId="6ADA48AE" w14:textId="77777777" w:rsidR="001E6AC8" w:rsidRDefault="001E6AC8">
                  <w:pPr>
                    <w:pStyle w:val="EmptyCellLayoutStyle"/>
                    <w:spacing w:after="0" w:line="240" w:lineRule="auto"/>
                  </w:pPr>
                </w:p>
              </w:tc>
            </w:tr>
            <w:tr w:rsidR="00A11866" w14:paraId="4E3441F2" w14:textId="77777777" w:rsidTr="00A11866">
              <w:trPr>
                <w:trHeight w:val="540"/>
              </w:trPr>
              <w:tc>
                <w:tcPr>
                  <w:tcW w:w="180" w:type="dxa"/>
                  <w:tcBorders>
                    <w:left w:val="single" w:sz="15" w:space="0" w:color="000000"/>
                  </w:tcBorders>
                </w:tcPr>
                <w:p w14:paraId="04D71ADE" w14:textId="77777777" w:rsidR="001E6AC8" w:rsidRDefault="001E6AC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1E6AC8" w14:paraId="50BDE75F" w14:textId="77777777">
                    <w:trPr>
                      <w:trHeight w:val="462"/>
                    </w:trPr>
                    <w:tc>
                      <w:tcPr>
                        <w:tcW w:w="10800" w:type="dxa"/>
                        <w:tcBorders>
                          <w:top w:val="nil"/>
                          <w:left w:val="nil"/>
                          <w:bottom w:val="nil"/>
                          <w:right w:val="nil"/>
                        </w:tcBorders>
                        <w:tcMar>
                          <w:top w:w="39" w:type="dxa"/>
                          <w:left w:w="39" w:type="dxa"/>
                          <w:bottom w:w="39" w:type="dxa"/>
                          <w:right w:w="39" w:type="dxa"/>
                        </w:tcMar>
                      </w:tcPr>
                      <w:p w14:paraId="4B2E77FC" w14:textId="77777777" w:rsidR="001E6AC8" w:rsidRDefault="0006041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06205C6" w14:textId="77777777" w:rsidR="001E6AC8" w:rsidRDefault="001E6AC8">
                  <w:pPr>
                    <w:spacing w:after="0" w:line="240" w:lineRule="auto"/>
                  </w:pPr>
                </w:p>
              </w:tc>
              <w:tc>
                <w:tcPr>
                  <w:tcW w:w="180" w:type="dxa"/>
                  <w:tcBorders>
                    <w:right w:val="single" w:sz="15" w:space="0" w:color="000000"/>
                  </w:tcBorders>
                </w:tcPr>
                <w:p w14:paraId="20EA0E53" w14:textId="77777777" w:rsidR="001E6AC8" w:rsidRDefault="001E6AC8">
                  <w:pPr>
                    <w:pStyle w:val="EmptyCellLayoutStyle"/>
                    <w:spacing w:after="0" w:line="240" w:lineRule="auto"/>
                  </w:pPr>
                </w:p>
              </w:tc>
            </w:tr>
            <w:tr w:rsidR="001E6AC8" w14:paraId="3409E821" w14:textId="77777777">
              <w:trPr>
                <w:trHeight w:val="17"/>
              </w:trPr>
              <w:tc>
                <w:tcPr>
                  <w:tcW w:w="180" w:type="dxa"/>
                  <w:tcBorders>
                    <w:left w:val="single" w:sz="15" w:space="0" w:color="000000"/>
                  </w:tcBorders>
                </w:tcPr>
                <w:p w14:paraId="45D2B8CE" w14:textId="77777777" w:rsidR="001E6AC8" w:rsidRDefault="001E6AC8">
                  <w:pPr>
                    <w:pStyle w:val="EmptyCellLayoutStyle"/>
                    <w:spacing w:after="0" w:line="240" w:lineRule="auto"/>
                  </w:pPr>
                </w:p>
              </w:tc>
              <w:tc>
                <w:tcPr>
                  <w:tcW w:w="5220" w:type="dxa"/>
                  <w:vMerge w:val="restart"/>
                </w:tcPr>
                <w:p w14:paraId="78848418" w14:textId="77777777" w:rsidR="001E6AC8" w:rsidRDefault="001E6AC8">
                  <w:pPr>
                    <w:spacing w:after="0" w:line="240" w:lineRule="auto"/>
                  </w:pPr>
                </w:p>
              </w:tc>
              <w:tc>
                <w:tcPr>
                  <w:tcW w:w="359" w:type="dxa"/>
                </w:tcPr>
                <w:p w14:paraId="0ECC8DAC" w14:textId="77777777" w:rsidR="001E6AC8" w:rsidRDefault="001E6AC8">
                  <w:pPr>
                    <w:pStyle w:val="EmptyCellLayoutStyle"/>
                    <w:spacing w:after="0" w:line="240" w:lineRule="auto"/>
                  </w:pPr>
                </w:p>
              </w:tc>
              <w:tc>
                <w:tcPr>
                  <w:tcW w:w="5220" w:type="dxa"/>
                </w:tcPr>
                <w:p w14:paraId="5863CA30" w14:textId="77777777" w:rsidR="001E6AC8" w:rsidRDefault="001E6AC8">
                  <w:pPr>
                    <w:pStyle w:val="EmptyCellLayoutStyle"/>
                    <w:spacing w:after="0" w:line="240" w:lineRule="auto"/>
                  </w:pPr>
                </w:p>
              </w:tc>
              <w:tc>
                <w:tcPr>
                  <w:tcW w:w="180" w:type="dxa"/>
                  <w:tcBorders>
                    <w:right w:val="single" w:sz="15" w:space="0" w:color="000000"/>
                  </w:tcBorders>
                </w:tcPr>
                <w:p w14:paraId="075070F4" w14:textId="77777777" w:rsidR="001E6AC8" w:rsidRDefault="001E6AC8">
                  <w:pPr>
                    <w:pStyle w:val="EmptyCellLayoutStyle"/>
                    <w:spacing w:after="0" w:line="240" w:lineRule="auto"/>
                  </w:pPr>
                </w:p>
              </w:tc>
            </w:tr>
            <w:tr w:rsidR="001E6AC8" w14:paraId="1D0B3E8C" w14:textId="77777777">
              <w:trPr>
                <w:trHeight w:val="273"/>
              </w:trPr>
              <w:tc>
                <w:tcPr>
                  <w:tcW w:w="180" w:type="dxa"/>
                  <w:tcBorders>
                    <w:left w:val="single" w:sz="15" w:space="0" w:color="000000"/>
                  </w:tcBorders>
                </w:tcPr>
                <w:p w14:paraId="7B1B0942" w14:textId="77777777" w:rsidR="001E6AC8" w:rsidRDefault="001E6AC8">
                  <w:pPr>
                    <w:pStyle w:val="EmptyCellLayoutStyle"/>
                    <w:spacing w:after="0" w:line="240" w:lineRule="auto"/>
                  </w:pPr>
                </w:p>
              </w:tc>
              <w:tc>
                <w:tcPr>
                  <w:tcW w:w="5220" w:type="dxa"/>
                  <w:vMerge/>
                </w:tcPr>
                <w:p w14:paraId="573F2FEC" w14:textId="77777777" w:rsidR="001E6AC8" w:rsidRDefault="001E6AC8">
                  <w:pPr>
                    <w:pStyle w:val="EmptyCellLayoutStyle"/>
                    <w:spacing w:after="0" w:line="240" w:lineRule="auto"/>
                  </w:pPr>
                </w:p>
              </w:tc>
              <w:tc>
                <w:tcPr>
                  <w:tcW w:w="359" w:type="dxa"/>
                </w:tcPr>
                <w:p w14:paraId="2E1E4FD2" w14:textId="77777777" w:rsidR="001E6AC8" w:rsidRDefault="001E6A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01"/>
                  </w:tblGrid>
                  <w:tr w:rsidR="001E6AC8" w14:paraId="129995A4" w14:textId="77777777">
                    <w:trPr>
                      <w:trHeight w:val="212"/>
                    </w:trPr>
                    <w:tc>
                      <w:tcPr>
                        <w:tcW w:w="5220" w:type="dxa"/>
                        <w:tcBorders>
                          <w:top w:val="nil"/>
                          <w:left w:val="nil"/>
                          <w:bottom w:val="nil"/>
                          <w:right w:val="nil"/>
                        </w:tcBorders>
                        <w:tcMar>
                          <w:top w:w="39" w:type="dxa"/>
                          <w:left w:w="39" w:type="dxa"/>
                          <w:bottom w:w="39" w:type="dxa"/>
                          <w:right w:w="39" w:type="dxa"/>
                        </w:tcMar>
                      </w:tcPr>
                      <w:p w14:paraId="5BE8F205" w14:textId="77777777" w:rsidR="001E6AC8" w:rsidRDefault="001E6AC8">
                        <w:pPr>
                          <w:spacing w:after="0" w:line="240" w:lineRule="auto"/>
                        </w:pPr>
                      </w:p>
                    </w:tc>
                  </w:tr>
                </w:tbl>
                <w:p w14:paraId="290E76AB" w14:textId="77777777" w:rsidR="001E6AC8" w:rsidRDefault="001E6AC8">
                  <w:pPr>
                    <w:spacing w:after="0" w:line="240" w:lineRule="auto"/>
                  </w:pPr>
                </w:p>
              </w:tc>
              <w:tc>
                <w:tcPr>
                  <w:tcW w:w="180" w:type="dxa"/>
                  <w:tcBorders>
                    <w:right w:val="single" w:sz="15" w:space="0" w:color="000000"/>
                  </w:tcBorders>
                </w:tcPr>
                <w:p w14:paraId="2AEB398A" w14:textId="77777777" w:rsidR="001E6AC8" w:rsidRDefault="001E6AC8">
                  <w:pPr>
                    <w:pStyle w:val="EmptyCellLayoutStyle"/>
                    <w:spacing w:after="0" w:line="240" w:lineRule="auto"/>
                  </w:pPr>
                </w:p>
              </w:tc>
            </w:tr>
            <w:tr w:rsidR="001E6AC8" w14:paraId="55870FCE" w14:textId="77777777">
              <w:trPr>
                <w:trHeight w:val="17"/>
              </w:trPr>
              <w:tc>
                <w:tcPr>
                  <w:tcW w:w="180" w:type="dxa"/>
                  <w:tcBorders>
                    <w:left w:val="single" w:sz="15" w:space="0" w:color="000000"/>
                  </w:tcBorders>
                </w:tcPr>
                <w:p w14:paraId="536B4B6A" w14:textId="77777777" w:rsidR="001E6AC8" w:rsidRDefault="001E6AC8">
                  <w:pPr>
                    <w:pStyle w:val="EmptyCellLayoutStyle"/>
                    <w:spacing w:after="0" w:line="240" w:lineRule="auto"/>
                  </w:pPr>
                </w:p>
              </w:tc>
              <w:tc>
                <w:tcPr>
                  <w:tcW w:w="5220" w:type="dxa"/>
                </w:tcPr>
                <w:p w14:paraId="5638F115" w14:textId="77777777" w:rsidR="001E6AC8" w:rsidRDefault="001E6AC8">
                  <w:pPr>
                    <w:pStyle w:val="EmptyCellLayoutStyle"/>
                    <w:spacing w:after="0" w:line="240" w:lineRule="auto"/>
                  </w:pPr>
                </w:p>
              </w:tc>
              <w:tc>
                <w:tcPr>
                  <w:tcW w:w="359" w:type="dxa"/>
                </w:tcPr>
                <w:p w14:paraId="618588B8" w14:textId="77777777" w:rsidR="001E6AC8" w:rsidRDefault="001E6AC8">
                  <w:pPr>
                    <w:pStyle w:val="EmptyCellLayoutStyle"/>
                    <w:spacing w:after="0" w:line="240" w:lineRule="auto"/>
                  </w:pPr>
                </w:p>
              </w:tc>
              <w:tc>
                <w:tcPr>
                  <w:tcW w:w="5220" w:type="dxa"/>
                  <w:vMerge/>
                </w:tcPr>
                <w:p w14:paraId="5ADAEFBB" w14:textId="77777777" w:rsidR="001E6AC8" w:rsidRDefault="001E6AC8">
                  <w:pPr>
                    <w:pStyle w:val="EmptyCellLayoutStyle"/>
                    <w:spacing w:after="0" w:line="240" w:lineRule="auto"/>
                  </w:pPr>
                </w:p>
              </w:tc>
              <w:tc>
                <w:tcPr>
                  <w:tcW w:w="180" w:type="dxa"/>
                  <w:tcBorders>
                    <w:right w:val="single" w:sz="15" w:space="0" w:color="000000"/>
                  </w:tcBorders>
                </w:tcPr>
                <w:p w14:paraId="1C2BC090" w14:textId="77777777" w:rsidR="001E6AC8" w:rsidRDefault="001E6AC8">
                  <w:pPr>
                    <w:pStyle w:val="EmptyCellLayoutStyle"/>
                    <w:spacing w:after="0" w:line="240" w:lineRule="auto"/>
                  </w:pPr>
                </w:p>
              </w:tc>
            </w:tr>
            <w:tr w:rsidR="001E6AC8" w14:paraId="31F53B80" w14:textId="77777777">
              <w:trPr>
                <w:trHeight w:val="17"/>
              </w:trPr>
              <w:tc>
                <w:tcPr>
                  <w:tcW w:w="180" w:type="dxa"/>
                  <w:tcBorders>
                    <w:left w:val="single" w:sz="15" w:space="0" w:color="000000"/>
                  </w:tcBorders>
                </w:tcPr>
                <w:p w14:paraId="39763438" w14:textId="77777777" w:rsidR="001E6AC8" w:rsidRDefault="001E6AC8">
                  <w:pPr>
                    <w:pStyle w:val="EmptyCellLayoutStyle"/>
                    <w:spacing w:after="0" w:line="240" w:lineRule="auto"/>
                  </w:pPr>
                </w:p>
              </w:tc>
              <w:tc>
                <w:tcPr>
                  <w:tcW w:w="5220" w:type="dxa"/>
                </w:tcPr>
                <w:p w14:paraId="06BE0EC8" w14:textId="77777777" w:rsidR="001E6AC8" w:rsidRDefault="001E6AC8">
                  <w:pPr>
                    <w:pStyle w:val="EmptyCellLayoutStyle"/>
                    <w:spacing w:after="0" w:line="240" w:lineRule="auto"/>
                  </w:pPr>
                </w:p>
              </w:tc>
              <w:tc>
                <w:tcPr>
                  <w:tcW w:w="359" w:type="dxa"/>
                </w:tcPr>
                <w:p w14:paraId="4449B83E" w14:textId="77777777" w:rsidR="001E6AC8" w:rsidRDefault="001E6AC8">
                  <w:pPr>
                    <w:pStyle w:val="EmptyCellLayoutStyle"/>
                    <w:spacing w:after="0" w:line="240" w:lineRule="auto"/>
                  </w:pPr>
                </w:p>
              </w:tc>
              <w:tc>
                <w:tcPr>
                  <w:tcW w:w="5220" w:type="dxa"/>
                </w:tcPr>
                <w:p w14:paraId="5B2DF518" w14:textId="77777777" w:rsidR="001E6AC8" w:rsidRDefault="001E6AC8">
                  <w:pPr>
                    <w:pStyle w:val="EmptyCellLayoutStyle"/>
                    <w:spacing w:after="0" w:line="240" w:lineRule="auto"/>
                  </w:pPr>
                </w:p>
              </w:tc>
              <w:tc>
                <w:tcPr>
                  <w:tcW w:w="180" w:type="dxa"/>
                  <w:tcBorders>
                    <w:right w:val="single" w:sz="15" w:space="0" w:color="000000"/>
                  </w:tcBorders>
                </w:tcPr>
                <w:p w14:paraId="0D207A01" w14:textId="77777777" w:rsidR="001E6AC8" w:rsidRDefault="001E6AC8">
                  <w:pPr>
                    <w:pStyle w:val="EmptyCellLayoutStyle"/>
                    <w:spacing w:after="0" w:line="240" w:lineRule="auto"/>
                  </w:pPr>
                </w:p>
              </w:tc>
            </w:tr>
            <w:tr w:rsidR="001E6AC8" w14:paraId="596B4968" w14:textId="77777777">
              <w:trPr>
                <w:trHeight w:val="17"/>
              </w:trPr>
              <w:tc>
                <w:tcPr>
                  <w:tcW w:w="180" w:type="dxa"/>
                  <w:tcBorders>
                    <w:left w:val="single" w:sz="15" w:space="0" w:color="000000"/>
                  </w:tcBorders>
                </w:tcPr>
                <w:p w14:paraId="27F86DC0" w14:textId="77777777" w:rsidR="001E6AC8" w:rsidRDefault="001E6A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03"/>
                  </w:tblGrid>
                  <w:tr w:rsidR="001E6AC8" w14:paraId="41B9892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9726D6" w14:textId="77777777" w:rsidR="001E6AC8" w:rsidRDefault="0006041F">
                        <w:pPr>
                          <w:spacing w:after="0" w:line="240" w:lineRule="auto"/>
                          <w:jc w:val="center"/>
                        </w:pPr>
                        <w:r>
                          <w:rPr>
                            <w:rFonts w:ascii="Arial" w:eastAsia="Arial" w:hAnsi="Arial"/>
                            <w:b/>
                            <w:color w:val="000000"/>
                            <w:sz w:val="16"/>
                          </w:rPr>
                          <w:t>Employee</w:t>
                        </w:r>
                      </w:p>
                    </w:tc>
                  </w:tr>
                </w:tbl>
                <w:p w14:paraId="05D06E5A" w14:textId="77777777" w:rsidR="001E6AC8" w:rsidRDefault="001E6AC8">
                  <w:pPr>
                    <w:spacing w:after="0" w:line="240" w:lineRule="auto"/>
                  </w:pPr>
                </w:p>
              </w:tc>
              <w:tc>
                <w:tcPr>
                  <w:tcW w:w="359" w:type="dxa"/>
                </w:tcPr>
                <w:p w14:paraId="282619F6" w14:textId="77777777" w:rsidR="001E6AC8" w:rsidRDefault="001E6AC8">
                  <w:pPr>
                    <w:pStyle w:val="EmptyCellLayoutStyle"/>
                    <w:spacing w:after="0" w:line="240" w:lineRule="auto"/>
                  </w:pPr>
                </w:p>
              </w:tc>
              <w:tc>
                <w:tcPr>
                  <w:tcW w:w="5220" w:type="dxa"/>
                </w:tcPr>
                <w:p w14:paraId="58BEACBC" w14:textId="77777777" w:rsidR="001E6AC8" w:rsidRDefault="001E6AC8">
                  <w:pPr>
                    <w:pStyle w:val="EmptyCellLayoutStyle"/>
                    <w:spacing w:after="0" w:line="240" w:lineRule="auto"/>
                  </w:pPr>
                </w:p>
              </w:tc>
              <w:tc>
                <w:tcPr>
                  <w:tcW w:w="180" w:type="dxa"/>
                  <w:tcBorders>
                    <w:right w:val="single" w:sz="15" w:space="0" w:color="000000"/>
                  </w:tcBorders>
                </w:tcPr>
                <w:p w14:paraId="25F5953F" w14:textId="77777777" w:rsidR="001E6AC8" w:rsidRDefault="001E6AC8">
                  <w:pPr>
                    <w:pStyle w:val="EmptyCellLayoutStyle"/>
                    <w:spacing w:after="0" w:line="240" w:lineRule="auto"/>
                  </w:pPr>
                </w:p>
              </w:tc>
            </w:tr>
            <w:tr w:rsidR="001E6AC8" w14:paraId="30F834DE" w14:textId="77777777">
              <w:trPr>
                <w:trHeight w:val="342"/>
              </w:trPr>
              <w:tc>
                <w:tcPr>
                  <w:tcW w:w="180" w:type="dxa"/>
                  <w:tcBorders>
                    <w:left w:val="single" w:sz="15" w:space="0" w:color="000000"/>
                  </w:tcBorders>
                </w:tcPr>
                <w:p w14:paraId="03EC0B7A" w14:textId="77777777" w:rsidR="001E6AC8" w:rsidRDefault="001E6AC8">
                  <w:pPr>
                    <w:pStyle w:val="EmptyCellLayoutStyle"/>
                    <w:spacing w:after="0" w:line="240" w:lineRule="auto"/>
                  </w:pPr>
                </w:p>
              </w:tc>
              <w:tc>
                <w:tcPr>
                  <w:tcW w:w="5220" w:type="dxa"/>
                  <w:vMerge/>
                </w:tcPr>
                <w:p w14:paraId="118101FE" w14:textId="77777777" w:rsidR="001E6AC8" w:rsidRDefault="001E6AC8">
                  <w:pPr>
                    <w:pStyle w:val="EmptyCellLayoutStyle"/>
                    <w:spacing w:after="0" w:line="240" w:lineRule="auto"/>
                  </w:pPr>
                </w:p>
              </w:tc>
              <w:tc>
                <w:tcPr>
                  <w:tcW w:w="359" w:type="dxa"/>
                </w:tcPr>
                <w:p w14:paraId="1D36295E" w14:textId="77777777" w:rsidR="001E6AC8" w:rsidRDefault="001E6A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01"/>
                  </w:tblGrid>
                  <w:tr w:rsidR="001E6AC8" w14:paraId="746395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DDC88D" w14:textId="77777777" w:rsidR="001E6AC8" w:rsidRDefault="0006041F">
                        <w:pPr>
                          <w:spacing w:after="0" w:line="240" w:lineRule="auto"/>
                          <w:jc w:val="center"/>
                        </w:pPr>
                        <w:r>
                          <w:rPr>
                            <w:rFonts w:ascii="Arial" w:eastAsia="Arial" w:hAnsi="Arial"/>
                            <w:b/>
                            <w:color w:val="000000"/>
                            <w:sz w:val="16"/>
                          </w:rPr>
                          <w:t>Date</w:t>
                        </w:r>
                      </w:p>
                    </w:tc>
                  </w:tr>
                </w:tbl>
                <w:p w14:paraId="2B59E6AB" w14:textId="77777777" w:rsidR="001E6AC8" w:rsidRDefault="001E6AC8">
                  <w:pPr>
                    <w:spacing w:after="0" w:line="240" w:lineRule="auto"/>
                  </w:pPr>
                </w:p>
              </w:tc>
              <w:tc>
                <w:tcPr>
                  <w:tcW w:w="180" w:type="dxa"/>
                  <w:tcBorders>
                    <w:right w:val="single" w:sz="15" w:space="0" w:color="000000"/>
                  </w:tcBorders>
                </w:tcPr>
                <w:p w14:paraId="32F30AF5" w14:textId="77777777" w:rsidR="001E6AC8" w:rsidRDefault="001E6AC8">
                  <w:pPr>
                    <w:pStyle w:val="EmptyCellLayoutStyle"/>
                    <w:spacing w:after="0" w:line="240" w:lineRule="auto"/>
                  </w:pPr>
                </w:p>
              </w:tc>
            </w:tr>
            <w:tr w:rsidR="001E6AC8" w14:paraId="22C7C383" w14:textId="77777777">
              <w:trPr>
                <w:trHeight w:val="17"/>
              </w:trPr>
              <w:tc>
                <w:tcPr>
                  <w:tcW w:w="180" w:type="dxa"/>
                  <w:tcBorders>
                    <w:left w:val="single" w:sz="15" w:space="0" w:color="000000"/>
                  </w:tcBorders>
                </w:tcPr>
                <w:p w14:paraId="3D10F6A6" w14:textId="77777777" w:rsidR="001E6AC8" w:rsidRDefault="001E6AC8">
                  <w:pPr>
                    <w:pStyle w:val="EmptyCellLayoutStyle"/>
                    <w:spacing w:after="0" w:line="240" w:lineRule="auto"/>
                  </w:pPr>
                </w:p>
              </w:tc>
              <w:tc>
                <w:tcPr>
                  <w:tcW w:w="5220" w:type="dxa"/>
                </w:tcPr>
                <w:p w14:paraId="4ED31B84" w14:textId="77777777" w:rsidR="001E6AC8" w:rsidRDefault="001E6AC8">
                  <w:pPr>
                    <w:pStyle w:val="EmptyCellLayoutStyle"/>
                    <w:spacing w:after="0" w:line="240" w:lineRule="auto"/>
                  </w:pPr>
                </w:p>
              </w:tc>
              <w:tc>
                <w:tcPr>
                  <w:tcW w:w="359" w:type="dxa"/>
                </w:tcPr>
                <w:p w14:paraId="13D36F4C" w14:textId="77777777" w:rsidR="001E6AC8" w:rsidRDefault="001E6AC8">
                  <w:pPr>
                    <w:pStyle w:val="EmptyCellLayoutStyle"/>
                    <w:spacing w:after="0" w:line="240" w:lineRule="auto"/>
                  </w:pPr>
                </w:p>
              </w:tc>
              <w:tc>
                <w:tcPr>
                  <w:tcW w:w="5220" w:type="dxa"/>
                  <w:vMerge/>
                </w:tcPr>
                <w:p w14:paraId="31617001" w14:textId="77777777" w:rsidR="001E6AC8" w:rsidRDefault="001E6AC8">
                  <w:pPr>
                    <w:pStyle w:val="EmptyCellLayoutStyle"/>
                    <w:spacing w:after="0" w:line="240" w:lineRule="auto"/>
                  </w:pPr>
                </w:p>
              </w:tc>
              <w:tc>
                <w:tcPr>
                  <w:tcW w:w="180" w:type="dxa"/>
                  <w:tcBorders>
                    <w:right w:val="single" w:sz="15" w:space="0" w:color="000000"/>
                  </w:tcBorders>
                </w:tcPr>
                <w:p w14:paraId="0212B574" w14:textId="77777777" w:rsidR="001E6AC8" w:rsidRDefault="001E6AC8">
                  <w:pPr>
                    <w:pStyle w:val="EmptyCellLayoutStyle"/>
                    <w:spacing w:after="0" w:line="240" w:lineRule="auto"/>
                  </w:pPr>
                </w:p>
              </w:tc>
            </w:tr>
            <w:tr w:rsidR="001E6AC8" w14:paraId="31043C92" w14:textId="77777777">
              <w:trPr>
                <w:trHeight w:val="180"/>
              </w:trPr>
              <w:tc>
                <w:tcPr>
                  <w:tcW w:w="180" w:type="dxa"/>
                  <w:tcBorders>
                    <w:left w:val="single" w:sz="15" w:space="0" w:color="000000"/>
                    <w:bottom w:val="single" w:sz="15" w:space="0" w:color="000000"/>
                  </w:tcBorders>
                </w:tcPr>
                <w:p w14:paraId="64A43E0C" w14:textId="77777777" w:rsidR="001E6AC8" w:rsidRDefault="001E6AC8">
                  <w:pPr>
                    <w:pStyle w:val="EmptyCellLayoutStyle"/>
                    <w:spacing w:after="0" w:line="240" w:lineRule="auto"/>
                  </w:pPr>
                </w:p>
              </w:tc>
              <w:tc>
                <w:tcPr>
                  <w:tcW w:w="5220" w:type="dxa"/>
                  <w:tcBorders>
                    <w:bottom w:val="single" w:sz="15" w:space="0" w:color="000000"/>
                  </w:tcBorders>
                </w:tcPr>
                <w:p w14:paraId="0BED51D1" w14:textId="77777777" w:rsidR="001E6AC8" w:rsidRDefault="001E6AC8">
                  <w:pPr>
                    <w:pStyle w:val="EmptyCellLayoutStyle"/>
                    <w:spacing w:after="0" w:line="240" w:lineRule="auto"/>
                  </w:pPr>
                </w:p>
              </w:tc>
              <w:tc>
                <w:tcPr>
                  <w:tcW w:w="359" w:type="dxa"/>
                  <w:tcBorders>
                    <w:bottom w:val="single" w:sz="15" w:space="0" w:color="000000"/>
                  </w:tcBorders>
                </w:tcPr>
                <w:p w14:paraId="2A687147" w14:textId="77777777" w:rsidR="001E6AC8" w:rsidRDefault="001E6AC8">
                  <w:pPr>
                    <w:pStyle w:val="EmptyCellLayoutStyle"/>
                    <w:spacing w:after="0" w:line="240" w:lineRule="auto"/>
                  </w:pPr>
                </w:p>
              </w:tc>
              <w:tc>
                <w:tcPr>
                  <w:tcW w:w="5220" w:type="dxa"/>
                  <w:tcBorders>
                    <w:bottom w:val="single" w:sz="15" w:space="0" w:color="000000"/>
                  </w:tcBorders>
                </w:tcPr>
                <w:p w14:paraId="03CE8D09" w14:textId="77777777" w:rsidR="001E6AC8" w:rsidRDefault="001E6AC8">
                  <w:pPr>
                    <w:pStyle w:val="EmptyCellLayoutStyle"/>
                    <w:spacing w:after="0" w:line="240" w:lineRule="auto"/>
                  </w:pPr>
                </w:p>
              </w:tc>
              <w:tc>
                <w:tcPr>
                  <w:tcW w:w="180" w:type="dxa"/>
                  <w:tcBorders>
                    <w:bottom w:val="single" w:sz="15" w:space="0" w:color="000000"/>
                    <w:right w:val="single" w:sz="15" w:space="0" w:color="000000"/>
                  </w:tcBorders>
                </w:tcPr>
                <w:p w14:paraId="26053663" w14:textId="77777777" w:rsidR="001E6AC8" w:rsidRDefault="001E6AC8">
                  <w:pPr>
                    <w:pStyle w:val="EmptyCellLayoutStyle"/>
                    <w:spacing w:after="0" w:line="240" w:lineRule="auto"/>
                  </w:pPr>
                </w:p>
              </w:tc>
            </w:tr>
          </w:tbl>
          <w:p w14:paraId="0A948742" w14:textId="77777777" w:rsidR="001E6AC8" w:rsidRDefault="001E6AC8">
            <w:pPr>
              <w:spacing w:after="0" w:line="240" w:lineRule="auto"/>
            </w:pPr>
          </w:p>
        </w:tc>
        <w:tc>
          <w:tcPr>
            <w:tcW w:w="179" w:type="dxa"/>
          </w:tcPr>
          <w:p w14:paraId="5C643728" w14:textId="77777777" w:rsidR="001E6AC8" w:rsidRDefault="001E6AC8">
            <w:pPr>
              <w:pStyle w:val="EmptyCellLayoutStyle"/>
              <w:spacing w:after="0" w:line="240" w:lineRule="auto"/>
            </w:pPr>
          </w:p>
        </w:tc>
      </w:tr>
      <w:tr w:rsidR="001E6AC8" w14:paraId="238E865C" w14:textId="77777777">
        <w:trPr>
          <w:trHeight w:val="220"/>
        </w:trPr>
        <w:tc>
          <w:tcPr>
            <w:tcW w:w="179" w:type="dxa"/>
          </w:tcPr>
          <w:p w14:paraId="5067117D" w14:textId="77777777" w:rsidR="001E6AC8" w:rsidRDefault="001E6AC8">
            <w:pPr>
              <w:pStyle w:val="EmptyCellLayoutStyle"/>
              <w:spacing w:after="0" w:line="240" w:lineRule="auto"/>
            </w:pPr>
          </w:p>
        </w:tc>
        <w:tc>
          <w:tcPr>
            <w:tcW w:w="0" w:type="dxa"/>
          </w:tcPr>
          <w:p w14:paraId="1D16CF4A" w14:textId="77777777" w:rsidR="001E6AC8" w:rsidRDefault="001E6AC8">
            <w:pPr>
              <w:pStyle w:val="EmptyCellLayoutStyle"/>
              <w:spacing w:after="0" w:line="240" w:lineRule="auto"/>
            </w:pPr>
          </w:p>
        </w:tc>
        <w:tc>
          <w:tcPr>
            <w:tcW w:w="0" w:type="dxa"/>
          </w:tcPr>
          <w:p w14:paraId="0F1B0C6C" w14:textId="77777777" w:rsidR="001E6AC8" w:rsidRDefault="001E6AC8">
            <w:pPr>
              <w:pStyle w:val="EmptyCellLayoutStyle"/>
              <w:spacing w:after="0" w:line="240" w:lineRule="auto"/>
            </w:pPr>
          </w:p>
        </w:tc>
        <w:tc>
          <w:tcPr>
            <w:tcW w:w="0" w:type="dxa"/>
          </w:tcPr>
          <w:p w14:paraId="1BB84A1A" w14:textId="77777777" w:rsidR="001E6AC8" w:rsidRDefault="001E6AC8">
            <w:pPr>
              <w:pStyle w:val="EmptyCellLayoutStyle"/>
              <w:spacing w:after="0" w:line="240" w:lineRule="auto"/>
            </w:pPr>
          </w:p>
        </w:tc>
        <w:tc>
          <w:tcPr>
            <w:tcW w:w="0" w:type="dxa"/>
          </w:tcPr>
          <w:p w14:paraId="07FF8A23" w14:textId="77777777" w:rsidR="001E6AC8" w:rsidRDefault="001E6AC8">
            <w:pPr>
              <w:pStyle w:val="EmptyCellLayoutStyle"/>
              <w:spacing w:after="0" w:line="240" w:lineRule="auto"/>
            </w:pPr>
          </w:p>
        </w:tc>
        <w:tc>
          <w:tcPr>
            <w:tcW w:w="0" w:type="dxa"/>
          </w:tcPr>
          <w:p w14:paraId="71630726" w14:textId="77777777" w:rsidR="001E6AC8" w:rsidRDefault="001E6AC8">
            <w:pPr>
              <w:pStyle w:val="EmptyCellLayoutStyle"/>
              <w:spacing w:after="0" w:line="240" w:lineRule="auto"/>
            </w:pPr>
          </w:p>
        </w:tc>
        <w:tc>
          <w:tcPr>
            <w:tcW w:w="0" w:type="dxa"/>
          </w:tcPr>
          <w:p w14:paraId="7F1643F9" w14:textId="77777777" w:rsidR="001E6AC8" w:rsidRDefault="001E6AC8">
            <w:pPr>
              <w:pStyle w:val="EmptyCellLayoutStyle"/>
              <w:spacing w:after="0" w:line="240" w:lineRule="auto"/>
            </w:pPr>
          </w:p>
        </w:tc>
        <w:tc>
          <w:tcPr>
            <w:tcW w:w="2505" w:type="dxa"/>
          </w:tcPr>
          <w:p w14:paraId="143A9B60" w14:textId="77777777" w:rsidR="001E6AC8" w:rsidRDefault="001E6AC8">
            <w:pPr>
              <w:pStyle w:val="EmptyCellLayoutStyle"/>
              <w:spacing w:after="0" w:line="240" w:lineRule="auto"/>
            </w:pPr>
          </w:p>
        </w:tc>
        <w:tc>
          <w:tcPr>
            <w:tcW w:w="6120" w:type="dxa"/>
          </w:tcPr>
          <w:p w14:paraId="2767655A" w14:textId="77777777" w:rsidR="001E6AC8" w:rsidRDefault="001E6AC8">
            <w:pPr>
              <w:pStyle w:val="EmptyCellLayoutStyle"/>
              <w:spacing w:after="0" w:line="240" w:lineRule="auto"/>
            </w:pPr>
          </w:p>
        </w:tc>
        <w:tc>
          <w:tcPr>
            <w:tcW w:w="2534" w:type="dxa"/>
          </w:tcPr>
          <w:p w14:paraId="44A7FF5E" w14:textId="77777777" w:rsidR="001E6AC8" w:rsidRDefault="001E6AC8">
            <w:pPr>
              <w:pStyle w:val="EmptyCellLayoutStyle"/>
              <w:spacing w:after="0" w:line="240" w:lineRule="auto"/>
            </w:pPr>
          </w:p>
        </w:tc>
        <w:tc>
          <w:tcPr>
            <w:tcW w:w="179" w:type="dxa"/>
          </w:tcPr>
          <w:p w14:paraId="7BFC9289" w14:textId="77777777" w:rsidR="001E6AC8" w:rsidRDefault="001E6AC8">
            <w:pPr>
              <w:pStyle w:val="EmptyCellLayoutStyle"/>
              <w:spacing w:after="0" w:line="240" w:lineRule="auto"/>
            </w:pPr>
          </w:p>
        </w:tc>
      </w:tr>
    </w:tbl>
    <w:p w14:paraId="2DC5432D" w14:textId="77777777" w:rsidR="001E6AC8" w:rsidRDefault="001E6AC8">
      <w:pPr>
        <w:spacing w:after="0" w:line="240" w:lineRule="auto"/>
      </w:pPr>
    </w:p>
    <w:sectPr w:rsidR="001E6AC8">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6634" w14:textId="77777777" w:rsidR="008401D7" w:rsidRDefault="008401D7" w:rsidP="00A11866">
      <w:pPr>
        <w:spacing w:after="0" w:line="240" w:lineRule="auto"/>
      </w:pPr>
      <w:r>
        <w:separator/>
      </w:r>
    </w:p>
  </w:endnote>
  <w:endnote w:type="continuationSeparator" w:id="0">
    <w:p w14:paraId="5F509669" w14:textId="77777777" w:rsidR="008401D7" w:rsidRDefault="008401D7" w:rsidP="00A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3EE8" w14:textId="77777777" w:rsidR="008401D7" w:rsidRDefault="008401D7" w:rsidP="00A11866">
      <w:pPr>
        <w:spacing w:after="0" w:line="240" w:lineRule="auto"/>
      </w:pPr>
      <w:r>
        <w:separator/>
      </w:r>
    </w:p>
  </w:footnote>
  <w:footnote w:type="continuationSeparator" w:id="0">
    <w:p w14:paraId="13165F8E" w14:textId="77777777" w:rsidR="008401D7" w:rsidRDefault="008401D7" w:rsidP="00A11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706D67B9"/>
    <w:multiLevelType w:val="hybridMultilevel"/>
    <w:tmpl w:val="50E2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2266">
    <w:abstractNumId w:val="0"/>
  </w:num>
  <w:num w:numId="2" w16cid:durableId="1237663471">
    <w:abstractNumId w:val="1"/>
  </w:num>
  <w:num w:numId="3" w16cid:durableId="113788698">
    <w:abstractNumId w:val="2"/>
  </w:num>
  <w:num w:numId="4" w16cid:durableId="1701276636">
    <w:abstractNumId w:val="3"/>
  </w:num>
  <w:num w:numId="5" w16cid:durableId="439879103">
    <w:abstractNumId w:val="4"/>
  </w:num>
  <w:num w:numId="6" w16cid:durableId="277106020">
    <w:abstractNumId w:val="5"/>
  </w:num>
  <w:num w:numId="7" w16cid:durableId="1761217881">
    <w:abstractNumId w:val="6"/>
  </w:num>
  <w:num w:numId="8" w16cid:durableId="1302996823">
    <w:abstractNumId w:val="7"/>
  </w:num>
  <w:num w:numId="9" w16cid:durableId="893353906">
    <w:abstractNumId w:val="8"/>
  </w:num>
  <w:num w:numId="10" w16cid:durableId="1412042088">
    <w:abstractNumId w:val="9"/>
  </w:num>
  <w:num w:numId="11" w16cid:durableId="767893964">
    <w:abstractNumId w:val="10"/>
  </w:num>
  <w:num w:numId="12" w16cid:durableId="456339437">
    <w:abstractNumId w:val="11"/>
  </w:num>
  <w:num w:numId="13" w16cid:durableId="8214972">
    <w:abstractNumId w:val="12"/>
  </w:num>
  <w:num w:numId="14" w16cid:durableId="313025550">
    <w:abstractNumId w:val="13"/>
  </w:num>
  <w:num w:numId="15" w16cid:durableId="903414029">
    <w:abstractNumId w:val="14"/>
  </w:num>
  <w:num w:numId="16" w16cid:durableId="1470590922">
    <w:abstractNumId w:val="15"/>
  </w:num>
  <w:num w:numId="17" w16cid:durableId="1830293708">
    <w:abstractNumId w:val="16"/>
  </w:num>
  <w:num w:numId="18" w16cid:durableId="657147725">
    <w:abstractNumId w:val="17"/>
  </w:num>
  <w:num w:numId="19" w16cid:durableId="1402026108">
    <w:abstractNumId w:val="18"/>
  </w:num>
  <w:num w:numId="20" w16cid:durableId="634529777">
    <w:abstractNumId w:val="19"/>
  </w:num>
  <w:num w:numId="21" w16cid:durableId="319236731">
    <w:abstractNumId w:val="20"/>
  </w:num>
  <w:num w:numId="22" w16cid:durableId="2065980817">
    <w:abstractNumId w:val="21"/>
  </w:num>
  <w:num w:numId="23" w16cid:durableId="1035932379">
    <w:abstractNumId w:val="22"/>
  </w:num>
  <w:num w:numId="24" w16cid:durableId="764110569">
    <w:abstractNumId w:val="23"/>
  </w:num>
  <w:num w:numId="25" w16cid:durableId="2078283429">
    <w:abstractNumId w:val="24"/>
  </w:num>
  <w:num w:numId="26" w16cid:durableId="649404950">
    <w:abstractNumId w:val="25"/>
  </w:num>
  <w:num w:numId="27" w16cid:durableId="1022438829">
    <w:abstractNumId w:val="26"/>
  </w:num>
  <w:num w:numId="28" w16cid:durableId="934944030">
    <w:abstractNumId w:val="27"/>
  </w:num>
  <w:num w:numId="29" w16cid:durableId="1897233547">
    <w:abstractNumId w:val="28"/>
  </w:num>
  <w:num w:numId="30" w16cid:durableId="1345396104">
    <w:abstractNumId w:val="29"/>
  </w:num>
  <w:num w:numId="31" w16cid:durableId="1868254725">
    <w:abstractNumId w:val="30"/>
  </w:num>
  <w:num w:numId="32" w16cid:durableId="18288607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C8"/>
    <w:rsid w:val="000270F0"/>
    <w:rsid w:val="0006041F"/>
    <w:rsid w:val="000D3AD9"/>
    <w:rsid w:val="001E6AC8"/>
    <w:rsid w:val="00310562"/>
    <w:rsid w:val="00326AE4"/>
    <w:rsid w:val="00467000"/>
    <w:rsid w:val="004B5B82"/>
    <w:rsid w:val="00625CAA"/>
    <w:rsid w:val="0067199D"/>
    <w:rsid w:val="0071743A"/>
    <w:rsid w:val="00752A8C"/>
    <w:rsid w:val="00791C5B"/>
    <w:rsid w:val="007E4E03"/>
    <w:rsid w:val="00831386"/>
    <w:rsid w:val="008401D7"/>
    <w:rsid w:val="00913524"/>
    <w:rsid w:val="009427F6"/>
    <w:rsid w:val="0095247C"/>
    <w:rsid w:val="009D1AB2"/>
    <w:rsid w:val="00A07D62"/>
    <w:rsid w:val="00A11866"/>
    <w:rsid w:val="00A11BDF"/>
    <w:rsid w:val="00AF4D84"/>
    <w:rsid w:val="00AF7722"/>
    <w:rsid w:val="00BA1212"/>
    <w:rsid w:val="00BB3A83"/>
    <w:rsid w:val="00C51726"/>
    <w:rsid w:val="00D22338"/>
    <w:rsid w:val="00D75D86"/>
    <w:rsid w:val="00E2578B"/>
    <w:rsid w:val="00F01D6E"/>
    <w:rsid w:val="00F04813"/>
    <w:rsid w:val="00F7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0E08"/>
  <w15:docId w15:val="{EF6531CA-3B75-424F-BE2D-C7EF79D2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customStyle="1" w:styleId="DutyText">
    <w:name w:val="DutyText"/>
    <w:basedOn w:val="Normal"/>
    <w:rsid w:val="00913524"/>
    <w:pPr>
      <w:spacing w:before="40" w:after="40" w:line="240" w:lineRule="auto"/>
    </w:pPr>
  </w:style>
  <w:style w:type="paragraph" w:customStyle="1" w:styleId="Instructions2">
    <w:name w:val="Instructions2"/>
    <w:basedOn w:val="Normal"/>
    <w:rsid w:val="00913524"/>
    <w:pPr>
      <w:tabs>
        <w:tab w:val="left" w:pos="360"/>
      </w:tabs>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1796</Words>
  <Characters>10455</Characters>
  <Application>Microsoft Office Word</Application>
  <DocSecurity>4</DocSecurity>
  <Lines>1493</Lines>
  <Paragraphs>226</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Mikulec, Allison (DTMB)</dc:creator>
  <dc:description/>
  <cp:lastModifiedBy>Nicole Gray</cp:lastModifiedBy>
  <cp:revision>2</cp:revision>
  <dcterms:created xsi:type="dcterms:W3CDTF">2024-03-13T20:25:00Z</dcterms:created>
  <dcterms:modified xsi:type="dcterms:W3CDTF">2024-03-13T20:25:00Z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2023-03-02T17:33:18Z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1865c1cf-f3b2-4165-878e-979987648523</vt:lpwstr>
  </property>
  <property fmtid="{D5CDD505-2E9C-101B-9397-08002B2CF9AE}" pid="8" name="MSIP_Label_3a2fed65-62e7-46ea-af74-187e0c17143a_ContentBits">
    <vt:lpwstr>0</vt:lpwstr>
  </property>
</Properties>
</file>