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00" w:firstRow="0" w:lastRow="0" w:firstColumn="0" w:lastColumn="0" w:noHBand="0" w:noVBand="0"/>
      </w:tblPr>
      <w:tblGrid>
        <w:gridCol w:w="3576"/>
        <w:gridCol w:w="3576"/>
        <w:gridCol w:w="3576"/>
      </w:tblGrid>
      <w:tr w:rsidR="00D2198E" w:rsidRPr="00970B53" w14:paraId="51D1F372" w14:textId="77777777" w:rsidTr="00FB07CC">
        <w:trPr>
          <w:trHeight w:hRule="exact" w:val="600"/>
        </w:trPr>
        <w:tc>
          <w:tcPr>
            <w:tcW w:w="3576" w:type="dxa"/>
          </w:tcPr>
          <w:p w14:paraId="5A51738B" w14:textId="77777777" w:rsidR="00D2198E" w:rsidRPr="00970B53" w:rsidRDefault="00D2198E" w:rsidP="00FB07CC">
            <w:pPr>
              <w:rPr>
                <w:sz w:val="16"/>
              </w:rPr>
            </w:pPr>
            <w:r w:rsidRPr="00970B53">
              <w:rPr>
                <w:sz w:val="16"/>
              </w:rPr>
              <w:t>CS-214</w:t>
            </w:r>
          </w:p>
          <w:p w14:paraId="01CA7663" w14:textId="77777777" w:rsidR="00D2198E" w:rsidRPr="00970B53" w:rsidRDefault="00D2198E" w:rsidP="00FB07CC">
            <w:pPr>
              <w:rPr>
                <w:sz w:val="16"/>
              </w:rPr>
            </w:pPr>
            <w:r w:rsidRPr="00970B53">
              <w:rPr>
                <w:sz w:val="16"/>
              </w:rPr>
              <w:t xml:space="preserve">REV </w:t>
            </w:r>
            <w:r>
              <w:rPr>
                <w:sz w:val="16"/>
              </w:rPr>
              <w:t>8/2007</w:t>
            </w:r>
          </w:p>
        </w:tc>
        <w:tc>
          <w:tcPr>
            <w:tcW w:w="3576" w:type="dxa"/>
          </w:tcPr>
          <w:p w14:paraId="4F2C741A" w14:textId="77777777" w:rsidR="00D2198E" w:rsidRPr="00970B53" w:rsidRDefault="00D2198E" w:rsidP="00FB07CC"/>
        </w:tc>
        <w:tc>
          <w:tcPr>
            <w:tcW w:w="3576" w:type="dxa"/>
            <w:tcBorders>
              <w:top w:val="single" w:sz="12" w:space="0" w:color="auto"/>
              <w:left w:val="single" w:sz="12" w:space="0" w:color="auto"/>
              <w:bottom w:val="single" w:sz="12" w:space="0" w:color="auto"/>
              <w:right w:val="single" w:sz="12" w:space="0" w:color="auto"/>
            </w:tcBorders>
          </w:tcPr>
          <w:p w14:paraId="776EF5DE" w14:textId="77777777" w:rsidR="00D2198E" w:rsidRPr="00970B53" w:rsidRDefault="00D2198E" w:rsidP="00FB07CC">
            <w:pPr>
              <w:pStyle w:val="CellNumber"/>
            </w:pPr>
            <w:r w:rsidRPr="00970B53">
              <w:tab/>
              <w:t>1.</w:t>
            </w:r>
            <w:r w:rsidRPr="00970B53">
              <w:tab/>
              <w:t>Position Code</w:t>
            </w:r>
          </w:p>
          <w:p w14:paraId="76DB301E" w14:textId="7D144108" w:rsidR="00D2198E" w:rsidRPr="00970B53" w:rsidRDefault="00D2198E" w:rsidP="00FB07CC">
            <w:pPr>
              <w:pStyle w:val="CellText"/>
            </w:pPr>
            <w:bookmarkStart w:id="0" w:name="StartPosCode"/>
            <w:bookmarkEnd w:id="0"/>
          </w:p>
        </w:tc>
      </w:tr>
      <w:tr w:rsidR="00D2198E" w:rsidRPr="00970B53" w14:paraId="0FE00E70" w14:textId="77777777" w:rsidTr="00FB07CC">
        <w:tc>
          <w:tcPr>
            <w:tcW w:w="3576" w:type="dxa"/>
          </w:tcPr>
          <w:p w14:paraId="7E7542B0" w14:textId="77777777" w:rsidR="00D2198E" w:rsidRPr="00970B53" w:rsidRDefault="00D2198E" w:rsidP="00FB07CC"/>
        </w:tc>
        <w:tc>
          <w:tcPr>
            <w:tcW w:w="3576" w:type="dxa"/>
          </w:tcPr>
          <w:p w14:paraId="738C57D0" w14:textId="77777777" w:rsidR="00D2198E" w:rsidRPr="00970B53" w:rsidRDefault="00D2198E" w:rsidP="00FB07CC">
            <w:pPr>
              <w:pStyle w:val="Heading1"/>
              <w:jc w:val="center"/>
              <w:rPr>
                <w:caps w:val="0"/>
                <w:sz w:val="22"/>
              </w:rPr>
            </w:pPr>
            <w:r w:rsidRPr="00970B53">
              <w:rPr>
                <w:caps w:val="0"/>
                <w:sz w:val="22"/>
              </w:rPr>
              <w:t xml:space="preserve">State of </w:t>
            </w:r>
            <w:smartTag w:uri="urn:schemas-microsoft-com:office:smarttags" w:element="State">
              <w:smartTag w:uri="urn:schemas-microsoft-com:office:smarttags" w:element="place">
                <w:r w:rsidRPr="00970B53">
                  <w:rPr>
                    <w:caps w:val="0"/>
                    <w:sz w:val="22"/>
                  </w:rPr>
                  <w:t>Michigan</w:t>
                </w:r>
              </w:smartTag>
            </w:smartTag>
          </w:p>
          <w:p w14:paraId="6A11CCC2" w14:textId="77777777" w:rsidR="00D2198E" w:rsidRPr="00970B53" w:rsidRDefault="00D2198E" w:rsidP="00FB07CC">
            <w:pPr>
              <w:jc w:val="center"/>
              <w:rPr>
                <w:b/>
                <w:sz w:val="22"/>
              </w:rPr>
            </w:pPr>
            <w:r w:rsidRPr="00970B53">
              <w:rPr>
                <w:b/>
                <w:sz w:val="22"/>
              </w:rPr>
              <w:t>Civil Service</w:t>
            </w:r>
            <w:r>
              <w:rPr>
                <w:b/>
                <w:sz w:val="22"/>
              </w:rPr>
              <w:t xml:space="preserve"> Commission</w:t>
            </w:r>
          </w:p>
          <w:p w14:paraId="47E9149B" w14:textId="77777777" w:rsidR="00D2198E" w:rsidRPr="00970B53" w:rsidRDefault="00D2198E" w:rsidP="00FB07CC">
            <w:pPr>
              <w:jc w:val="center"/>
              <w:rPr>
                <w:sz w:val="18"/>
              </w:rPr>
            </w:pPr>
            <w:smartTag w:uri="urn:schemas-microsoft-com:office:smarttags" w:element="place">
              <w:smartTag w:uri="urn:schemas-microsoft-com:office:smarttags" w:element="PlaceName">
                <w:r w:rsidRPr="00970B53">
                  <w:rPr>
                    <w:sz w:val="18"/>
                  </w:rPr>
                  <w:t>Capitol</w:t>
                </w:r>
              </w:smartTag>
              <w:r w:rsidRPr="00970B53">
                <w:rPr>
                  <w:sz w:val="18"/>
                </w:rPr>
                <w:t xml:space="preserve"> </w:t>
              </w:r>
              <w:smartTag w:uri="urn:schemas-microsoft-com:office:smarttags" w:element="PlaceType">
                <w:r w:rsidRPr="00970B53">
                  <w:rPr>
                    <w:sz w:val="18"/>
                  </w:rPr>
                  <w:t>Commons</w:t>
                </w:r>
              </w:smartTag>
              <w:r w:rsidRPr="00970B53">
                <w:rPr>
                  <w:sz w:val="18"/>
                </w:rPr>
                <w:t xml:space="preserve"> </w:t>
              </w:r>
              <w:smartTag w:uri="urn:schemas-microsoft-com:office:smarttags" w:element="PlaceType">
                <w:r w:rsidRPr="00970B53">
                  <w:rPr>
                    <w:sz w:val="18"/>
                  </w:rPr>
                  <w:t>Center</w:t>
                </w:r>
              </w:smartTag>
            </w:smartTag>
            <w:r w:rsidRPr="00970B53">
              <w:rPr>
                <w:sz w:val="18"/>
              </w:rPr>
              <w:t xml:space="preserve">, </w:t>
            </w:r>
            <w:smartTag w:uri="urn:schemas-microsoft-com:office:smarttags" w:element="address">
              <w:smartTag w:uri="urn:schemas-microsoft-com:office:smarttags" w:element="Street">
                <w:r w:rsidRPr="00970B53">
                  <w:rPr>
                    <w:sz w:val="18"/>
                  </w:rPr>
                  <w:t>P.O. Box</w:t>
                </w:r>
              </w:smartTag>
              <w:r w:rsidRPr="00970B53">
                <w:rPr>
                  <w:sz w:val="18"/>
                </w:rPr>
                <w:t xml:space="preserve"> 30002</w:t>
              </w:r>
            </w:smartTag>
          </w:p>
          <w:p w14:paraId="53C847E3" w14:textId="77777777" w:rsidR="00D2198E" w:rsidRPr="00970B53" w:rsidRDefault="00D2198E" w:rsidP="00FB07CC">
            <w:pPr>
              <w:jc w:val="center"/>
              <w:rPr>
                <w:b/>
              </w:rPr>
            </w:pPr>
            <w:smartTag w:uri="urn:schemas-microsoft-com:office:smarttags" w:element="place">
              <w:smartTag w:uri="urn:schemas-microsoft-com:office:smarttags" w:element="City">
                <w:r w:rsidRPr="00970B53">
                  <w:rPr>
                    <w:sz w:val="18"/>
                  </w:rPr>
                  <w:t>Lansing</w:t>
                </w:r>
              </w:smartTag>
              <w:r w:rsidRPr="00970B53">
                <w:rPr>
                  <w:sz w:val="18"/>
                </w:rPr>
                <w:t xml:space="preserve">, </w:t>
              </w:r>
              <w:smartTag w:uri="urn:schemas-microsoft-com:office:smarttags" w:element="State">
                <w:r w:rsidRPr="00970B53">
                  <w:rPr>
                    <w:sz w:val="18"/>
                  </w:rPr>
                  <w:t>MI</w:t>
                </w:r>
              </w:smartTag>
              <w:r w:rsidRPr="00970B53">
                <w:rPr>
                  <w:sz w:val="18"/>
                </w:rPr>
                <w:t xml:space="preserve"> </w:t>
              </w:r>
              <w:smartTag w:uri="urn:schemas-microsoft-com:office:smarttags" w:element="PostalCode">
                <w:r w:rsidRPr="00970B53">
                  <w:rPr>
                    <w:sz w:val="18"/>
                  </w:rPr>
                  <w:t>48909</w:t>
                </w:r>
              </w:smartTag>
            </w:smartTag>
          </w:p>
        </w:tc>
        <w:tc>
          <w:tcPr>
            <w:tcW w:w="3576" w:type="dxa"/>
          </w:tcPr>
          <w:p w14:paraId="457AB78A" w14:textId="77777777" w:rsidR="00D2198E" w:rsidRPr="00970B53" w:rsidRDefault="00D2198E" w:rsidP="00FB07CC"/>
        </w:tc>
      </w:tr>
      <w:tr w:rsidR="00D2198E" w:rsidRPr="00970B53" w14:paraId="6129A270" w14:textId="77777777" w:rsidTr="00FB07CC">
        <w:tc>
          <w:tcPr>
            <w:tcW w:w="3576" w:type="dxa"/>
          </w:tcPr>
          <w:p w14:paraId="2196A858" w14:textId="77777777" w:rsidR="00D2198E" w:rsidRPr="00970B53" w:rsidRDefault="00D2198E" w:rsidP="00FB07CC">
            <w:pPr>
              <w:ind w:right="1020"/>
              <w:jc w:val="both"/>
              <w:rPr>
                <w:sz w:val="16"/>
              </w:rPr>
            </w:pPr>
            <w:r w:rsidRPr="00970B53">
              <w:rPr>
                <w:sz w:val="16"/>
              </w:rPr>
              <w:t>Federal privacy laws and/or state confidentiality requirements protect a portion of this information.</w:t>
            </w:r>
          </w:p>
        </w:tc>
        <w:tc>
          <w:tcPr>
            <w:tcW w:w="3576" w:type="dxa"/>
            <w:vAlign w:val="center"/>
          </w:tcPr>
          <w:p w14:paraId="2BC500A7" w14:textId="77777777" w:rsidR="00D2198E" w:rsidRPr="00D2198E" w:rsidRDefault="00D2198E" w:rsidP="00FB07CC">
            <w:pPr>
              <w:pStyle w:val="Heading1"/>
              <w:jc w:val="center"/>
              <w:rPr>
                <w:spacing w:val="20"/>
                <w:sz w:val="24"/>
                <w14:shadow w14:blurRad="50800" w14:dist="38100" w14:dir="2700000" w14:sx="100000" w14:sy="100000" w14:kx="0" w14:ky="0" w14:algn="tl">
                  <w14:srgbClr w14:val="000000">
                    <w14:alpha w14:val="60000"/>
                  </w14:srgbClr>
                </w14:shadow>
              </w:rPr>
            </w:pPr>
            <w:r w:rsidRPr="00D2198E">
              <w:rPr>
                <w:spacing w:val="20"/>
                <w:sz w:val="24"/>
                <w14:shadow w14:blurRad="50800" w14:dist="38100" w14:dir="2700000" w14:sx="100000" w14:sy="100000" w14:kx="0" w14:ky="0" w14:algn="tl">
                  <w14:srgbClr w14:val="000000">
                    <w14:alpha w14:val="60000"/>
                  </w14:srgbClr>
                </w14:shadow>
              </w:rPr>
              <w:t>POSITION DESCRIPTION</w:t>
            </w:r>
          </w:p>
        </w:tc>
        <w:tc>
          <w:tcPr>
            <w:tcW w:w="3576" w:type="dxa"/>
          </w:tcPr>
          <w:p w14:paraId="3FB6C17D" w14:textId="77777777" w:rsidR="00D2198E" w:rsidRPr="00970B53" w:rsidRDefault="00D2198E" w:rsidP="00FB07CC">
            <w:pPr>
              <w:rPr>
                <w:sz w:val="16"/>
              </w:rPr>
            </w:pPr>
          </w:p>
        </w:tc>
      </w:tr>
    </w:tbl>
    <w:p w14:paraId="15498E36" w14:textId="77777777" w:rsidR="00D2198E" w:rsidRPr="00970B53" w:rsidRDefault="00D2198E" w:rsidP="00D2198E">
      <w:pPr>
        <w:tabs>
          <w:tab w:val="left" w:pos="3576"/>
          <w:tab w:val="left" w:pos="7152"/>
          <w:tab w:val="left" w:pos="10728"/>
        </w:tabs>
        <w:spacing w:before="40"/>
        <w:rPr>
          <w:sz w:val="18"/>
        </w:rPr>
      </w:pPr>
    </w:p>
    <w:tbl>
      <w:tblPr>
        <w:tblW w:w="0" w:type="auto"/>
        <w:tblInd w:w="1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346"/>
        <w:gridCol w:w="5364"/>
      </w:tblGrid>
      <w:tr w:rsidR="00D2198E" w:rsidRPr="00970B53" w14:paraId="2B851217" w14:textId="77777777" w:rsidTr="00FB07CC">
        <w:trPr>
          <w:cantSplit/>
        </w:trPr>
        <w:tc>
          <w:tcPr>
            <w:tcW w:w="10710" w:type="dxa"/>
            <w:gridSpan w:val="2"/>
          </w:tcPr>
          <w:p w14:paraId="41E17A32" w14:textId="77777777" w:rsidR="00D2198E" w:rsidRPr="00970B53" w:rsidRDefault="00D2198E" w:rsidP="00FB07CC">
            <w:pPr>
              <w:spacing w:before="120" w:after="120"/>
              <w:jc w:val="both"/>
              <w:rPr>
                <w:sz w:val="24"/>
              </w:rPr>
            </w:pPr>
            <w:r w:rsidRPr="00970B53">
              <w:rPr>
                <w:sz w:val="24"/>
              </w:rPr>
              <w:t>This form is to be completed by the person that occupies the position being described and reviewed by the supervisor and appointing authority to ensure its accuracy.  It is important that each of the parties sign and date the form.  If the position is vacant, the supervisor and appointing authority should complete the form.</w:t>
            </w:r>
          </w:p>
          <w:p w14:paraId="02199C12" w14:textId="77777777" w:rsidR="00D2198E" w:rsidRPr="00970B53" w:rsidRDefault="00D2198E" w:rsidP="00FB07CC">
            <w:pPr>
              <w:pStyle w:val="Header"/>
              <w:tabs>
                <w:tab w:val="clear" w:pos="4320"/>
                <w:tab w:val="clear" w:pos="8640"/>
              </w:tabs>
              <w:spacing w:before="120" w:after="120"/>
              <w:jc w:val="both"/>
              <w:rPr>
                <w:sz w:val="24"/>
              </w:rPr>
            </w:pPr>
            <w:r w:rsidRPr="00970B53">
              <w:rPr>
                <w:sz w:val="24"/>
              </w:rPr>
              <w:t xml:space="preserve">This form will serve as the official classification document of record for this position.  Please take the time to complete this form as accurately as you can since the information in this form is used to determine the proper classification of the position.  </w:t>
            </w:r>
            <w:r w:rsidRPr="00970B53">
              <w:rPr>
                <w:b/>
                <w:sz w:val="24"/>
              </w:rPr>
              <w:t>THE SUPERVISOR AND/OR APPOINTING AUTHORITY SHOULD COMPLETE THIS PAGE.</w:t>
            </w:r>
          </w:p>
        </w:tc>
      </w:tr>
      <w:tr w:rsidR="00D2198E" w:rsidRPr="00970B53" w14:paraId="606B03DD" w14:textId="77777777" w:rsidTr="00FB07CC">
        <w:trPr>
          <w:cantSplit/>
          <w:trHeight w:hRule="exact" w:val="800"/>
        </w:trPr>
        <w:tc>
          <w:tcPr>
            <w:tcW w:w="5346" w:type="dxa"/>
          </w:tcPr>
          <w:p w14:paraId="2B13D500" w14:textId="77777777" w:rsidR="00D2198E" w:rsidRPr="00970B53" w:rsidRDefault="00D2198E" w:rsidP="00FB07CC">
            <w:pPr>
              <w:pStyle w:val="CellNumber"/>
            </w:pPr>
            <w:r w:rsidRPr="00970B53">
              <w:tab/>
              <w:t>2.</w:t>
            </w:r>
            <w:r w:rsidRPr="00970B53">
              <w:tab/>
              <w:t>Employee’s Name (Last, First, M.I.)</w:t>
            </w:r>
          </w:p>
          <w:p w14:paraId="32DF26E9" w14:textId="0D0FD85B" w:rsidR="00D2198E" w:rsidRPr="00C611F7" w:rsidRDefault="00D2198E" w:rsidP="00FB07CC">
            <w:pPr>
              <w:pStyle w:val="CellText"/>
              <w:rPr>
                <w:smallCaps/>
              </w:rPr>
            </w:pPr>
          </w:p>
        </w:tc>
        <w:tc>
          <w:tcPr>
            <w:tcW w:w="5364" w:type="dxa"/>
          </w:tcPr>
          <w:p w14:paraId="35E47E2E" w14:textId="77777777" w:rsidR="00D2198E" w:rsidRPr="00970B53" w:rsidRDefault="00D2198E" w:rsidP="00FB07CC">
            <w:pPr>
              <w:pStyle w:val="CellNumber"/>
            </w:pPr>
            <w:r w:rsidRPr="00970B53">
              <w:tab/>
              <w:t>8.</w:t>
            </w:r>
            <w:r w:rsidRPr="00970B53">
              <w:tab/>
              <w:t>Department/Agency</w:t>
            </w:r>
          </w:p>
          <w:p w14:paraId="19C973C5" w14:textId="34942DFF" w:rsidR="00D2198E" w:rsidRPr="00970B53" w:rsidRDefault="00D2198E" w:rsidP="00FB07CC">
            <w:pPr>
              <w:pStyle w:val="CellText"/>
              <w:ind w:left="0"/>
            </w:pPr>
            <w:r>
              <w:t xml:space="preserve">     </w:t>
            </w:r>
            <w:r w:rsidR="004F7B46">
              <w:t>MDHHS</w:t>
            </w:r>
          </w:p>
        </w:tc>
      </w:tr>
      <w:tr w:rsidR="00D2198E" w:rsidRPr="00970B53" w14:paraId="734C676A" w14:textId="77777777" w:rsidTr="00FB07CC">
        <w:trPr>
          <w:cantSplit/>
          <w:trHeight w:val="800"/>
        </w:trPr>
        <w:tc>
          <w:tcPr>
            <w:tcW w:w="5346" w:type="dxa"/>
          </w:tcPr>
          <w:p w14:paraId="04801114" w14:textId="77777777" w:rsidR="00D2198E" w:rsidRPr="00970B53" w:rsidRDefault="00D2198E" w:rsidP="00FB07CC">
            <w:pPr>
              <w:pStyle w:val="CellNumber"/>
            </w:pPr>
            <w:r w:rsidRPr="00970B53">
              <w:tab/>
              <w:t>3.</w:t>
            </w:r>
            <w:r w:rsidRPr="00970B53">
              <w:tab/>
              <w:t>Employee Identification Number</w:t>
            </w:r>
          </w:p>
          <w:p w14:paraId="401BCCEF" w14:textId="77777777" w:rsidR="00D2198E" w:rsidRPr="00970B53" w:rsidRDefault="00D2198E" w:rsidP="00FB07CC">
            <w:pPr>
              <w:pStyle w:val="CellText"/>
              <w:spacing w:after="0"/>
            </w:pPr>
          </w:p>
        </w:tc>
        <w:tc>
          <w:tcPr>
            <w:tcW w:w="5364" w:type="dxa"/>
          </w:tcPr>
          <w:p w14:paraId="0591CE29" w14:textId="77777777" w:rsidR="00D2198E" w:rsidRPr="00970B53" w:rsidRDefault="00D2198E" w:rsidP="00FB07CC">
            <w:pPr>
              <w:pStyle w:val="CellNumber"/>
            </w:pPr>
            <w:r w:rsidRPr="00970B53">
              <w:tab/>
              <w:t>9.</w:t>
            </w:r>
            <w:r w:rsidRPr="00970B53">
              <w:tab/>
              <w:t>Bureau (Institution, Board, or Commission)</w:t>
            </w:r>
          </w:p>
          <w:p w14:paraId="459EAC7F" w14:textId="2DA9E813" w:rsidR="00D2198E" w:rsidRPr="00970B53" w:rsidRDefault="00D2198E" w:rsidP="00FB07CC">
            <w:pPr>
              <w:pStyle w:val="CellText"/>
              <w:ind w:left="0"/>
            </w:pPr>
            <w:r>
              <w:t xml:space="preserve">     </w:t>
            </w:r>
            <w:r w:rsidR="0073645B">
              <w:t>Finance &amp; Accounting</w:t>
            </w:r>
          </w:p>
        </w:tc>
      </w:tr>
      <w:tr w:rsidR="00D2198E" w:rsidRPr="00970B53" w14:paraId="2C537BAA" w14:textId="77777777" w:rsidTr="00FB07CC">
        <w:trPr>
          <w:cantSplit/>
          <w:trHeight w:hRule="exact" w:val="800"/>
        </w:trPr>
        <w:tc>
          <w:tcPr>
            <w:tcW w:w="5346" w:type="dxa"/>
          </w:tcPr>
          <w:p w14:paraId="55284132" w14:textId="77777777" w:rsidR="00D2198E" w:rsidRPr="004F7B46" w:rsidRDefault="00D2198E" w:rsidP="00FB07CC">
            <w:pPr>
              <w:pStyle w:val="CellNumber"/>
            </w:pPr>
            <w:r w:rsidRPr="00970B53">
              <w:tab/>
              <w:t>4.</w:t>
            </w:r>
            <w:r w:rsidRPr="00970B53">
              <w:tab/>
              <w:t xml:space="preserve">Civil </w:t>
            </w:r>
            <w:r w:rsidRPr="004F7B46">
              <w:t>Service Classification of Position</w:t>
            </w:r>
          </w:p>
          <w:p w14:paraId="045A0664" w14:textId="233F846A" w:rsidR="00D2198E" w:rsidRPr="00970B53" w:rsidRDefault="002F2997" w:rsidP="00FB07CC">
            <w:pPr>
              <w:pStyle w:val="CellText"/>
            </w:pPr>
            <w:r w:rsidRPr="004F7B46">
              <w:t>Financial</w:t>
            </w:r>
            <w:r w:rsidR="0073645B" w:rsidRPr="004F7B46">
              <w:t xml:space="preserve"> Spe</w:t>
            </w:r>
            <w:r w:rsidR="0073645B" w:rsidRPr="00EF05B5">
              <w:t>cialist-2</w:t>
            </w:r>
          </w:p>
        </w:tc>
        <w:tc>
          <w:tcPr>
            <w:tcW w:w="5364" w:type="dxa"/>
          </w:tcPr>
          <w:p w14:paraId="0CB3DB09" w14:textId="77777777" w:rsidR="00D2198E" w:rsidRPr="00970B53" w:rsidRDefault="00D2198E" w:rsidP="00FB07CC">
            <w:pPr>
              <w:pStyle w:val="CellNumber"/>
            </w:pPr>
            <w:r w:rsidRPr="00970B53">
              <w:tab/>
              <w:t>10.</w:t>
            </w:r>
            <w:r w:rsidRPr="00970B53">
              <w:tab/>
              <w:t>Division</w:t>
            </w:r>
          </w:p>
          <w:p w14:paraId="6AE69E4A" w14:textId="163680A3" w:rsidR="00D2198E" w:rsidRPr="00970B53" w:rsidRDefault="0073645B" w:rsidP="0073645B">
            <w:pPr>
              <w:pStyle w:val="CellText"/>
              <w:ind w:left="0"/>
            </w:pPr>
            <w:r>
              <w:t xml:space="preserve">     Expenditure Operations </w:t>
            </w:r>
          </w:p>
        </w:tc>
      </w:tr>
      <w:tr w:rsidR="00D2198E" w:rsidRPr="00970B53" w14:paraId="71DFF326" w14:textId="77777777" w:rsidTr="00FB07CC">
        <w:trPr>
          <w:cantSplit/>
          <w:trHeight w:hRule="exact" w:val="1000"/>
        </w:trPr>
        <w:tc>
          <w:tcPr>
            <w:tcW w:w="5346" w:type="dxa"/>
          </w:tcPr>
          <w:p w14:paraId="19BBE920" w14:textId="77777777" w:rsidR="00D2198E" w:rsidRPr="00970B53" w:rsidRDefault="00D2198E" w:rsidP="00FB07CC">
            <w:pPr>
              <w:pStyle w:val="CellNumber"/>
            </w:pPr>
            <w:r w:rsidRPr="00970B53">
              <w:tab/>
              <w:t>5.</w:t>
            </w:r>
            <w:r w:rsidRPr="00970B53">
              <w:tab/>
              <w:t>Working Title of Position (What the agency titles the position)</w:t>
            </w:r>
          </w:p>
          <w:p w14:paraId="58EB2539" w14:textId="666CB9F7" w:rsidR="00D2198E" w:rsidRPr="00970B53" w:rsidRDefault="002F2997" w:rsidP="00FB07CC">
            <w:pPr>
              <w:pStyle w:val="CellText"/>
            </w:pPr>
            <w:r w:rsidRPr="00EF05B5">
              <w:t>Financial</w:t>
            </w:r>
            <w:r w:rsidR="0073645B" w:rsidRPr="00EF05B5">
              <w:t xml:space="preserve"> Specialist</w:t>
            </w:r>
          </w:p>
        </w:tc>
        <w:tc>
          <w:tcPr>
            <w:tcW w:w="5364" w:type="dxa"/>
          </w:tcPr>
          <w:p w14:paraId="4FFFE92D" w14:textId="77777777" w:rsidR="00D2198E" w:rsidRPr="00970B53" w:rsidRDefault="00D2198E" w:rsidP="00FB07CC">
            <w:pPr>
              <w:pStyle w:val="CellNumber"/>
            </w:pPr>
            <w:r w:rsidRPr="00970B53">
              <w:tab/>
              <w:t>11.</w:t>
            </w:r>
            <w:r w:rsidRPr="00970B53">
              <w:tab/>
              <w:t>Section</w:t>
            </w:r>
          </w:p>
          <w:p w14:paraId="27A14BA6" w14:textId="15ED7271" w:rsidR="00D2198E" w:rsidRPr="00970B53" w:rsidRDefault="0073645B" w:rsidP="0073645B">
            <w:pPr>
              <w:pStyle w:val="CellText"/>
              <w:ind w:left="0"/>
            </w:pPr>
            <w:r>
              <w:t xml:space="preserve">     </w:t>
            </w:r>
            <w:r w:rsidR="004F7B46">
              <w:t>Expenditure Review</w:t>
            </w:r>
          </w:p>
        </w:tc>
      </w:tr>
      <w:tr w:rsidR="00D2198E" w:rsidRPr="00970B53" w14:paraId="67768026" w14:textId="77777777" w:rsidTr="00FB07CC">
        <w:trPr>
          <w:cantSplit/>
          <w:trHeight w:hRule="exact" w:val="800"/>
        </w:trPr>
        <w:tc>
          <w:tcPr>
            <w:tcW w:w="5346" w:type="dxa"/>
          </w:tcPr>
          <w:p w14:paraId="377FDC76" w14:textId="77777777" w:rsidR="00D2198E" w:rsidRPr="00970B53" w:rsidRDefault="00D2198E" w:rsidP="00FB07CC">
            <w:pPr>
              <w:pStyle w:val="CellNumber"/>
            </w:pPr>
            <w:r w:rsidRPr="00970B53">
              <w:tab/>
              <w:t>6.</w:t>
            </w:r>
            <w:r w:rsidRPr="00970B53">
              <w:tab/>
              <w:t>Name and Classification of Direct Supervisor</w:t>
            </w:r>
          </w:p>
          <w:p w14:paraId="3F3964D2" w14:textId="7AAE8492" w:rsidR="00D2198E" w:rsidRPr="00970B53" w:rsidRDefault="003337C4" w:rsidP="00FB07CC">
            <w:pPr>
              <w:pStyle w:val="CellText"/>
            </w:pPr>
            <w:r>
              <w:t>Gross, Sara</w:t>
            </w:r>
            <w:r w:rsidR="004F7B46">
              <w:t>, State Administrative Manager</w:t>
            </w:r>
            <w:r>
              <w:t>, 15</w:t>
            </w:r>
          </w:p>
        </w:tc>
        <w:tc>
          <w:tcPr>
            <w:tcW w:w="5364" w:type="dxa"/>
          </w:tcPr>
          <w:p w14:paraId="17DDB0D8" w14:textId="77777777" w:rsidR="00D2198E" w:rsidRPr="00970B53" w:rsidRDefault="00D2198E" w:rsidP="00FB07CC">
            <w:pPr>
              <w:pStyle w:val="CellNumber"/>
            </w:pPr>
            <w:r w:rsidRPr="00970B53">
              <w:tab/>
              <w:t>12.</w:t>
            </w:r>
            <w:r w:rsidRPr="00970B53">
              <w:tab/>
              <w:t>Unit</w:t>
            </w:r>
          </w:p>
          <w:p w14:paraId="2ED61F2B" w14:textId="7B41B08B" w:rsidR="00D2198E" w:rsidRPr="00970B53" w:rsidRDefault="004F7B46" w:rsidP="00FB07CC">
            <w:pPr>
              <w:pStyle w:val="CellText"/>
            </w:pPr>
            <w:r>
              <w:t>Expenditure Review</w:t>
            </w:r>
          </w:p>
        </w:tc>
      </w:tr>
      <w:tr w:rsidR="00D2198E" w:rsidRPr="00970B53" w14:paraId="50F97458" w14:textId="77777777" w:rsidTr="00FB07CC">
        <w:trPr>
          <w:cantSplit/>
          <w:trHeight w:hRule="exact" w:val="800"/>
        </w:trPr>
        <w:tc>
          <w:tcPr>
            <w:tcW w:w="5346" w:type="dxa"/>
          </w:tcPr>
          <w:p w14:paraId="481F0F3D" w14:textId="77777777" w:rsidR="00D2198E" w:rsidRPr="00970B53" w:rsidRDefault="00D2198E" w:rsidP="00FB07CC">
            <w:pPr>
              <w:pStyle w:val="CellNumber"/>
            </w:pPr>
            <w:r w:rsidRPr="00970B53">
              <w:tab/>
              <w:t>7.</w:t>
            </w:r>
            <w:r w:rsidRPr="00970B53">
              <w:tab/>
              <w:t>Name and Classification of Next Higher Level Supervisor</w:t>
            </w:r>
          </w:p>
          <w:p w14:paraId="6A988467" w14:textId="432585E7" w:rsidR="00D2198E" w:rsidRPr="00970B53" w:rsidRDefault="00D72C53" w:rsidP="003337C4">
            <w:pPr>
              <w:pStyle w:val="CellText"/>
              <w:ind w:left="480"/>
            </w:pPr>
            <w:r>
              <w:t>Jones</w:t>
            </w:r>
            <w:r w:rsidR="003337C4">
              <w:t>, Kidada</w:t>
            </w:r>
            <w:r w:rsidR="004F7B46">
              <w:t>, State Division Administrator</w:t>
            </w:r>
            <w:r w:rsidR="003337C4">
              <w:t>, 17</w:t>
            </w:r>
          </w:p>
        </w:tc>
        <w:tc>
          <w:tcPr>
            <w:tcW w:w="5364" w:type="dxa"/>
          </w:tcPr>
          <w:p w14:paraId="781C5D2C" w14:textId="77777777" w:rsidR="00D2198E" w:rsidRPr="00970B53" w:rsidRDefault="00D2198E" w:rsidP="00FB07CC">
            <w:pPr>
              <w:pStyle w:val="CellNumber"/>
              <w:spacing w:after="100"/>
            </w:pPr>
            <w:r w:rsidRPr="00970B53">
              <w:tab/>
              <w:t>13.</w:t>
            </w:r>
            <w:r w:rsidRPr="00970B53">
              <w:tab/>
              <w:t>Work Location (City and Address)/Hours of Work</w:t>
            </w:r>
          </w:p>
          <w:p w14:paraId="07CC9FCF" w14:textId="77777777" w:rsidR="00D2198E" w:rsidRDefault="0073645B" w:rsidP="00C44F9E">
            <w:r>
              <w:t>235 S. Grand Ave., Grand Tower Building, Lansing, MI 48933</w:t>
            </w:r>
          </w:p>
          <w:p w14:paraId="7CA4951D" w14:textId="675AF01A" w:rsidR="0073645B" w:rsidRPr="00970B53" w:rsidRDefault="0073645B" w:rsidP="00C44F9E">
            <w:r>
              <w:t>Monday – Friday 8:00 A.M. – 5:00 P.M.</w:t>
            </w:r>
          </w:p>
        </w:tc>
      </w:tr>
      <w:tr w:rsidR="00D2198E" w:rsidRPr="00970B53" w14:paraId="05BF1F96" w14:textId="77777777" w:rsidTr="00FB07CC">
        <w:trPr>
          <w:trHeight w:val="3000"/>
        </w:trPr>
        <w:tc>
          <w:tcPr>
            <w:tcW w:w="10710" w:type="dxa"/>
            <w:gridSpan w:val="2"/>
          </w:tcPr>
          <w:p w14:paraId="0CF122B9" w14:textId="77777777" w:rsidR="00D2198E" w:rsidRPr="0073645B" w:rsidRDefault="00D2198E" w:rsidP="00FB07CC">
            <w:pPr>
              <w:pStyle w:val="CellNumber"/>
            </w:pPr>
            <w:r w:rsidRPr="0073645B">
              <w:tab/>
              <w:t>14.</w:t>
            </w:r>
            <w:r w:rsidRPr="0073645B">
              <w:tab/>
              <w:t>General Summary of Function/Purpose of Position</w:t>
            </w:r>
          </w:p>
          <w:p w14:paraId="19CDC304" w14:textId="5F36A1E0" w:rsidR="00D2198E" w:rsidRPr="0073645B" w:rsidRDefault="0073645B" w:rsidP="00FB07CC">
            <w:pPr>
              <w:pStyle w:val="CellText"/>
              <w:spacing w:after="0"/>
            </w:pPr>
            <w:r w:rsidRPr="0073645B">
              <w:rPr>
                <w:rFonts w:eastAsia="Arial"/>
                <w:color w:val="000000"/>
              </w:rPr>
              <w:t xml:space="preserve">This position has the responsibility for </w:t>
            </w:r>
            <w:r w:rsidR="00D32A65">
              <w:rPr>
                <w:rFonts w:eastAsia="Arial"/>
                <w:color w:val="000000"/>
              </w:rPr>
              <w:t xml:space="preserve">the evaluation of the </w:t>
            </w:r>
            <w:r w:rsidR="00950C97">
              <w:rPr>
                <w:rFonts w:eastAsia="Arial"/>
                <w:color w:val="000000"/>
              </w:rPr>
              <w:t xml:space="preserve">Public </w:t>
            </w:r>
            <w:r w:rsidR="00D32A65">
              <w:rPr>
                <w:rFonts w:eastAsia="Arial"/>
                <w:color w:val="000000"/>
              </w:rPr>
              <w:t>Health Administration</w:t>
            </w:r>
            <w:r w:rsidRPr="0073645B">
              <w:rPr>
                <w:rFonts w:eastAsia="Arial"/>
                <w:color w:val="000000"/>
              </w:rPr>
              <w:t xml:space="preserve"> </w:t>
            </w:r>
            <w:r w:rsidR="00D32A65">
              <w:rPr>
                <w:rFonts w:eastAsia="Arial"/>
                <w:color w:val="000000"/>
              </w:rPr>
              <w:t>(</w:t>
            </w:r>
            <w:r w:rsidR="00950C97">
              <w:rPr>
                <w:rFonts w:eastAsia="Arial"/>
                <w:color w:val="000000"/>
              </w:rPr>
              <w:t>PHA</w:t>
            </w:r>
            <w:r w:rsidR="00D32A65">
              <w:rPr>
                <w:rFonts w:eastAsia="Arial"/>
                <w:color w:val="000000"/>
              </w:rPr>
              <w:t xml:space="preserve">) </w:t>
            </w:r>
            <w:r w:rsidRPr="0073645B">
              <w:rPr>
                <w:rFonts w:eastAsia="Arial"/>
                <w:color w:val="000000"/>
              </w:rPr>
              <w:t xml:space="preserve">within the </w:t>
            </w:r>
            <w:r w:rsidR="000263C3">
              <w:rPr>
                <w:rFonts w:eastAsia="Arial"/>
                <w:color w:val="000000"/>
              </w:rPr>
              <w:t xml:space="preserve">Michigan </w:t>
            </w:r>
            <w:r w:rsidRPr="0073645B">
              <w:rPr>
                <w:rFonts w:eastAsia="Arial"/>
                <w:color w:val="000000"/>
              </w:rPr>
              <w:t>Department of Health and Human Services (</w:t>
            </w:r>
            <w:r w:rsidR="000263C3">
              <w:rPr>
                <w:rFonts w:eastAsia="Arial"/>
                <w:color w:val="000000"/>
              </w:rPr>
              <w:t>M</w:t>
            </w:r>
            <w:r w:rsidRPr="0073645B">
              <w:rPr>
                <w:rFonts w:eastAsia="Arial"/>
                <w:color w:val="000000"/>
              </w:rPr>
              <w:t>DHHS)</w:t>
            </w:r>
            <w:r w:rsidR="00EE4374">
              <w:rPr>
                <w:rFonts w:eastAsia="Arial"/>
                <w:color w:val="000000"/>
              </w:rPr>
              <w:t>.  This position is assisting in the oversight and monitoring of</w:t>
            </w:r>
            <w:r w:rsidR="00CE59F9">
              <w:rPr>
                <w:rFonts w:eastAsia="Arial"/>
                <w:color w:val="000000"/>
              </w:rPr>
              <w:t xml:space="preserve"> expense</w:t>
            </w:r>
            <w:r w:rsidR="00696DCC">
              <w:rPr>
                <w:rFonts w:eastAsia="Arial"/>
                <w:color w:val="000000"/>
              </w:rPr>
              <w:t>s</w:t>
            </w:r>
            <w:r w:rsidR="00CE59F9">
              <w:rPr>
                <w:rFonts w:eastAsia="Arial"/>
                <w:color w:val="000000"/>
              </w:rPr>
              <w:t xml:space="preserve"> and revenues, balance sheet activity, c</w:t>
            </w:r>
            <w:r w:rsidR="00C001B0">
              <w:rPr>
                <w:rFonts w:eastAsia="Arial"/>
                <w:color w:val="000000"/>
              </w:rPr>
              <w:t>hart of account elements</w:t>
            </w:r>
            <w:r w:rsidR="00CE59F9">
              <w:rPr>
                <w:rFonts w:eastAsia="Arial"/>
                <w:color w:val="000000"/>
              </w:rPr>
              <w:t>, cost allocation impact</w:t>
            </w:r>
            <w:r w:rsidR="00EE4374">
              <w:rPr>
                <w:rFonts w:eastAsia="Arial"/>
                <w:color w:val="000000"/>
              </w:rPr>
              <w:t xml:space="preserve"> and</w:t>
            </w:r>
            <w:r w:rsidR="00CE59F9">
              <w:rPr>
                <w:rFonts w:eastAsia="Arial"/>
                <w:color w:val="000000"/>
              </w:rPr>
              <w:t xml:space="preserve"> federal reporting requirements. </w:t>
            </w:r>
            <w:r w:rsidR="00080EBF">
              <w:rPr>
                <w:rFonts w:eastAsia="Arial"/>
                <w:color w:val="000000"/>
              </w:rPr>
              <w:t xml:space="preserve"> This position is responsible to</w:t>
            </w:r>
            <w:r w:rsidR="00335484">
              <w:rPr>
                <w:rFonts w:eastAsia="Arial"/>
                <w:color w:val="000000"/>
              </w:rPr>
              <w:t xml:space="preserve"> a</w:t>
            </w:r>
            <w:r w:rsidRPr="0073645B">
              <w:rPr>
                <w:rFonts w:eastAsia="Arial"/>
                <w:color w:val="000000"/>
              </w:rPr>
              <w:t>nalyze and</w:t>
            </w:r>
            <w:r w:rsidR="00EE4374">
              <w:rPr>
                <w:rFonts w:eastAsia="Arial"/>
                <w:color w:val="000000"/>
              </w:rPr>
              <w:t xml:space="preserve"> validate</w:t>
            </w:r>
            <w:r w:rsidRPr="0073645B">
              <w:rPr>
                <w:rFonts w:eastAsia="Arial"/>
                <w:color w:val="000000"/>
              </w:rPr>
              <w:t xml:space="preserve"> specific</w:t>
            </w:r>
            <w:r w:rsidR="00EE4374">
              <w:rPr>
                <w:rFonts w:eastAsia="Arial"/>
                <w:color w:val="000000"/>
              </w:rPr>
              <w:t xml:space="preserve"> expenses</w:t>
            </w:r>
            <w:r w:rsidRPr="0073645B">
              <w:rPr>
                <w:rFonts w:eastAsia="Arial"/>
                <w:color w:val="000000"/>
              </w:rPr>
              <w:t xml:space="preserve"> by fund within the </w:t>
            </w:r>
            <w:r w:rsidR="00950C97">
              <w:rPr>
                <w:rFonts w:eastAsia="Arial"/>
                <w:color w:val="000000"/>
              </w:rPr>
              <w:t xml:space="preserve">Public </w:t>
            </w:r>
            <w:r w:rsidR="00EE4374">
              <w:rPr>
                <w:rFonts w:eastAsia="Arial"/>
                <w:color w:val="000000"/>
              </w:rPr>
              <w:t xml:space="preserve">Health Administration </w:t>
            </w:r>
            <w:r w:rsidRPr="0073645B">
              <w:rPr>
                <w:rFonts w:eastAsia="Arial"/>
                <w:color w:val="000000"/>
              </w:rPr>
              <w:t>and follow</w:t>
            </w:r>
            <w:r w:rsidR="00335484">
              <w:rPr>
                <w:rFonts w:eastAsia="Arial"/>
                <w:color w:val="000000"/>
              </w:rPr>
              <w:t xml:space="preserve">-up </w:t>
            </w:r>
            <w:r w:rsidRPr="0073645B">
              <w:rPr>
                <w:rFonts w:eastAsia="Arial"/>
                <w:color w:val="000000"/>
              </w:rPr>
              <w:t xml:space="preserve">with appropriate department personnel. </w:t>
            </w:r>
            <w:r w:rsidR="008A68B0">
              <w:rPr>
                <w:rFonts w:eastAsia="Arial"/>
                <w:color w:val="000000"/>
              </w:rPr>
              <w:t xml:space="preserve">This position will work </w:t>
            </w:r>
            <w:r w:rsidR="009C6BC7">
              <w:rPr>
                <w:rFonts w:eastAsia="Arial"/>
                <w:color w:val="000000"/>
              </w:rPr>
              <w:t>in conjunction</w:t>
            </w:r>
            <w:r w:rsidR="008A68B0">
              <w:rPr>
                <w:rFonts w:eastAsia="Arial"/>
                <w:color w:val="000000"/>
              </w:rPr>
              <w:t xml:space="preserve"> with Budget</w:t>
            </w:r>
            <w:r w:rsidR="00CE59F9">
              <w:rPr>
                <w:rFonts w:eastAsia="Arial"/>
                <w:color w:val="000000"/>
              </w:rPr>
              <w:t>, Program, and</w:t>
            </w:r>
            <w:r w:rsidR="008A68B0">
              <w:rPr>
                <w:rFonts w:eastAsia="Arial"/>
                <w:color w:val="000000"/>
              </w:rPr>
              <w:t xml:space="preserve"> Federal </w:t>
            </w:r>
            <w:r w:rsidR="009C6BC7">
              <w:rPr>
                <w:rFonts w:eastAsia="Arial"/>
                <w:color w:val="000000"/>
              </w:rPr>
              <w:t>R</w:t>
            </w:r>
            <w:r w:rsidR="008A68B0">
              <w:rPr>
                <w:rFonts w:eastAsia="Arial"/>
                <w:color w:val="000000"/>
              </w:rPr>
              <w:t>eporting staff to ensure expenses and revenues are accurate</w:t>
            </w:r>
            <w:r w:rsidR="00696DCC">
              <w:rPr>
                <w:rFonts w:eastAsia="Arial"/>
                <w:color w:val="000000"/>
              </w:rPr>
              <w:t xml:space="preserve"> and</w:t>
            </w:r>
            <w:r w:rsidR="00A64A60">
              <w:rPr>
                <w:rFonts w:eastAsia="Arial"/>
                <w:color w:val="000000"/>
              </w:rPr>
              <w:t xml:space="preserve"> reported timely</w:t>
            </w:r>
            <w:r w:rsidR="00080EBF">
              <w:rPr>
                <w:rFonts w:eastAsia="Arial"/>
                <w:color w:val="000000"/>
              </w:rPr>
              <w:t>.</w:t>
            </w:r>
            <w:r w:rsidR="008A68B0">
              <w:rPr>
                <w:rFonts w:eastAsia="Arial"/>
                <w:color w:val="000000"/>
              </w:rPr>
              <w:t xml:space="preserve"> </w:t>
            </w:r>
            <w:r w:rsidR="00335484">
              <w:rPr>
                <w:rFonts w:eastAsia="Arial"/>
                <w:color w:val="000000"/>
              </w:rPr>
              <w:t xml:space="preserve">This position will </w:t>
            </w:r>
            <w:r w:rsidR="00EE4374">
              <w:rPr>
                <w:rFonts w:eastAsia="Arial"/>
                <w:color w:val="000000"/>
              </w:rPr>
              <w:t>coordinate</w:t>
            </w:r>
            <w:r w:rsidR="00335484">
              <w:rPr>
                <w:rFonts w:eastAsia="Arial"/>
                <w:color w:val="000000"/>
              </w:rPr>
              <w:t xml:space="preserve"> y</w:t>
            </w:r>
            <w:r w:rsidRPr="0073645B">
              <w:rPr>
                <w:rFonts w:eastAsia="Arial"/>
                <w:color w:val="000000"/>
              </w:rPr>
              <w:t xml:space="preserve">ear-end closing activities of </w:t>
            </w:r>
            <w:r w:rsidR="00335484">
              <w:rPr>
                <w:rFonts w:eastAsia="Arial"/>
                <w:color w:val="000000"/>
              </w:rPr>
              <w:t>M</w:t>
            </w:r>
            <w:r w:rsidRPr="0073645B">
              <w:rPr>
                <w:rFonts w:eastAsia="Arial"/>
                <w:color w:val="000000"/>
              </w:rPr>
              <w:t xml:space="preserve">DHHS's </w:t>
            </w:r>
            <w:r w:rsidR="00CE59F9">
              <w:rPr>
                <w:rFonts w:eastAsia="Arial"/>
                <w:color w:val="000000"/>
              </w:rPr>
              <w:t xml:space="preserve">financial </w:t>
            </w:r>
            <w:r w:rsidRPr="0073645B">
              <w:rPr>
                <w:rFonts w:eastAsia="Arial"/>
                <w:color w:val="000000"/>
              </w:rPr>
              <w:t>records requir</w:t>
            </w:r>
            <w:r w:rsidR="00335484">
              <w:rPr>
                <w:rFonts w:eastAsia="Arial"/>
                <w:color w:val="000000"/>
              </w:rPr>
              <w:t>ing</w:t>
            </w:r>
            <w:r w:rsidRPr="0073645B">
              <w:rPr>
                <w:rFonts w:eastAsia="Arial"/>
                <w:color w:val="000000"/>
              </w:rPr>
              <w:t xml:space="preserve"> the performance of highly complex </w:t>
            </w:r>
            <w:r w:rsidR="00696DCC">
              <w:rPr>
                <w:rFonts w:eastAsia="Arial"/>
                <w:color w:val="000000"/>
              </w:rPr>
              <w:t>transactions</w:t>
            </w:r>
            <w:r w:rsidRPr="0073645B">
              <w:rPr>
                <w:rFonts w:eastAsia="Arial"/>
                <w:color w:val="000000"/>
              </w:rPr>
              <w:t xml:space="preserve"> under </w:t>
            </w:r>
            <w:r w:rsidR="00080EBF">
              <w:rPr>
                <w:rFonts w:eastAsia="Arial"/>
                <w:color w:val="000000"/>
              </w:rPr>
              <w:t>strict</w:t>
            </w:r>
            <w:r w:rsidRPr="0073645B">
              <w:rPr>
                <w:rFonts w:eastAsia="Arial"/>
                <w:color w:val="000000"/>
              </w:rPr>
              <w:t xml:space="preserve"> deadlines</w:t>
            </w:r>
            <w:r w:rsidR="00EE4374">
              <w:rPr>
                <w:rFonts w:eastAsia="Arial"/>
                <w:color w:val="000000"/>
              </w:rPr>
              <w:t xml:space="preserve"> for the </w:t>
            </w:r>
            <w:r w:rsidR="00950C97">
              <w:rPr>
                <w:rFonts w:eastAsia="Arial"/>
                <w:color w:val="000000"/>
              </w:rPr>
              <w:t xml:space="preserve">Public </w:t>
            </w:r>
            <w:r w:rsidR="00EE4374">
              <w:rPr>
                <w:rFonts w:eastAsia="Arial"/>
                <w:color w:val="000000"/>
              </w:rPr>
              <w:t>Health Administration</w:t>
            </w:r>
            <w:r w:rsidR="00335484">
              <w:rPr>
                <w:rFonts w:eastAsia="Arial"/>
                <w:color w:val="000000"/>
              </w:rPr>
              <w:t xml:space="preserve">.  </w:t>
            </w:r>
            <w:r w:rsidRPr="0073645B">
              <w:rPr>
                <w:rFonts w:eastAsia="Arial"/>
                <w:color w:val="000000"/>
              </w:rPr>
              <w:t>This position is responsib</w:t>
            </w:r>
            <w:r w:rsidR="00335484">
              <w:rPr>
                <w:rFonts w:eastAsia="Arial"/>
                <w:color w:val="000000"/>
              </w:rPr>
              <w:t>le</w:t>
            </w:r>
            <w:r w:rsidRPr="0073645B">
              <w:rPr>
                <w:rFonts w:eastAsia="Arial"/>
                <w:color w:val="000000"/>
              </w:rPr>
              <w:t xml:space="preserve"> for </w:t>
            </w:r>
            <w:r w:rsidR="00C001B0">
              <w:rPr>
                <w:rFonts w:eastAsia="Arial"/>
                <w:color w:val="000000"/>
              </w:rPr>
              <w:t>designing</w:t>
            </w:r>
            <w:r w:rsidRPr="0073645B">
              <w:rPr>
                <w:rFonts w:eastAsia="Arial"/>
                <w:color w:val="000000"/>
              </w:rPr>
              <w:t xml:space="preserve"> and implementing </w:t>
            </w:r>
            <w:r w:rsidR="00A64A60">
              <w:rPr>
                <w:rFonts w:eastAsia="Arial"/>
                <w:color w:val="000000"/>
              </w:rPr>
              <w:t xml:space="preserve">new and </w:t>
            </w:r>
            <w:r w:rsidRPr="0073645B">
              <w:rPr>
                <w:rFonts w:eastAsia="Arial"/>
                <w:color w:val="000000"/>
              </w:rPr>
              <w:t xml:space="preserve">revised </w:t>
            </w:r>
            <w:r w:rsidR="00696DCC">
              <w:rPr>
                <w:rFonts w:eastAsia="Arial"/>
                <w:color w:val="000000"/>
              </w:rPr>
              <w:t xml:space="preserve">financial and </w:t>
            </w:r>
            <w:r w:rsidRPr="0073645B">
              <w:rPr>
                <w:rFonts w:eastAsia="Arial"/>
                <w:color w:val="000000"/>
              </w:rPr>
              <w:t>accounti</w:t>
            </w:r>
            <w:r w:rsidR="00D32A65">
              <w:rPr>
                <w:rFonts w:eastAsia="Arial"/>
                <w:color w:val="000000"/>
              </w:rPr>
              <w:t>ng</w:t>
            </w:r>
            <w:r w:rsidRPr="0073645B">
              <w:rPr>
                <w:rFonts w:eastAsia="Arial"/>
                <w:color w:val="000000"/>
              </w:rPr>
              <w:t xml:space="preserve"> processes</w:t>
            </w:r>
            <w:r w:rsidR="00C001B0">
              <w:rPr>
                <w:rFonts w:eastAsia="Arial"/>
                <w:color w:val="000000"/>
              </w:rPr>
              <w:t xml:space="preserve"> for staff as needed</w:t>
            </w:r>
            <w:r w:rsidR="00A64A60">
              <w:rPr>
                <w:rFonts w:eastAsia="Arial"/>
                <w:color w:val="000000"/>
              </w:rPr>
              <w:t>.</w:t>
            </w:r>
          </w:p>
        </w:tc>
      </w:tr>
      <w:tr w:rsidR="00D2198E" w:rsidRPr="00970B53" w14:paraId="4CDAB37D" w14:textId="77777777" w:rsidTr="00FB07CC">
        <w:trPr>
          <w:cantSplit/>
          <w:trHeight w:hRule="exact" w:val="1000"/>
        </w:trPr>
        <w:tc>
          <w:tcPr>
            <w:tcW w:w="10710" w:type="dxa"/>
            <w:gridSpan w:val="2"/>
          </w:tcPr>
          <w:p w14:paraId="102B7AA3" w14:textId="77777777" w:rsidR="00D2198E" w:rsidRPr="00970B53" w:rsidRDefault="00D2198E" w:rsidP="00FB07CC">
            <w:pPr>
              <w:pStyle w:val="CellNumber"/>
            </w:pPr>
            <w:r w:rsidRPr="00970B53">
              <w:t>For Civil Service Use Only</w:t>
            </w:r>
          </w:p>
          <w:p w14:paraId="6F0C7B14" w14:textId="77777777" w:rsidR="00D2198E" w:rsidRPr="00970B53" w:rsidRDefault="00D2198E" w:rsidP="00FB07CC">
            <w:pPr>
              <w:pStyle w:val="CellText"/>
            </w:pPr>
          </w:p>
        </w:tc>
      </w:tr>
      <w:tr w:rsidR="00D2198E" w:rsidRPr="00970B53" w14:paraId="552E3576" w14:textId="77777777" w:rsidTr="00FB07CC">
        <w:tc>
          <w:tcPr>
            <w:tcW w:w="10710" w:type="dxa"/>
            <w:gridSpan w:val="2"/>
          </w:tcPr>
          <w:p w14:paraId="7D249ABF" w14:textId="77777777" w:rsidR="00D2198E" w:rsidRPr="00970B53" w:rsidRDefault="00D2198E" w:rsidP="00FB07CC">
            <w:pPr>
              <w:pStyle w:val="CellNumber"/>
              <w:rPr>
                <w:sz w:val="22"/>
              </w:rPr>
            </w:pPr>
            <w:r w:rsidRPr="00970B53">
              <w:rPr>
                <w:sz w:val="22"/>
              </w:rPr>
              <w:lastRenderedPageBreak/>
              <w:tab/>
              <w:t>15.</w:t>
            </w:r>
            <w:r w:rsidRPr="00970B53">
              <w:rPr>
                <w:sz w:val="22"/>
              </w:rPr>
              <w:tab/>
              <w:t xml:space="preserve">Please describe your </w:t>
            </w:r>
            <w:r w:rsidRPr="00970B53">
              <w:rPr>
                <w:sz w:val="22"/>
                <w:u w:val="single"/>
              </w:rPr>
              <w:t>assigned</w:t>
            </w:r>
            <w:r w:rsidRPr="00970B53">
              <w:rPr>
                <w:sz w:val="22"/>
              </w:rPr>
              <w:t xml:space="preserve"> duties, percent of time spent performing each duty, and explain what is done to complete each duty.</w:t>
            </w:r>
          </w:p>
          <w:p w14:paraId="00519783" w14:textId="77777777" w:rsidR="00D2198E" w:rsidRPr="00970B53" w:rsidRDefault="00D2198E" w:rsidP="00FB07CC">
            <w:pPr>
              <w:pStyle w:val="CellNumber"/>
              <w:spacing w:after="120"/>
              <w:rPr>
                <w:sz w:val="22"/>
              </w:rPr>
            </w:pPr>
            <w:r w:rsidRPr="00970B53">
              <w:rPr>
                <w:sz w:val="22"/>
              </w:rPr>
              <w:tab/>
            </w:r>
            <w:r w:rsidRPr="00970B53">
              <w:rPr>
                <w:sz w:val="22"/>
              </w:rPr>
              <w:tab/>
              <w:t>List your duties in the order of importance, from most important to least important.  The total percentage of all duties performed must equal 100 percent.</w:t>
            </w:r>
          </w:p>
        </w:tc>
      </w:tr>
      <w:tr w:rsidR="00D2198E" w:rsidRPr="00970B53" w14:paraId="750C6126" w14:textId="77777777" w:rsidTr="00FB07CC">
        <w:trPr>
          <w:trHeight w:val="1960"/>
        </w:trPr>
        <w:tc>
          <w:tcPr>
            <w:tcW w:w="10710" w:type="dxa"/>
            <w:gridSpan w:val="2"/>
          </w:tcPr>
          <w:p w14:paraId="68C5C489" w14:textId="77777777" w:rsidR="00D2198E" w:rsidRPr="00970B53" w:rsidRDefault="00D2198E" w:rsidP="00FB07CC">
            <w:pPr>
              <w:pStyle w:val="Heading3"/>
              <w:keepNext w:val="0"/>
            </w:pPr>
            <w:r w:rsidRPr="00970B53">
              <w:t>Duty 1</w:t>
            </w:r>
          </w:p>
          <w:p w14:paraId="0611ADBD" w14:textId="05DD7BC7" w:rsidR="00D2198E" w:rsidRPr="00970B53" w:rsidRDefault="00D2198E" w:rsidP="00FB07CC">
            <w:pPr>
              <w:pStyle w:val="DutyText"/>
              <w:tabs>
                <w:tab w:val="left" w:pos="3600"/>
                <w:tab w:val="left" w:pos="4590"/>
                <w:tab w:val="right" w:pos="5220"/>
              </w:tabs>
              <w:rPr>
                <w:b/>
                <w:u w:val="single"/>
              </w:rPr>
            </w:pPr>
            <w:r w:rsidRPr="00970B53">
              <w:rPr>
                <w:b/>
              </w:rPr>
              <w:t>General Summary of Duty 1</w:t>
            </w:r>
            <w:r w:rsidRPr="00970B53">
              <w:rPr>
                <w:b/>
              </w:rPr>
              <w:tab/>
            </w:r>
            <w:r w:rsidR="007E60CC">
              <w:rPr>
                <w:b/>
              </w:rPr>
              <w:t>50</w:t>
            </w:r>
            <w:r w:rsidRPr="00970B53">
              <w:rPr>
                <w:b/>
              </w:rPr>
              <w:t>% of Time</w:t>
            </w:r>
            <w:r w:rsidRPr="00970B53">
              <w:rPr>
                <w:b/>
              </w:rPr>
              <w:tab/>
            </w:r>
          </w:p>
          <w:p w14:paraId="6F42E9B3" w14:textId="47C30FBB" w:rsidR="00D2198E" w:rsidRPr="0073645B" w:rsidRDefault="00645B32" w:rsidP="00FB07CC">
            <w:pPr>
              <w:pStyle w:val="DutyText"/>
            </w:pPr>
            <w:r>
              <w:rPr>
                <w:rFonts w:eastAsia="Arial"/>
                <w:color w:val="000000"/>
              </w:rPr>
              <w:t>Review</w:t>
            </w:r>
            <w:r w:rsidR="0068781C">
              <w:rPr>
                <w:rFonts w:eastAsia="Arial"/>
                <w:color w:val="000000"/>
              </w:rPr>
              <w:t>, monitor, and oversee</w:t>
            </w:r>
            <w:r>
              <w:rPr>
                <w:rFonts w:eastAsia="Arial"/>
                <w:color w:val="000000"/>
              </w:rPr>
              <w:t xml:space="preserve"> the</w:t>
            </w:r>
            <w:r w:rsidR="00D32A65">
              <w:rPr>
                <w:rFonts w:eastAsia="Arial"/>
                <w:color w:val="000000"/>
              </w:rPr>
              <w:t xml:space="preserve"> expenses and revenues within the</w:t>
            </w:r>
            <w:r w:rsidR="0073645B" w:rsidRPr="0073645B">
              <w:rPr>
                <w:rFonts w:eastAsia="Arial"/>
                <w:color w:val="000000"/>
              </w:rPr>
              <w:t> appropriat</w:t>
            </w:r>
            <w:r>
              <w:rPr>
                <w:rFonts w:eastAsia="Arial"/>
                <w:color w:val="000000"/>
              </w:rPr>
              <w:t>ed</w:t>
            </w:r>
            <w:r w:rsidR="0073645B" w:rsidRPr="0073645B">
              <w:rPr>
                <w:rFonts w:eastAsia="Arial"/>
                <w:color w:val="000000"/>
              </w:rPr>
              <w:t xml:space="preserve"> funds </w:t>
            </w:r>
            <w:r w:rsidR="00D32A65">
              <w:rPr>
                <w:rFonts w:eastAsia="Arial"/>
                <w:color w:val="000000"/>
              </w:rPr>
              <w:t>of</w:t>
            </w:r>
            <w:r w:rsidR="0073645B" w:rsidRPr="0073645B">
              <w:rPr>
                <w:rFonts w:eastAsia="Arial"/>
                <w:color w:val="000000"/>
              </w:rPr>
              <w:t> </w:t>
            </w:r>
            <w:r w:rsidR="00335484">
              <w:rPr>
                <w:rFonts w:eastAsia="Arial"/>
                <w:color w:val="000000"/>
              </w:rPr>
              <w:t>M</w:t>
            </w:r>
            <w:r w:rsidR="0073645B" w:rsidRPr="0073645B">
              <w:rPr>
                <w:rFonts w:eastAsia="Arial"/>
                <w:color w:val="000000"/>
              </w:rPr>
              <w:t>DHHS</w:t>
            </w:r>
            <w:r>
              <w:rPr>
                <w:rFonts w:eastAsia="Arial"/>
                <w:color w:val="000000"/>
              </w:rPr>
              <w:t xml:space="preserve"> – </w:t>
            </w:r>
            <w:r w:rsidR="00950C97">
              <w:rPr>
                <w:rFonts w:eastAsia="Arial"/>
                <w:color w:val="000000"/>
              </w:rPr>
              <w:t xml:space="preserve">Public </w:t>
            </w:r>
            <w:r>
              <w:rPr>
                <w:rFonts w:eastAsia="Arial"/>
                <w:color w:val="000000"/>
              </w:rPr>
              <w:t>Health Administration</w:t>
            </w:r>
            <w:r w:rsidR="00CE59F9">
              <w:rPr>
                <w:rFonts w:eastAsia="Arial"/>
                <w:color w:val="000000"/>
              </w:rPr>
              <w:t>.  This includes</w:t>
            </w:r>
            <w:r w:rsidR="0073645B" w:rsidRPr="0073645B">
              <w:rPr>
                <w:rFonts w:eastAsia="Arial"/>
                <w:color w:val="000000"/>
              </w:rPr>
              <w:t xml:space="preserve"> monitoring</w:t>
            </w:r>
            <w:r w:rsidR="000F15D9">
              <w:rPr>
                <w:rFonts w:eastAsia="Arial"/>
                <w:color w:val="000000"/>
              </w:rPr>
              <w:t xml:space="preserve"> yearly</w:t>
            </w:r>
            <w:r w:rsidR="0073645B" w:rsidRPr="0073645B">
              <w:rPr>
                <w:rFonts w:eastAsia="Arial"/>
                <w:color w:val="000000"/>
              </w:rPr>
              <w:t xml:space="preserve"> payables</w:t>
            </w:r>
            <w:r w:rsidR="00335484">
              <w:rPr>
                <w:rFonts w:eastAsia="Arial"/>
                <w:color w:val="000000"/>
              </w:rPr>
              <w:t xml:space="preserve">, </w:t>
            </w:r>
            <w:r w:rsidR="0073645B" w:rsidRPr="0073645B">
              <w:rPr>
                <w:rFonts w:eastAsia="Arial"/>
                <w:color w:val="000000"/>
              </w:rPr>
              <w:t>encumbrances</w:t>
            </w:r>
            <w:r>
              <w:rPr>
                <w:rFonts w:eastAsia="Arial"/>
                <w:color w:val="000000"/>
              </w:rPr>
              <w:t>, work project balances,</w:t>
            </w:r>
            <w:r w:rsidR="00335484">
              <w:rPr>
                <w:rFonts w:eastAsia="Arial"/>
                <w:color w:val="000000"/>
              </w:rPr>
              <w:t xml:space="preserve"> </w:t>
            </w:r>
            <w:r w:rsidR="0073645B" w:rsidRPr="0073645B">
              <w:rPr>
                <w:rFonts w:eastAsia="Arial"/>
                <w:color w:val="000000"/>
              </w:rPr>
              <w:t>and other</w:t>
            </w:r>
            <w:r w:rsidR="00335484">
              <w:rPr>
                <w:rFonts w:eastAsia="Arial"/>
                <w:color w:val="000000"/>
              </w:rPr>
              <w:t xml:space="preserve"> complex</w:t>
            </w:r>
            <w:r w:rsidR="0073645B" w:rsidRPr="0073645B">
              <w:rPr>
                <w:rFonts w:eastAsia="Arial"/>
                <w:color w:val="000000"/>
              </w:rPr>
              <w:t xml:space="preserve"> general ledger</w:t>
            </w:r>
            <w:r w:rsidR="000F15D9">
              <w:rPr>
                <w:rFonts w:eastAsia="Arial"/>
                <w:color w:val="000000"/>
              </w:rPr>
              <w:t xml:space="preserve"> transactions</w:t>
            </w:r>
            <w:r w:rsidR="0073645B" w:rsidRPr="0073645B">
              <w:rPr>
                <w:rFonts w:eastAsia="Arial"/>
                <w:color w:val="000000"/>
              </w:rPr>
              <w:t xml:space="preserve">. </w:t>
            </w:r>
            <w:r w:rsidR="001631CC">
              <w:rPr>
                <w:rFonts w:eastAsia="Arial"/>
                <w:color w:val="000000"/>
              </w:rPr>
              <w:t>Ensure</w:t>
            </w:r>
            <w:r>
              <w:rPr>
                <w:rFonts w:eastAsia="Arial"/>
                <w:color w:val="000000"/>
              </w:rPr>
              <w:t xml:space="preserve"> complex transactions for correcting expenses and revenues are recorded properly to ensure </w:t>
            </w:r>
            <w:r w:rsidR="002E3260">
              <w:rPr>
                <w:rFonts w:eastAsia="Arial"/>
                <w:color w:val="000000"/>
              </w:rPr>
              <w:t>budget authorization</w:t>
            </w:r>
            <w:r w:rsidR="001631CC">
              <w:rPr>
                <w:rFonts w:eastAsia="Arial"/>
                <w:color w:val="000000"/>
              </w:rPr>
              <w:t xml:space="preserve"> </w:t>
            </w:r>
            <w:r>
              <w:rPr>
                <w:rFonts w:eastAsia="Arial"/>
                <w:color w:val="000000"/>
              </w:rPr>
              <w:t xml:space="preserve">and financial requirements </w:t>
            </w:r>
            <w:r w:rsidR="001631CC">
              <w:rPr>
                <w:rFonts w:eastAsia="Arial"/>
                <w:color w:val="000000"/>
              </w:rPr>
              <w:t xml:space="preserve">are accurately posted for each fiscal year. </w:t>
            </w:r>
            <w:r>
              <w:rPr>
                <w:rFonts w:eastAsia="Arial"/>
                <w:color w:val="000000"/>
              </w:rPr>
              <w:t>R</w:t>
            </w:r>
            <w:r w:rsidR="000F15D9">
              <w:rPr>
                <w:rFonts w:eastAsia="Arial"/>
                <w:color w:val="000000"/>
              </w:rPr>
              <w:t>eview</w:t>
            </w:r>
            <w:r w:rsidR="0073645B" w:rsidRPr="0073645B">
              <w:rPr>
                <w:rFonts w:eastAsia="Arial"/>
                <w:color w:val="000000"/>
              </w:rPr>
              <w:t xml:space="preserve"> balance sheet accounts</w:t>
            </w:r>
            <w:r w:rsidR="000F15D9">
              <w:rPr>
                <w:rFonts w:eastAsia="Arial"/>
                <w:color w:val="000000"/>
              </w:rPr>
              <w:t xml:space="preserve"> to ensure they</w:t>
            </w:r>
            <w:r w:rsidR="0073645B" w:rsidRPr="0073645B">
              <w:rPr>
                <w:rFonts w:eastAsia="Arial"/>
                <w:color w:val="000000"/>
              </w:rPr>
              <w:t xml:space="preserve"> are reconciled with various sub-ledgers throughout </w:t>
            </w:r>
            <w:r w:rsidR="00335484">
              <w:rPr>
                <w:rFonts w:eastAsia="Arial"/>
                <w:color w:val="000000"/>
              </w:rPr>
              <w:t>M</w:t>
            </w:r>
            <w:r w:rsidR="0073645B" w:rsidRPr="0073645B">
              <w:rPr>
                <w:rFonts w:eastAsia="Arial"/>
                <w:color w:val="000000"/>
              </w:rPr>
              <w:t xml:space="preserve">DHHS </w:t>
            </w:r>
            <w:r w:rsidR="00B07579">
              <w:rPr>
                <w:rFonts w:eastAsia="Arial"/>
                <w:color w:val="000000"/>
              </w:rPr>
              <w:t>according to f</w:t>
            </w:r>
            <w:r w:rsidR="0073645B" w:rsidRPr="0073645B">
              <w:rPr>
                <w:rFonts w:eastAsia="Arial"/>
                <w:color w:val="000000"/>
              </w:rPr>
              <w:t>ederal grant</w:t>
            </w:r>
            <w:r w:rsidR="00696DCC">
              <w:rPr>
                <w:rFonts w:eastAsia="Arial"/>
                <w:color w:val="000000"/>
              </w:rPr>
              <w:t>, program</w:t>
            </w:r>
            <w:r w:rsidR="00BA141A">
              <w:rPr>
                <w:rFonts w:eastAsia="Arial"/>
                <w:color w:val="000000"/>
              </w:rPr>
              <w:t>,</w:t>
            </w:r>
            <w:r w:rsidR="0073645B" w:rsidRPr="0073645B">
              <w:rPr>
                <w:rFonts w:eastAsia="Arial"/>
                <w:color w:val="000000"/>
              </w:rPr>
              <w:t xml:space="preserve"> and cost allocation</w:t>
            </w:r>
            <w:r w:rsidR="00B07579">
              <w:rPr>
                <w:rFonts w:eastAsia="Arial"/>
                <w:color w:val="000000"/>
              </w:rPr>
              <w:t xml:space="preserve"> requirements</w:t>
            </w:r>
            <w:r w:rsidR="002E3260">
              <w:rPr>
                <w:rFonts w:eastAsia="Arial"/>
                <w:color w:val="000000"/>
              </w:rPr>
              <w:t>.</w:t>
            </w:r>
            <w:r w:rsidR="00957C9B">
              <w:rPr>
                <w:rFonts w:eastAsia="Arial"/>
                <w:color w:val="000000"/>
              </w:rPr>
              <w:t xml:space="preserve"> </w:t>
            </w:r>
            <w:r w:rsidR="00B07579">
              <w:rPr>
                <w:rFonts w:eastAsia="Arial"/>
                <w:color w:val="000000"/>
              </w:rPr>
              <w:t xml:space="preserve">Develop thorough understanding of Program needs and business practices. </w:t>
            </w:r>
          </w:p>
        </w:tc>
      </w:tr>
      <w:tr w:rsidR="00D2198E" w:rsidRPr="00970B53" w14:paraId="30737823" w14:textId="77777777" w:rsidTr="00FB07CC">
        <w:trPr>
          <w:trHeight w:val="1038"/>
        </w:trPr>
        <w:tc>
          <w:tcPr>
            <w:tcW w:w="10710" w:type="dxa"/>
            <w:gridSpan w:val="2"/>
          </w:tcPr>
          <w:p w14:paraId="76F7E902" w14:textId="77777777" w:rsidR="00D2198E" w:rsidRPr="00970B53" w:rsidRDefault="00D2198E" w:rsidP="00FB07CC">
            <w:pPr>
              <w:pStyle w:val="DutyText"/>
              <w:rPr>
                <w:b/>
              </w:rPr>
            </w:pPr>
            <w:r w:rsidRPr="00970B53">
              <w:rPr>
                <w:b/>
              </w:rPr>
              <w:t>Individual tasks related to the duty.</w:t>
            </w:r>
          </w:p>
          <w:p w14:paraId="11C5094E" w14:textId="1312A1BA" w:rsidR="00B07579" w:rsidRPr="00ED344C" w:rsidRDefault="00B07579" w:rsidP="00B07579">
            <w:pPr>
              <w:pStyle w:val="NoSpacing"/>
              <w:numPr>
                <w:ilvl w:val="0"/>
                <w:numId w:val="8"/>
              </w:numPr>
              <w:ind w:left="300"/>
            </w:pPr>
            <w:r w:rsidRPr="00FC717E">
              <w:rPr>
                <w:rFonts w:eastAsia="Arial"/>
              </w:rPr>
              <w:t xml:space="preserve">Serve as a liaison </w:t>
            </w:r>
            <w:r w:rsidR="00ED344C">
              <w:rPr>
                <w:rFonts w:eastAsia="Arial"/>
              </w:rPr>
              <w:t xml:space="preserve">for </w:t>
            </w:r>
            <w:r>
              <w:rPr>
                <w:rFonts w:eastAsia="Arial"/>
              </w:rPr>
              <w:t>M</w:t>
            </w:r>
            <w:r w:rsidRPr="00FC717E">
              <w:rPr>
                <w:rFonts w:eastAsia="Arial"/>
              </w:rPr>
              <w:t>DHHS</w:t>
            </w:r>
            <w:r w:rsidR="00ED344C">
              <w:rPr>
                <w:rFonts w:eastAsia="Arial"/>
              </w:rPr>
              <w:t>-</w:t>
            </w:r>
            <w:r w:rsidR="00950C97">
              <w:rPr>
                <w:rFonts w:eastAsia="Arial"/>
              </w:rPr>
              <w:t xml:space="preserve">Public </w:t>
            </w:r>
            <w:r w:rsidR="00ED344C">
              <w:rPr>
                <w:rFonts w:eastAsia="Arial"/>
              </w:rPr>
              <w:t xml:space="preserve">Health Administration </w:t>
            </w:r>
            <w:r w:rsidRPr="00FC717E">
              <w:rPr>
                <w:rFonts w:eastAsia="Arial"/>
              </w:rPr>
              <w:t>program</w:t>
            </w:r>
            <w:r>
              <w:rPr>
                <w:rFonts w:eastAsia="Arial"/>
              </w:rPr>
              <w:t xml:space="preserve">, budget, and </w:t>
            </w:r>
            <w:r w:rsidR="00ED344C">
              <w:rPr>
                <w:rFonts w:eastAsia="Arial"/>
              </w:rPr>
              <w:t>federal reporting</w:t>
            </w:r>
            <w:r>
              <w:rPr>
                <w:rFonts w:eastAsia="Arial"/>
              </w:rPr>
              <w:t xml:space="preserve"> staff</w:t>
            </w:r>
            <w:r w:rsidRPr="00FC717E">
              <w:rPr>
                <w:rFonts w:eastAsia="Arial"/>
              </w:rPr>
              <w:t xml:space="preserve"> to ensure expenses are properly recorded and reported to maintain accurate financial records</w:t>
            </w:r>
            <w:r>
              <w:rPr>
                <w:rFonts w:eastAsia="Arial"/>
              </w:rPr>
              <w:t xml:space="preserve"> </w:t>
            </w:r>
            <w:r w:rsidR="00ED344C">
              <w:rPr>
                <w:rFonts w:eastAsia="Arial"/>
              </w:rPr>
              <w:t>within the Administration</w:t>
            </w:r>
            <w:r w:rsidRPr="00FC717E">
              <w:rPr>
                <w:rFonts w:eastAsia="Arial"/>
              </w:rPr>
              <w:t>.</w:t>
            </w:r>
          </w:p>
          <w:p w14:paraId="51276B02" w14:textId="6309ECB4" w:rsidR="00ED344C" w:rsidRPr="00EF05B5" w:rsidRDefault="00950C97" w:rsidP="00ED344C">
            <w:pPr>
              <w:pStyle w:val="NoSpacing"/>
              <w:numPr>
                <w:ilvl w:val="0"/>
                <w:numId w:val="8"/>
              </w:numPr>
              <w:ind w:left="300"/>
            </w:pPr>
            <w:r>
              <w:rPr>
                <w:rFonts w:eastAsia="Arial"/>
              </w:rPr>
              <w:t>Timely p</w:t>
            </w:r>
            <w:r w:rsidR="00ED344C">
              <w:rPr>
                <w:rFonts w:eastAsia="Arial"/>
              </w:rPr>
              <w:t>rocess corrective entries in compliance with Federal Reporting requirements, Budget authorization,</w:t>
            </w:r>
            <w:r w:rsidR="0068781C">
              <w:rPr>
                <w:rFonts w:eastAsia="Arial"/>
              </w:rPr>
              <w:t xml:space="preserve"> accounting principles</w:t>
            </w:r>
            <w:r w:rsidR="00ED344C">
              <w:rPr>
                <w:rFonts w:eastAsia="Arial"/>
              </w:rPr>
              <w:t xml:space="preserve"> </w:t>
            </w:r>
            <w:r w:rsidR="009156C5">
              <w:rPr>
                <w:rFonts w:eastAsia="Arial"/>
              </w:rPr>
              <w:t>and Program</w:t>
            </w:r>
            <w:r w:rsidR="00ED344C">
              <w:rPr>
                <w:rFonts w:eastAsia="Arial"/>
              </w:rPr>
              <w:t xml:space="preserve"> business operations</w:t>
            </w:r>
            <w:r w:rsidR="009156C5">
              <w:rPr>
                <w:rFonts w:eastAsia="Arial"/>
              </w:rPr>
              <w:t xml:space="preserve"> as requested by Budget</w:t>
            </w:r>
            <w:r w:rsidR="00ED344C">
              <w:rPr>
                <w:rFonts w:eastAsia="Arial"/>
              </w:rPr>
              <w:t xml:space="preserve">. </w:t>
            </w:r>
          </w:p>
          <w:p w14:paraId="1F11F90C" w14:textId="043F04E0" w:rsidR="009156C5" w:rsidRPr="00EF05B5" w:rsidRDefault="009156C5" w:rsidP="009156C5">
            <w:pPr>
              <w:pStyle w:val="NoSpacing"/>
              <w:numPr>
                <w:ilvl w:val="0"/>
                <w:numId w:val="8"/>
              </w:numPr>
              <w:ind w:left="300"/>
            </w:pPr>
            <w:r>
              <w:rPr>
                <w:rFonts w:eastAsia="Arial"/>
              </w:rPr>
              <w:t>Process corrective entries as requested by Federal Reporting to ensure the federal reports are filed timely and accurately.</w:t>
            </w:r>
          </w:p>
          <w:p w14:paraId="481E6577" w14:textId="0E63D115" w:rsidR="00ED344C" w:rsidRPr="00FC717E" w:rsidRDefault="009156C5" w:rsidP="009156C5">
            <w:pPr>
              <w:pStyle w:val="NoSpacing"/>
              <w:numPr>
                <w:ilvl w:val="0"/>
                <w:numId w:val="8"/>
              </w:numPr>
              <w:ind w:left="300"/>
            </w:pPr>
            <w:r>
              <w:rPr>
                <w:rFonts w:eastAsia="Arial"/>
              </w:rPr>
              <w:t xml:space="preserve">Format expenditure corrective transactions as requested, ensuring complex coding elements are accurate and perform action as requested, in accordance with various policy and procedures. </w:t>
            </w:r>
          </w:p>
          <w:p w14:paraId="4DB80545" w14:textId="5267B802" w:rsidR="0073645B" w:rsidRPr="00FC717E" w:rsidRDefault="0073645B" w:rsidP="0073645B">
            <w:pPr>
              <w:pStyle w:val="NoSpacing"/>
              <w:numPr>
                <w:ilvl w:val="0"/>
                <w:numId w:val="8"/>
              </w:numPr>
              <w:ind w:left="300"/>
            </w:pPr>
            <w:r w:rsidRPr="00FC717E">
              <w:rPr>
                <w:rFonts w:eastAsia="Arial"/>
              </w:rPr>
              <w:t xml:space="preserve">Extensive independent judgment is used to make decisions and analyze </w:t>
            </w:r>
            <w:r w:rsidR="007E049E">
              <w:rPr>
                <w:rFonts w:eastAsia="Arial"/>
              </w:rPr>
              <w:t>M</w:t>
            </w:r>
            <w:r w:rsidRPr="00FC717E">
              <w:rPr>
                <w:rFonts w:eastAsia="Arial"/>
              </w:rPr>
              <w:t>DHHS's complex financial funding structure</w:t>
            </w:r>
            <w:r w:rsidR="00957C9B">
              <w:rPr>
                <w:rFonts w:eastAsia="Arial"/>
              </w:rPr>
              <w:t xml:space="preserve"> and c</w:t>
            </w:r>
            <w:r w:rsidR="00ED344C">
              <w:rPr>
                <w:rFonts w:eastAsia="Arial"/>
              </w:rPr>
              <w:t xml:space="preserve">hart of account </w:t>
            </w:r>
            <w:r w:rsidR="00957C9B">
              <w:rPr>
                <w:rFonts w:eastAsia="Arial"/>
              </w:rPr>
              <w:t>elements</w:t>
            </w:r>
            <w:r w:rsidR="007E049E">
              <w:rPr>
                <w:rFonts w:eastAsia="Arial"/>
              </w:rPr>
              <w:t>.</w:t>
            </w:r>
          </w:p>
          <w:p w14:paraId="27AF0ECB" w14:textId="3C49D7B4" w:rsidR="0073645B" w:rsidRPr="00FC717E" w:rsidRDefault="004F7B46" w:rsidP="0073645B">
            <w:pPr>
              <w:pStyle w:val="NoSpacing"/>
              <w:numPr>
                <w:ilvl w:val="0"/>
                <w:numId w:val="8"/>
              </w:numPr>
              <w:ind w:left="300"/>
            </w:pPr>
            <w:r>
              <w:rPr>
                <w:rFonts w:eastAsia="Arial"/>
              </w:rPr>
              <w:t>R</w:t>
            </w:r>
            <w:r w:rsidR="0073645B" w:rsidRPr="00FC717E">
              <w:rPr>
                <w:rFonts w:eastAsia="Arial"/>
              </w:rPr>
              <w:t xml:space="preserve">esearch and distribute </w:t>
            </w:r>
            <w:r w:rsidR="00ED344C">
              <w:rPr>
                <w:rFonts w:eastAsia="Arial"/>
              </w:rPr>
              <w:t xml:space="preserve">various </w:t>
            </w:r>
            <w:r w:rsidR="0073645B" w:rsidRPr="00FC717E">
              <w:rPr>
                <w:rFonts w:eastAsia="Arial"/>
              </w:rPr>
              <w:t xml:space="preserve">expenditures </w:t>
            </w:r>
            <w:r w:rsidR="00ED344C">
              <w:rPr>
                <w:rFonts w:eastAsia="Arial"/>
              </w:rPr>
              <w:t xml:space="preserve">and variance </w:t>
            </w:r>
            <w:r w:rsidR="0073645B" w:rsidRPr="00FC717E">
              <w:rPr>
                <w:rFonts w:eastAsia="Arial"/>
              </w:rPr>
              <w:t xml:space="preserve">reports in order to correctly report federal </w:t>
            </w:r>
            <w:r w:rsidR="00696DCC">
              <w:rPr>
                <w:rFonts w:eastAsia="Arial"/>
              </w:rPr>
              <w:t>costs</w:t>
            </w:r>
            <w:r w:rsidR="0073645B" w:rsidRPr="00FC717E">
              <w:rPr>
                <w:rFonts w:eastAsia="Arial"/>
              </w:rPr>
              <w:t xml:space="preserve"> and expenses in the proper appropriation</w:t>
            </w:r>
            <w:r w:rsidR="00696DCC">
              <w:rPr>
                <w:rFonts w:eastAsia="Arial"/>
              </w:rPr>
              <w:t>s</w:t>
            </w:r>
            <w:r w:rsidR="00ED344C">
              <w:rPr>
                <w:rFonts w:eastAsia="Arial"/>
              </w:rPr>
              <w:t xml:space="preserve"> within the Administration</w:t>
            </w:r>
            <w:r w:rsidR="00696DCC">
              <w:rPr>
                <w:rFonts w:eastAsia="Arial"/>
              </w:rPr>
              <w:t>.</w:t>
            </w:r>
            <w:r w:rsidR="0073645B" w:rsidRPr="00FC717E">
              <w:rPr>
                <w:rFonts w:eastAsia="Arial"/>
              </w:rPr>
              <w:t xml:space="preserve"> </w:t>
            </w:r>
          </w:p>
          <w:p w14:paraId="01D75CB7" w14:textId="5C0F4082" w:rsidR="0073645B" w:rsidRPr="00FC717E" w:rsidRDefault="0073645B" w:rsidP="0073645B">
            <w:pPr>
              <w:pStyle w:val="NoSpacing"/>
              <w:numPr>
                <w:ilvl w:val="0"/>
                <w:numId w:val="8"/>
              </w:numPr>
              <w:ind w:left="300"/>
            </w:pPr>
            <w:r w:rsidRPr="00FC717E">
              <w:rPr>
                <w:rFonts w:eastAsia="Arial"/>
              </w:rPr>
              <w:t xml:space="preserve">Design and maintain extremely complex interrelated spreadsheet applications to track </w:t>
            </w:r>
            <w:r w:rsidR="007E049E">
              <w:rPr>
                <w:rFonts w:eastAsia="Arial"/>
              </w:rPr>
              <w:t>M</w:t>
            </w:r>
            <w:r w:rsidRPr="00FC717E">
              <w:rPr>
                <w:rFonts w:eastAsia="Arial"/>
              </w:rPr>
              <w:t>DHHS</w:t>
            </w:r>
            <w:r w:rsidR="00ED344C">
              <w:rPr>
                <w:rFonts w:eastAsia="Arial"/>
              </w:rPr>
              <w:t xml:space="preserve"> – </w:t>
            </w:r>
            <w:r w:rsidR="00950C97">
              <w:rPr>
                <w:rFonts w:eastAsia="Arial"/>
              </w:rPr>
              <w:t xml:space="preserve">Public </w:t>
            </w:r>
            <w:r w:rsidR="00ED344C">
              <w:rPr>
                <w:rFonts w:eastAsia="Arial"/>
              </w:rPr>
              <w:t xml:space="preserve">Health Administration </w:t>
            </w:r>
            <w:r w:rsidRPr="00FC717E">
              <w:rPr>
                <w:rFonts w:eastAsia="Arial"/>
              </w:rPr>
              <w:t xml:space="preserve">expenditures, </w:t>
            </w:r>
            <w:r w:rsidR="00894D65">
              <w:rPr>
                <w:rFonts w:eastAsia="Arial"/>
              </w:rPr>
              <w:t xml:space="preserve">payables, receivables, and </w:t>
            </w:r>
            <w:r w:rsidRPr="00FC717E">
              <w:rPr>
                <w:rFonts w:eastAsia="Arial"/>
              </w:rPr>
              <w:t>general ledgers and sub-ledgers.</w:t>
            </w:r>
          </w:p>
          <w:p w14:paraId="7F936802" w14:textId="0DA83336" w:rsidR="0073645B" w:rsidRPr="00FC717E" w:rsidRDefault="00894D65" w:rsidP="0073645B">
            <w:pPr>
              <w:pStyle w:val="NoSpacing"/>
              <w:numPr>
                <w:ilvl w:val="0"/>
                <w:numId w:val="8"/>
              </w:numPr>
              <w:ind w:left="300"/>
            </w:pPr>
            <w:r>
              <w:rPr>
                <w:rFonts w:eastAsia="Arial"/>
              </w:rPr>
              <w:t>A</w:t>
            </w:r>
            <w:r w:rsidR="007E60CC">
              <w:rPr>
                <w:rFonts w:eastAsia="Arial"/>
              </w:rPr>
              <w:t>nalyze</w:t>
            </w:r>
            <w:r w:rsidR="0073645B" w:rsidRPr="00FC717E">
              <w:rPr>
                <w:rFonts w:eastAsia="Arial"/>
              </w:rPr>
              <w:t xml:space="preserve"> financial reports used by </w:t>
            </w:r>
            <w:r w:rsidR="007E049E">
              <w:rPr>
                <w:rFonts w:eastAsia="Arial"/>
              </w:rPr>
              <w:t>M</w:t>
            </w:r>
            <w:r w:rsidR="0073645B" w:rsidRPr="00FC717E">
              <w:rPr>
                <w:rFonts w:eastAsia="Arial"/>
              </w:rPr>
              <w:t xml:space="preserve">DHHS financial management </w:t>
            </w:r>
            <w:r w:rsidR="007E049E">
              <w:rPr>
                <w:rFonts w:eastAsia="Arial"/>
              </w:rPr>
              <w:t>and</w:t>
            </w:r>
            <w:r w:rsidR="0073645B" w:rsidRPr="00FC717E">
              <w:rPr>
                <w:rFonts w:eastAsia="Arial"/>
              </w:rPr>
              <w:t xml:space="preserve"> Budget management personnel on an on-going basis and at year-end for financial information in maintaining the financial integrity of</w:t>
            </w:r>
            <w:r w:rsidR="00ED344C">
              <w:rPr>
                <w:rFonts w:eastAsia="Arial"/>
              </w:rPr>
              <w:t xml:space="preserve"> </w:t>
            </w:r>
            <w:r w:rsidR="00950C97">
              <w:rPr>
                <w:rFonts w:eastAsia="Arial"/>
              </w:rPr>
              <w:t xml:space="preserve">Public </w:t>
            </w:r>
            <w:r w:rsidR="00ED344C">
              <w:rPr>
                <w:rFonts w:eastAsia="Arial"/>
              </w:rPr>
              <w:t>Health Administration’s</w:t>
            </w:r>
            <w:r w:rsidR="0073645B" w:rsidRPr="00FC717E">
              <w:rPr>
                <w:rFonts w:eastAsia="Arial"/>
              </w:rPr>
              <w:t xml:space="preserve"> </w:t>
            </w:r>
            <w:r w:rsidR="00D32A65">
              <w:rPr>
                <w:rFonts w:eastAsia="Arial"/>
              </w:rPr>
              <w:t>financial</w:t>
            </w:r>
            <w:r w:rsidR="0073645B" w:rsidRPr="00FC717E">
              <w:rPr>
                <w:rFonts w:eastAsia="Arial"/>
              </w:rPr>
              <w:t xml:space="preserve"> records.</w:t>
            </w:r>
          </w:p>
          <w:p w14:paraId="1FB2FBD2" w14:textId="7F7C89FB" w:rsidR="002E3260" w:rsidRPr="00970B53" w:rsidRDefault="002E3260" w:rsidP="0073645B">
            <w:pPr>
              <w:pStyle w:val="NoSpacing"/>
              <w:numPr>
                <w:ilvl w:val="0"/>
                <w:numId w:val="8"/>
              </w:numPr>
              <w:ind w:left="300"/>
            </w:pPr>
            <w:r>
              <w:rPr>
                <w:rFonts w:eastAsia="Arial"/>
              </w:rPr>
              <w:t xml:space="preserve">Develop training materials and job aids to assist staff in understanding and utilizing coding elements accurately. </w:t>
            </w:r>
          </w:p>
        </w:tc>
      </w:tr>
      <w:tr w:rsidR="00D2198E" w:rsidRPr="00970B53" w14:paraId="58D00D5C" w14:textId="77777777" w:rsidTr="00FB07CC">
        <w:trPr>
          <w:trHeight w:val="1960"/>
        </w:trPr>
        <w:tc>
          <w:tcPr>
            <w:tcW w:w="10710" w:type="dxa"/>
            <w:gridSpan w:val="2"/>
          </w:tcPr>
          <w:p w14:paraId="58D4B02E" w14:textId="77777777" w:rsidR="00D2198E" w:rsidRPr="00970B53" w:rsidRDefault="00D2198E" w:rsidP="00FB07CC">
            <w:pPr>
              <w:pStyle w:val="Heading3"/>
              <w:keepNext w:val="0"/>
            </w:pPr>
            <w:r w:rsidRPr="00970B53">
              <w:t>Duty 2</w:t>
            </w:r>
          </w:p>
          <w:p w14:paraId="7277A9E7" w14:textId="4C485816" w:rsidR="00D2198E" w:rsidRPr="00970B53" w:rsidRDefault="00D2198E" w:rsidP="00FB07CC">
            <w:pPr>
              <w:pStyle w:val="DutyText"/>
              <w:tabs>
                <w:tab w:val="left" w:pos="3600"/>
                <w:tab w:val="left" w:pos="4590"/>
                <w:tab w:val="right" w:pos="5220"/>
              </w:tabs>
              <w:rPr>
                <w:b/>
                <w:u w:val="single"/>
              </w:rPr>
            </w:pPr>
            <w:r w:rsidRPr="00970B53">
              <w:rPr>
                <w:b/>
              </w:rPr>
              <w:t>General Summary of Duty 2</w:t>
            </w:r>
            <w:r w:rsidRPr="00970B53">
              <w:rPr>
                <w:b/>
              </w:rPr>
              <w:tab/>
            </w:r>
            <w:r w:rsidR="0073645B">
              <w:rPr>
                <w:b/>
              </w:rPr>
              <w:t>30</w:t>
            </w:r>
            <w:r w:rsidRPr="00970B53">
              <w:rPr>
                <w:b/>
              </w:rPr>
              <w:t>% of Time</w:t>
            </w:r>
            <w:r w:rsidRPr="00970B53">
              <w:rPr>
                <w:b/>
              </w:rPr>
              <w:tab/>
            </w:r>
          </w:p>
          <w:p w14:paraId="73BDF0E9" w14:textId="24B7DBC6" w:rsidR="00D2198E" w:rsidRPr="0073645B" w:rsidRDefault="0068781C" w:rsidP="00FB07CC">
            <w:pPr>
              <w:pStyle w:val="DutyText"/>
            </w:pPr>
            <w:r>
              <w:rPr>
                <w:rFonts w:eastAsia="Arial"/>
                <w:color w:val="000000"/>
              </w:rPr>
              <w:t>A</w:t>
            </w:r>
            <w:r w:rsidR="0073645B" w:rsidRPr="0073645B">
              <w:rPr>
                <w:rFonts w:eastAsia="Arial"/>
                <w:color w:val="000000"/>
              </w:rPr>
              <w:t>nalyz</w:t>
            </w:r>
            <w:r>
              <w:rPr>
                <w:rFonts w:eastAsia="Arial"/>
                <w:color w:val="000000"/>
              </w:rPr>
              <w:t>e</w:t>
            </w:r>
            <w:r w:rsidR="009B5E3A">
              <w:rPr>
                <w:rFonts w:eastAsia="Arial"/>
                <w:color w:val="000000"/>
              </w:rPr>
              <w:t xml:space="preserve"> specific expenses</w:t>
            </w:r>
            <w:r w:rsidR="0073645B" w:rsidRPr="0073645B">
              <w:rPr>
                <w:rFonts w:eastAsia="Arial"/>
                <w:color w:val="000000"/>
              </w:rPr>
              <w:t xml:space="preserve"> within </w:t>
            </w:r>
            <w:r w:rsidR="007E049E">
              <w:rPr>
                <w:rFonts w:eastAsia="Arial"/>
                <w:color w:val="000000"/>
              </w:rPr>
              <w:t>M</w:t>
            </w:r>
            <w:r w:rsidR="0073645B" w:rsidRPr="0073645B">
              <w:rPr>
                <w:rFonts w:eastAsia="Arial"/>
                <w:color w:val="000000"/>
              </w:rPr>
              <w:t>DHHS</w:t>
            </w:r>
            <w:r w:rsidR="009B5E3A">
              <w:rPr>
                <w:rFonts w:eastAsia="Arial"/>
                <w:color w:val="000000"/>
              </w:rPr>
              <w:t xml:space="preserve"> </w:t>
            </w:r>
            <w:r w:rsidR="00950C97">
              <w:rPr>
                <w:rFonts w:eastAsia="Arial"/>
                <w:color w:val="000000"/>
              </w:rPr>
              <w:t xml:space="preserve">Public </w:t>
            </w:r>
            <w:r w:rsidR="009B5E3A">
              <w:rPr>
                <w:rFonts w:eastAsia="Arial"/>
                <w:color w:val="000000"/>
              </w:rPr>
              <w:t>Health Administration</w:t>
            </w:r>
            <w:r w:rsidR="0073645B" w:rsidRPr="0073645B">
              <w:rPr>
                <w:rFonts w:eastAsia="Arial"/>
                <w:color w:val="000000"/>
              </w:rPr>
              <w:t xml:space="preserve"> for proper financial disposition</w:t>
            </w:r>
            <w:r w:rsidR="00BB3462">
              <w:rPr>
                <w:rFonts w:eastAsia="Arial"/>
                <w:color w:val="000000"/>
              </w:rPr>
              <w:t>, ongoing and specific to year-end activities</w:t>
            </w:r>
            <w:r w:rsidR="0073645B" w:rsidRPr="0073645B">
              <w:rPr>
                <w:rFonts w:eastAsia="Arial"/>
                <w:color w:val="000000"/>
              </w:rPr>
              <w:t xml:space="preserve">. </w:t>
            </w:r>
            <w:r w:rsidR="00CC1BF3">
              <w:rPr>
                <w:rFonts w:eastAsia="Arial"/>
                <w:color w:val="000000"/>
              </w:rPr>
              <w:t xml:space="preserve">This position is responsible to be knowledgeable of federal reporting, overflow corrections, automatic reimbursement jobs, budget reporting, and cost allocation coding impacts of the </w:t>
            </w:r>
            <w:r w:rsidR="00950C97">
              <w:rPr>
                <w:rFonts w:eastAsia="Arial"/>
                <w:color w:val="000000"/>
              </w:rPr>
              <w:t xml:space="preserve">Public </w:t>
            </w:r>
            <w:r w:rsidR="00CC1BF3">
              <w:rPr>
                <w:rFonts w:eastAsia="Arial"/>
                <w:color w:val="000000"/>
              </w:rPr>
              <w:t xml:space="preserve">Health Administration. </w:t>
            </w:r>
            <w:r w:rsidR="0073645B" w:rsidRPr="0073645B">
              <w:rPr>
                <w:rFonts w:eastAsia="Arial"/>
                <w:color w:val="000000"/>
              </w:rPr>
              <w:t>This duty is highly technical and complex due to SIGM</w:t>
            </w:r>
            <w:r w:rsidR="007E049E">
              <w:rPr>
                <w:rFonts w:eastAsia="Arial"/>
                <w:color w:val="000000"/>
              </w:rPr>
              <w:t>A</w:t>
            </w:r>
            <w:r w:rsidR="00BB3462">
              <w:rPr>
                <w:rFonts w:eastAsia="Arial"/>
                <w:color w:val="000000"/>
              </w:rPr>
              <w:t xml:space="preserve"> structure and financial impacts</w:t>
            </w:r>
            <w:r w:rsidR="0073645B" w:rsidRPr="0073645B">
              <w:rPr>
                <w:rFonts w:eastAsia="Arial"/>
                <w:color w:val="000000"/>
              </w:rPr>
              <w:t>. In-depth, specialized knowledge of the following areas is required</w:t>
            </w:r>
            <w:r w:rsidR="007E049E">
              <w:rPr>
                <w:rFonts w:eastAsia="Arial"/>
                <w:color w:val="000000"/>
              </w:rPr>
              <w:t>;</w:t>
            </w:r>
            <w:r w:rsidR="0073645B" w:rsidRPr="0073645B">
              <w:rPr>
                <w:rFonts w:eastAsia="Arial"/>
                <w:color w:val="000000"/>
              </w:rPr>
              <w:t xml:space="preserve"> </w:t>
            </w:r>
            <w:r w:rsidR="007E049E">
              <w:rPr>
                <w:rFonts w:eastAsia="Arial"/>
                <w:color w:val="000000"/>
              </w:rPr>
              <w:t>Generally Accepted Accounting Principles (</w:t>
            </w:r>
            <w:r w:rsidR="0073645B" w:rsidRPr="0073645B">
              <w:rPr>
                <w:rFonts w:eastAsia="Arial"/>
                <w:color w:val="000000"/>
              </w:rPr>
              <w:t>GAAP</w:t>
            </w:r>
            <w:r w:rsidR="007E049E">
              <w:rPr>
                <w:rFonts w:eastAsia="Arial"/>
                <w:color w:val="000000"/>
              </w:rPr>
              <w:t>)</w:t>
            </w:r>
            <w:r w:rsidR="0073645B" w:rsidRPr="0073645B">
              <w:rPr>
                <w:rFonts w:eastAsia="Arial"/>
                <w:color w:val="000000"/>
              </w:rPr>
              <w:t>, SIGMA financial tables</w:t>
            </w:r>
            <w:r w:rsidR="00BB3462">
              <w:rPr>
                <w:rFonts w:eastAsia="Arial"/>
                <w:color w:val="000000"/>
              </w:rPr>
              <w:t xml:space="preserve"> and SIGMA documents generated in the </w:t>
            </w:r>
            <w:r w:rsidR="009B5E3A">
              <w:rPr>
                <w:rFonts w:eastAsia="Arial"/>
                <w:color w:val="000000"/>
              </w:rPr>
              <w:t>administration</w:t>
            </w:r>
            <w:r w:rsidR="00BB3462">
              <w:rPr>
                <w:rFonts w:eastAsia="Arial"/>
                <w:color w:val="000000"/>
              </w:rPr>
              <w:t>,</w:t>
            </w:r>
            <w:r w:rsidR="0073645B" w:rsidRPr="0073645B">
              <w:rPr>
                <w:rFonts w:eastAsia="Arial"/>
                <w:color w:val="000000"/>
              </w:rPr>
              <w:t xml:space="preserve"> the </w:t>
            </w:r>
            <w:r w:rsidR="007E049E">
              <w:rPr>
                <w:rFonts w:eastAsia="Arial"/>
                <w:color w:val="000000"/>
              </w:rPr>
              <w:t>g</w:t>
            </w:r>
            <w:r w:rsidR="0073645B" w:rsidRPr="0073645B">
              <w:rPr>
                <w:rFonts w:eastAsia="Arial"/>
                <w:color w:val="000000"/>
              </w:rPr>
              <w:t xml:space="preserve">eneral </w:t>
            </w:r>
            <w:r w:rsidR="007E049E">
              <w:rPr>
                <w:rFonts w:eastAsia="Arial"/>
                <w:color w:val="000000"/>
              </w:rPr>
              <w:t>l</w:t>
            </w:r>
            <w:r w:rsidR="0073645B" w:rsidRPr="0073645B">
              <w:rPr>
                <w:rFonts w:eastAsia="Arial"/>
                <w:color w:val="000000"/>
              </w:rPr>
              <w:t>edger</w:t>
            </w:r>
            <w:r w:rsidR="009B5E3A">
              <w:rPr>
                <w:rFonts w:eastAsia="Arial"/>
                <w:color w:val="000000"/>
              </w:rPr>
              <w:t>s</w:t>
            </w:r>
            <w:r w:rsidR="0073645B" w:rsidRPr="0073645B">
              <w:rPr>
                <w:rFonts w:eastAsia="Arial"/>
                <w:color w:val="000000"/>
              </w:rPr>
              <w:t xml:space="preserve"> i</w:t>
            </w:r>
            <w:r w:rsidR="007E049E">
              <w:rPr>
                <w:rFonts w:eastAsia="Arial"/>
                <w:color w:val="000000"/>
              </w:rPr>
              <w:t xml:space="preserve">n </w:t>
            </w:r>
            <w:r w:rsidR="0073645B" w:rsidRPr="0073645B">
              <w:rPr>
                <w:rFonts w:eastAsia="Arial"/>
                <w:color w:val="000000"/>
              </w:rPr>
              <w:t>SIGMA and the State</w:t>
            </w:r>
            <w:r w:rsidR="00335484">
              <w:rPr>
                <w:rFonts w:eastAsia="Arial"/>
                <w:color w:val="000000"/>
              </w:rPr>
              <w:t xml:space="preserve"> of Michigan Compiled Annual Financial Report (</w:t>
            </w:r>
            <w:r w:rsidR="0073645B" w:rsidRPr="0073645B">
              <w:rPr>
                <w:rFonts w:eastAsia="Arial"/>
                <w:color w:val="000000"/>
              </w:rPr>
              <w:t>SOMCAFR</w:t>
            </w:r>
            <w:r w:rsidR="00335484">
              <w:rPr>
                <w:rFonts w:eastAsia="Arial"/>
                <w:color w:val="000000"/>
              </w:rPr>
              <w:t>)</w:t>
            </w:r>
            <w:r w:rsidR="00CC1BF3">
              <w:rPr>
                <w:rFonts w:eastAsia="Arial"/>
                <w:color w:val="000000"/>
              </w:rPr>
              <w:t xml:space="preserve"> specific to the </w:t>
            </w:r>
            <w:r w:rsidR="00950C97">
              <w:rPr>
                <w:rFonts w:eastAsia="Arial"/>
                <w:color w:val="000000"/>
              </w:rPr>
              <w:t xml:space="preserve">Public </w:t>
            </w:r>
            <w:r w:rsidR="00CC1BF3">
              <w:rPr>
                <w:rFonts w:eastAsia="Arial"/>
                <w:color w:val="000000"/>
              </w:rPr>
              <w:t>Health Administration</w:t>
            </w:r>
            <w:r w:rsidR="00335484">
              <w:rPr>
                <w:rFonts w:eastAsia="Arial"/>
                <w:color w:val="000000"/>
              </w:rPr>
              <w:t>.</w:t>
            </w:r>
            <w:r w:rsidR="000A60C9">
              <w:rPr>
                <w:rFonts w:eastAsia="Arial"/>
                <w:color w:val="000000"/>
              </w:rPr>
              <w:t xml:space="preserve"> </w:t>
            </w:r>
          </w:p>
        </w:tc>
      </w:tr>
      <w:tr w:rsidR="00D2198E" w:rsidRPr="00970B53" w14:paraId="10B04F3C" w14:textId="77777777" w:rsidTr="00FB07CC">
        <w:trPr>
          <w:trHeight w:val="1155"/>
        </w:trPr>
        <w:tc>
          <w:tcPr>
            <w:tcW w:w="10710" w:type="dxa"/>
            <w:gridSpan w:val="2"/>
          </w:tcPr>
          <w:p w14:paraId="409D5FDC" w14:textId="77777777" w:rsidR="00D2198E" w:rsidRPr="00970B53" w:rsidRDefault="00D2198E" w:rsidP="00FB07CC">
            <w:pPr>
              <w:pStyle w:val="DutyText"/>
              <w:rPr>
                <w:b/>
              </w:rPr>
            </w:pPr>
            <w:r w:rsidRPr="00970B53">
              <w:rPr>
                <w:b/>
              </w:rPr>
              <w:t>Individual tasks related to the duty.</w:t>
            </w:r>
          </w:p>
          <w:p w14:paraId="3328FA45" w14:textId="3ACCF022" w:rsidR="005642EC" w:rsidRPr="005642EC" w:rsidRDefault="005642EC" w:rsidP="005642EC">
            <w:pPr>
              <w:pStyle w:val="NoSpacing"/>
              <w:numPr>
                <w:ilvl w:val="0"/>
                <w:numId w:val="10"/>
              </w:numPr>
              <w:ind w:left="300"/>
            </w:pPr>
            <w:r>
              <w:rPr>
                <w:rFonts w:eastAsia="Arial"/>
              </w:rPr>
              <w:t>Serve as the Liaison for yearend</w:t>
            </w:r>
            <w:r w:rsidRPr="0073645B">
              <w:rPr>
                <w:rFonts w:eastAsia="Arial"/>
              </w:rPr>
              <w:t xml:space="preserve"> requirements</w:t>
            </w:r>
            <w:r>
              <w:rPr>
                <w:rFonts w:eastAsia="Arial"/>
              </w:rPr>
              <w:t xml:space="preserve"> and deadlines</w:t>
            </w:r>
            <w:r w:rsidRPr="0073645B">
              <w:rPr>
                <w:rFonts w:eastAsia="Arial"/>
              </w:rPr>
              <w:t xml:space="preserve"> </w:t>
            </w:r>
            <w:r>
              <w:rPr>
                <w:rFonts w:eastAsia="Arial"/>
              </w:rPr>
              <w:t>for</w:t>
            </w:r>
            <w:r w:rsidRPr="0073645B">
              <w:rPr>
                <w:rFonts w:eastAsia="Arial"/>
              </w:rPr>
              <w:t xml:space="preserve"> program</w:t>
            </w:r>
            <w:r>
              <w:rPr>
                <w:rFonts w:eastAsia="Arial"/>
              </w:rPr>
              <w:t>, budget, and federal reporting</w:t>
            </w:r>
            <w:r w:rsidRPr="0073645B">
              <w:rPr>
                <w:rFonts w:eastAsia="Arial"/>
              </w:rPr>
              <w:t xml:space="preserve"> staff</w:t>
            </w:r>
            <w:r>
              <w:rPr>
                <w:rFonts w:eastAsia="Arial"/>
              </w:rPr>
              <w:t xml:space="preserve"> and provide</w:t>
            </w:r>
            <w:r w:rsidRPr="0073645B">
              <w:rPr>
                <w:rFonts w:eastAsia="Arial"/>
              </w:rPr>
              <w:t xml:space="preserve"> expert advice to </w:t>
            </w:r>
            <w:r>
              <w:rPr>
                <w:rFonts w:eastAsia="Arial"/>
              </w:rPr>
              <w:t>M</w:t>
            </w:r>
            <w:r w:rsidRPr="0073645B">
              <w:rPr>
                <w:rFonts w:eastAsia="Arial"/>
              </w:rPr>
              <w:t>DHHS offices/bureaus and other state agencies concerning financial transactions</w:t>
            </w:r>
            <w:r>
              <w:rPr>
                <w:rFonts w:eastAsia="Arial"/>
              </w:rPr>
              <w:t xml:space="preserve"> impacting </w:t>
            </w:r>
            <w:r w:rsidR="00950C97">
              <w:rPr>
                <w:rFonts w:eastAsia="Arial"/>
              </w:rPr>
              <w:t xml:space="preserve">Public </w:t>
            </w:r>
            <w:r>
              <w:rPr>
                <w:rFonts w:eastAsia="Arial"/>
              </w:rPr>
              <w:t xml:space="preserve">Health </w:t>
            </w:r>
            <w:r w:rsidR="00320D53">
              <w:rPr>
                <w:rFonts w:eastAsia="Arial"/>
              </w:rPr>
              <w:t>Administration</w:t>
            </w:r>
            <w:r w:rsidRPr="0073645B">
              <w:rPr>
                <w:rFonts w:eastAsia="Arial"/>
              </w:rPr>
              <w:t>.</w:t>
            </w:r>
          </w:p>
          <w:p w14:paraId="438280EF" w14:textId="16B052EC" w:rsidR="0073645B" w:rsidRPr="0073645B" w:rsidRDefault="00BB3462" w:rsidP="0073645B">
            <w:pPr>
              <w:pStyle w:val="NoSpacing"/>
              <w:numPr>
                <w:ilvl w:val="0"/>
                <w:numId w:val="10"/>
              </w:numPr>
              <w:ind w:left="300"/>
            </w:pPr>
            <w:r>
              <w:rPr>
                <w:rFonts w:eastAsia="Arial"/>
              </w:rPr>
              <w:t>R</w:t>
            </w:r>
            <w:r w:rsidR="0073645B" w:rsidRPr="0073645B">
              <w:rPr>
                <w:rFonts w:eastAsia="Arial"/>
              </w:rPr>
              <w:t>eview the assigned appropriation</w:t>
            </w:r>
            <w:r w:rsidR="00CC1BF3">
              <w:rPr>
                <w:rFonts w:eastAsia="Arial"/>
              </w:rPr>
              <w:t xml:space="preserve">s within the </w:t>
            </w:r>
            <w:r w:rsidR="00950C97">
              <w:rPr>
                <w:rFonts w:eastAsia="Arial"/>
              </w:rPr>
              <w:t xml:space="preserve">Public </w:t>
            </w:r>
            <w:r w:rsidR="00CC1BF3">
              <w:rPr>
                <w:rFonts w:eastAsia="Arial"/>
              </w:rPr>
              <w:t>Health Administration</w:t>
            </w:r>
            <w:r w:rsidR="0073645B" w:rsidRPr="0073645B">
              <w:rPr>
                <w:rFonts w:eastAsia="Arial"/>
              </w:rPr>
              <w:t xml:space="preserve"> for</w:t>
            </w:r>
            <w:r w:rsidR="007E049E">
              <w:rPr>
                <w:rFonts w:eastAsia="Arial"/>
              </w:rPr>
              <w:t xml:space="preserve"> n</w:t>
            </w:r>
            <w:r w:rsidR="0073645B" w:rsidRPr="0073645B">
              <w:rPr>
                <w:rFonts w:eastAsia="Arial"/>
              </w:rPr>
              <w:t>egative</w:t>
            </w:r>
            <w:r>
              <w:rPr>
                <w:rFonts w:eastAsia="Arial"/>
              </w:rPr>
              <w:t xml:space="preserve"> expenditure</w:t>
            </w:r>
            <w:r w:rsidR="0073645B" w:rsidRPr="0073645B">
              <w:rPr>
                <w:rFonts w:eastAsia="Arial"/>
              </w:rPr>
              <w:t xml:space="preserve"> balances </w:t>
            </w:r>
            <w:r w:rsidR="007E049E">
              <w:rPr>
                <w:rFonts w:eastAsia="Arial"/>
              </w:rPr>
              <w:t xml:space="preserve">and </w:t>
            </w:r>
            <w:r w:rsidR="0073645B" w:rsidRPr="0073645B">
              <w:rPr>
                <w:rFonts w:eastAsia="Arial"/>
              </w:rPr>
              <w:t>correct</w:t>
            </w:r>
            <w:r>
              <w:rPr>
                <w:rFonts w:eastAsia="Arial"/>
              </w:rPr>
              <w:t xml:space="preserve"> as needed.</w:t>
            </w:r>
          </w:p>
          <w:p w14:paraId="0F8507BE" w14:textId="425FF6A6" w:rsidR="0073645B" w:rsidRPr="000A60C9" w:rsidRDefault="007E60CC" w:rsidP="000A60C9">
            <w:pPr>
              <w:pStyle w:val="NoSpacing"/>
              <w:numPr>
                <w:ilvl w:val="0"/>
                <w:numId w:val="10"/>
              </w:numPr>
              <w:ind w:left="300"/>
            </w:pPr>
            <w:r>
              <w:rPr>
                <w:rFonts w:eastAsia="Arial"/>
              </w:rPr>
              <w:t>Review and v</w:t>
            </w:r>
            <w:r w:rsidR="0073645B" w:rsidRPr="0073645B">
              <w:rPr>
                <w:rFonts w:eastAsia="Arial"/>
              </w:rPr>
              <w:t>erif</w:t>
            </w:r>
            <w:r w:rsidR="00320D53">
              <w:rPr>
                <w:rFonts w:eastAsia="Arial"/>
              </w:rPr>
              <w:t>y</w:t>
            </w:r>
            <w:r w:rsidR="0073645B" w:rsidRPr="0073645B">
              <w:rPr>
                <w:rFonts w:eastAsia="Arial"/>
              </w:rPr>
              <w:t xml:space="preserve"> that </w:t>
            </w:r>
            <w:r w:rsidR="000A60C9">
              <w:rPr>
                <w:rFonts w:eastAsia="Arial"/>
              </w:rPr>
              <w:t>Local and Private funding sources</w:t>
            </w:r>
            <w:r w:rsidR="0073645B" w:rsidRPr="0073645B">
              <w:rPr>
                <w:rFonts w:eastAsia="Arial"/>
              </w:rPr>
              <w:t xml:space="preserve"> </w:t>
            </w:r>
            <w:r w:rsidR="00FE388B">
              <w:rPr>
                <w:rFonts w:eastAsia="Arial"/>
              </w:rPr>
              <w:t>are</w:t>
            </w:r>
            <w:r w:rsidR="0073645B" w:rsidRPr="0073645B">
              <w:rPr>
                <w:rFonts w:eastAsia="Arial"/>
              </w:rPr>
              <w:t xml:space="preserve"> </w:t>
            </w:r>
            <w:r w:rsidR="00335484">
              <w:rPr>
                <w:rFonts w:eastAsia="Arial"/>
              </w:rPr>
              <w:t xml:space="preserve">properly </w:t>
            </w:r>
            <w:r w:rsidR="0073645B" w:rsidRPr="0073645B">
              <w:rPr>
                <w:rFonts w:eastAsia="Arial"/>
              </w:rPr>
              <w:t>recorded</w:t>
            </w:r>
            <w:r w:rsidR="00CC1BF3">
              <w:rPr>
                <w:rFonts w:eastAsia="Arial"/>
              </w:rPr>
              <w:t xml:space="preserve"> for </w:t>
            </w:r>
            <w:r w:rsidR="00950C97">
              <w:rPr>
                <w:rFonts w:eastAsia="Arial"/>
              </w:rPr>
              <w:t xml:space="preserve">Public </w:t>
            </w:r>
            <w:r w:rsidR="00CC1BF3">
              <w:rPr>
                <w:rFonts w:eastAsia="Arial"/>
              </w:rPr>
              <w:t>Health Administration</w:t>
            </w:r>
            <w:r w:rsidR="00FE388B">
              <w:rPr>
                <w:rFonts w:eastAsia="Arial"/>
              </w:rPr>
              <w:t>.</w:t>
            </w:r>
            <w:r w:rsidR="0073645B" w:rsidRPr="0073645B">
              <w:rPr>
                <w:rFonts w:eastAsia="Arial"/>
              </w:rPr>
              <w:t xml:space="preserve"> </w:t>
            </w:r>
          </w:p>
          <w:p w14:paraId="7D86C18A" w14:textId="4CDCA027" w:rsidR="0073645B" w:rsidRPr="0073645B" w:rsidRDefault="0073645B" w:rsidP="0073645B">
            <w:pPr>
              <w:pStyle w:val="NoSpacing"/>
              <w:numPr>
                <w:ilvl w:val="0"/>
                <w:numId w:val="10"/>
              </w:numPr>
              <w:ind w:left="300"/>
            </w:pPr>
            <w:r w:rsidRPr="0073645B">
              <w:rPr>
                <w:rFonts w:eastAsia="Arial"/>
              </w:rPr>
              <w:t>Comparison of current year's expenditures and revenues with prior year</w:t>
            </w:r>
            <w:r w:rsidR="007E049E">
              <w:rPr>
                <w:rFonts w:eastAsia="Arial"/>
              </w:rPr>
              <w:t>; a</w:t>
            </w:r>
            <w:r w:rsidRPr="0073645B">
              <w:rPr>
                <w:rFonts w:eastAsia="Arial"/>
              </w:rPr>
              <w:t>nalyze variances for appropriateness.</w:t>
            </w:r>
          </w:p>
          <w:p w14:paraId="35BBB558" w14:textId="3B0A65A6" w:rsidR="0073645B" w:rsidRPr="0073645B" w:rsidRDefault="007E60CC" w:rsidP="0073645B">
            <w:pPr>
              <w:pStyle w:val="NoSpacing"/>
              <w:numPr>
                <w:ilvl w:val="0"/>
                <w:numId w:val="10"/>
              </w:numPr>
              <w:ind w:left="300"/>
            </w:pPr>
            <w:r>
              <w:rPr>
                <w:rFonts w:eastAsia="Arial"/>
              </w:rPr>
              <w:t xml:space="preserve">Communicate and review </w:t>
            </w:r>
            <w:r w:rsidR="00AB75A5">
              <w:rPr>
                <w:rFonts w:eastAsia="Arial"/>
              </w:rPr>
              <w:t>r</w:t>
            </w:r>
            <w:r w:rsidR="0073645B" w:rsidRPr="0073645B">
              <w:rPr>
                <w:rFonts w:eastAsia="Arial"/>
              </w:rPr>
              <w:t>evenue</w:t>
            </w:r>
            <w:r>
              <w:rPr>
                <w:rFonts w:eastAsia="Arial"/>
              </w:rPr>
              <w:t>,</w:t>
            </w:r>
            <w:r w:rsidR="00AB75A5">
              <w:rPr>
                <w:rFonts w:eastAsia="Arial"/>
              </w:rPr>
              <w:t xml:space="preserve"> accounts receivable, and</w:t>
            </w:r>
            <w:r w:rsidR="0073645B" w:rsidRPr="0073645B">
              <w:rPr>
                <w:rFonts w:eastAsia="Arial"/>
              </w:rPr>
              <w:t xml:space="preserve"> work project calculations</w:t>
            </w:r>
            <w:r>
              <w:rPr>
                <w:rFonts w:eastAsia="Arial"/>
              </w:rPr>
              <w:t>,</w:t>
            </w:r>
            <w:r w:rsidR="0073645B" w:rsidRPr="0073645B">
              <w:rPr>
                <w:rFonts w:eastAsia="Arial"/>
              </w:rPr>
              <w:t xml:space="preserve"> if applicable</w:t>
            </w:r>
            <w:r w:rsidR="007E049E">
              <w:rPr>
                <w:rFonts w:eastAsia="Arial"/>
              </w:rPr>
              <w:t>.</w:t>
            </w:r>
          </w:p>
          <w:p w14:paraId="7D28C9E8" w14:textId="14C34B90" w:rsidR="0073645B" w:rsidRPr="000A60C9" w:rsidRDefault="0073645B" w:rsidP="0073645B">
            <w:pPr>
              <w:pStyle w:val="NoSpacing"/>
              <w:numPr>
                <w:ilvl w:val="0"/>
                <w:numId w:val="10"/>
              </w:numPr>
              <w:ind w:left="300"/>
            </w:pPr>
            <w:r w:rsidRPr="0073645B">
              <w:rPr>
                <w:rFonts w:eastAsia="Arial"/>
              </w:rPr>
              <w:t>Review</w:t>
            </w:r>
            <w:r w:rsidR="007E049E">
              <w:rPr>
                <w:rFonts w:eastAsia="Arial"/>
              </w:rPr>
              <w:t>,</w:t>
            </w:r>
            <w:r w:rsidRPr="0073645B">
              <w:rPr>
                <w:rFonts w:eastAsia="Arial"/>
              </w:rPr>
              <w:t xml:space="preserve"> analyze and prepare corrections as needed for </w:t>
            </w:r>
            <w:r w:rsidR="00BB3462">
              <w:rPr>
                <w:rFonts w:eastAsia="Arial"/>
              </w:rPr>
              <w:t>expenses and revenues</w:t>
            </w:r>
            <w:r w:rsidRPr="0073645B">
              <w:rPr>
                <w:rFonts w:eastAsia="Arial"/>
              </w:rPr>
              <w:t xml:space="preserve"> affecting prior year</w:t>
            </w:r>
            <w:r w:rsidR="00E010C7">
              <w:rPr>
                <w:rFonts w:eastAsia="Arial"/>
              </w:rPr>
              <w:t xml:space="preserve"> activity and authorization</w:t>
            </w:r>
            <w:r w:rsidRPr="0073645B">
              <w:rPr>
                <w:rFonts w:eastAsia="Arial"/>
              </w:rPr>
              <w:t>.</w:t>
            </w:r>
          </w:p>
          <w:p w14:paraId="34582C06" w14:textId="12926705" w:rsidR="000A60C9" w:rsidRPr="0073645B" w:rsidRDefault="000A60C9" w:rsidP="0073645B">
            <w:pPr>
              <w:pStyle w:val="NoSpacing"/>
              <w:numPr>
                <w:ilvl w:val="0"/>
                <w:numId w:val="10"/>
              </w:numPr>
              <w:ind w:left="300"/>
            </w:pPr>
            <w:r>
              <w:rPr>
                <w:rFonts w:eastAsia="Arial"/>
              </w:rPr>
              <w:t xml:space="preserve">Track, monitor and analyze the </w:t>
            </w:r>
            <w:r w:rsidR="00CC1BF3">
              <w:rPr>
                <w:rFonts w:eastAsia="Arial"/>
              </w:rPr>
              <w:t>annual</w:t>
            </w:r>
            <w:r>
              <w:rPr>
                <w:rFonts w:eastAsia="Arial"/>
              </w:rPr>
              <w:t xml:space="preserve"> encumbrance roll process within SIGMA, ensuring budget authorization is accurate within </w:t>
            </w:r>
            <w:r w:rsidR="00950C97">
              <w:rPr>
                <w:rFonts w:eastAsia="Arial"/>
              </w:rPr>
              <w:t xml:space="preserve">Public </w:t>
            </w:r>
            <w:r w:rsidR="00CC1BF3">
              <w:rPr>
                <w:rFonts w:eastAsia="Arial"/>
              </w:rPr>
              <w:t xml:space="preserve">Health </w:t>
            </w:r>
            <w:r w:rsidR="00320D53">
              <w:rPr>
                <w:rFonts w:eastAsia="Arial"/>
              </w:rPr>
              <w:t>Administration</w:t>
            </w:r>
            <w:r w:rsidR="00CC1BF3">
              <w:rPr>
                <w:rFonts w:eastAsia="Arial"/>
              </w:rPr>
              <w:t>.</w:t>
            </w:r>
            <w:r>
              <w:rPr>
                <w:rFonts w:eastAsia="Arial"/>
              </w:rPr>
              <w:t xml:space="preserve"> </w:t>
            </w:r>
          </w:p>
          <w:p w14:paraId="73D3EEA7" w14:textId="6607DB96" w:rsidR="002E5861" w:rsidRPr="002F2997" w:rsidRDefault="00CC1BF3" w:rsidP="0073645B">
            <w:pPr>
              <w:pStyle w:val="NoSpacing"/>
              <w:numPr>
                <w:ilvl w:val="0"/>
                <w:numId w:val="10"/>
              </w:numPr>
              <w:ind w:left="300"/>
            </w:pPr>
            <w:r>
              <w:rPr>
                <w:rFonts w:eastAsia="Arial"/>
              </w:rPr>
              <w:t xml:space="preserve">Continual review of the </w:t>
            </w:r>
            <w:r w:rsidR="0073645B" w:rsidRPr="0073645B">
              <w:rPr>
                <w:rFonts w:eastAsia="Arial"/>
              </w:rPr>
              <w:t>GAAP Category 8 errors</w:t>
            </w:r>
            <w:r w:rsidR="007E049E">
              <w:rPr>
                <w:rFonts w:eastAsia="Arial"/>
              </w:rPr>
              <w:t xml:space="preserve">, </w:t>
            </w:r>
            <w:r w:rsidR="0073645B" w:rsidRPr="0073645B">
              <w:rPr>
                <w:rFonts w:eastAsia="Arial"/>
              </w:rPr>
              <w:t xml:space="preserve">transaction errors that do not roll up correctly in the State's SOMCAFR </w:t>
            </w:r>
            <w:r w:rsidR="00320D53">
              <w:rPr>
                <w:rFonts w:eastAsia="Arial"/>
              </w:rPr>
              <w:t>and</w:t>
            </w:r>
            <w:r w:rsidR="0073645B" w:rsidRPr="0073645B">
              <w:rPr>
                <w:rFonts w:eastAsia="Arial"/>
              </w:rPr>
              <w:t xml:space="preserve"> determine the correcting entry.</w:t>
            </w:r>
          </w:p>
          <w:p w14:paraId="707341CD" w14:textId="73A8A24B" w:rsidR="00BB3462" w:rsidRPr="00970B53" w:rsidRDefault="002F2997" w:rsidP="00320D53">
            <w:pPr>
              <w:pStyle w:val="NoSpacing"/>
              <w:numPr>
                <w:ilvl w:val="0"/>
                <w:numId w:val="10"/>
              </w:numPr>
              <w:ind w:left="300"/>
            </w:pPr>
            <w:r>
              <w:rPr>
                <w:rFonts w:eastAsia="Arial"/>
              </w:rPr>
              <w:t xml:space="preserve">Research and analyze requests as initiated by the Office of Auditor General, in relation to </w:t>
            </w:r>
            <w:r w:rsidR="005642EC">
              <w:rPr>
                <w:rFonts w:eastAsia="Arial"/>
              </w:rPr>
              <w:t xml:space="preserve">the </w:t>
            </w:r>
            <w:r w:rsidR="00950C97">
              <w:rPr>
                <w:rFonts w:eastAsia="Arial"/>
              </w:rPr>
              <w:t xml:space="preserve">Public </w:t>
            </w:r>
            <w:r w:rsidR="005642EC">
              <w:rPr>
                <w:rFonts w:eastAsia="Arial"/>
              </w:rPr>
              <w:t xml:space="preserve">Health </w:t>
            </w:r>
            <w:r w:rsidR="00320D53">
              <w:rPr>
                <w:rFonts w:eastAsia="Arial"/>
              </w:rPr>
              <w:t>Administration</w:t>
            </w:r>
            <w:r w:rsidR="005642EC">
              <w:rPr>
                <w:rFonts w:eastAsia="Arial"/>
              </w:rPr>
              <w:t xml:space="preserve"> activities.</w:t>
            </w:r>
            <w:r>
              <w:rPr>
                <w:rFonts w:eastAsia="Arial"/>
              </w:rPr>
              <w:t xml:space="preserve"> </w:t>
            </w:r>
          </w:p>
        </w:tc>
      </w:tr>
    </w:tbl>
    <w:p w14:paraId="56DC6AB7" w14:textId="77777777" w:rsidR="00D2198E" w:rsidRPr="00970B53" w:rsidRDefault="00D2198E" w:rsidP="00D2198E"/>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D2198E" w:rsidRPr="00970B53" w14:paraId="2C62AFBB" w14:textId="77777777" w:rsidTr="00FB07CC">
        <w:trPr>
          <w:trHeight w:val="2000"/>
        </w:trPr>
        <w:tc>
          <w:tcPr>
            <w:tcW w:w="10728" w:type="dxa"/>
          </w:tcPr>
          <w:p w14:paraId="60F6D7FA" w14:textId="77777777" w:rsidR="00D2198E" w:rsidRPr="00970B53" w:rsidRDefault="00D2198E" w:rsidP="00FB07CC">
            <w:pPr>
              <w:pStyle w:val="Heading3"/>
              <w:keepNext w:val="0"/>
            </w:pPr>
            <w:r w:rsidRPr="00970B53">
              <w:br w:type="page"/>
              <w:t>Duty 3</w:t>
            </w:r>
          </w:p>
          <w:p w14:paraId="78C8886E" w14:textId="20B42F86" w:rsidR="00D2198E" w:rsidRPr="00970B53" w:rsidRDefault="00D2198E" w:rsidP="00FB07CC">
            <w:pPr>
              <w:pStyle w:val="DutyText"/>
              <w:tabs>
                <w:tab w:val="left" w:pos="3600"/>
                <w:tab w:val="left" w:pos="4590"/>
                <w:tab w:val="right" w:pos="5220"/>
              </w:tabs>
              <w:rPr>
                <w:b/>
                <w:u w:val="single"/>
              </w:rPr>
            </w:pPr>
            <w:r w:rsidRPr="00970B53">
              <w:rPr>
                <w:b/>
              </w:rPr>
              <w:t>General Summary of Duty 3</w:t>
            </w:r>
            <w:r w:rsidRPr="00970B53">
              <w:rPr>
                <w:b/>
              </w:rPr>
              <w:tab/>
            </w:r>
            <w:r w:rsidR="007E60CC">
              <w:rPr>
                <w:b/>
              </w:rPr>
              <w:t>15</w:t>
            </w:r>
            <w:r w:rsidRPr="00970B53">
              <w:rPr>
                <w:b/>
              </w:rPr>
              <w:t>% of Time</w:t>
            </w:r>
            <w:r w:rsidRPr="00970B53">
              <w:rPr>
                <w:b/>
              </w:rPr>
              <w:tab/>
            </w:r>
          </w:p>
          <w:p w14:paraId="4026D268" w14:textId="203CE0DC" w:rsidR="00D2198E" w:rsidRPr="0073645B" w:rsidRDefault="00E83FDC" w:rsidP="00FB07CC">
            <w:pPr>
              <w:pStyle w:val="DutyText"/>
            </w:pPr>
            <w:r>
              <w:rPr>
                <w:rFonts w:eastAsia="Arial"/>
                <w:color w:val="000000"/>
              </w:rPr>
              <w:t xml:space="preserve">Coordinate and host </w:t>
            </w:r>
            <w:r w:rsidR="00100F30">
              <w:rPr>
                <w:rFonts w:eastAsia="Arial"/>
                <w:color w:val="000000"/>
              </w:rPr>
              <w:t>semiannual</w:t>
            </w:r>
            <w:r>
              <w:rPr>
                <w:rFonts w:eastAsia="Arial"/>
                <w:color w:val="000000"/>
              </w:rPr>
              <w:t xml:space="preserve"> meetings with Program, Budget, and Federal </w:t>
            </w:r>
            <w:r w:rsidR="00080EBF">
              <w:rPr>
                <w:rFonts w:eastAsia="Arial"/>
                <w:color w:val="000000"/>
              </w:rPr>
              <w:t>R</w:t>
            </w:r>
            <w:r>
              <w:rPr>
                <w:rFonts w:eastAsia="Arial"/>
                <w:color w:val="000000"/>
              </w:rPr>
              <w:t xml:space="preserve">eporting staff.  </w:t>
            </w:r>
            <w:r w:rsidR="0073645B" w:rsidRPr="0073645B">
              <w:rPr>
                <w:rFonts w:eastAsia="Arial"/>
                <w:color w:val="000000"/>
              </w:rPr>
              <w:t>Assist in</w:t>
            </w:r>
            <w:r>
              <w:rPr>
                <w:rFonts w:eastAsia="Arial"/>
                <w:color w:val="000000"/>
              </w:rPr>
              <w:t xml:space="preserve"> problem solving issues</w:t>
            </w:r>
            <w:r w:rsidR="00320D53">
              <w:rPr>
                <w:rFonts w:eastAsia="Arial"/>
                <w:color w:val="000000"/>
              </w:rPr>
              <w:t xml:space="preserve"> and</w:t>
            </w:r>
            <w:r w:rsidR="00100F30">
              <w:rPr>
                <w:rFonts w:eastAsia="Arial"/>
                <w:color w:val="000000"/>
              </w:rPr>
              <w:t xml:space="preserve"> developing SIGMA procedures for the </w:t>
            </w:r>
            <w:r w:rsidR="00950C97">
              <w:rPr>
                <w:rFonts w:eastAsia="Arial"/>
                <w:color w:val="000000"/>
              </w:rPr>
              <w:t xml:space="preserve">Public </w:t>
            </w:r>
            <w:r w:rsidR="00320D53">
              <w:rPr>
                <w:rFonts w:eastAsia="Arial"/>
                <w:color w:val="000000"/>
              </w:rPr>
              <w:t>Health Administration</w:t>
            </w:r>
            <w:r w:rsidR="00100F30">
              <w:rPr>
                <w:rFonts w:eastAsia="Arial"/>
                <w:color w:val="000000"/>
              </w:rPr>
              <w:t xml:space="preserve">. Assist in </w:t>
            </w:r>
            <w:r w:rsidR="0073645B" w:rsidRPr="0073645B">
              <w:rPr>
                <w:rFonts w:eastAsia="Arial"/>
                <w:color w:val="000000"/>
              </w:rPr>
              <w:t>training</w:t>
            </w:r>
            <w:r w:rsidR="007E049E">
              <w:rPr>
                <w:rFonts w:eastAsia="Arial"/>
                <w:color w:val="000000"/>
              </w:rPr>
              <w:t xml:space="preserve"> </w:t>
            </w:r>
            <w:r w:rsidR="0073645B" w:rsidRPr="0073645B">
              <w:rPr>
                <w:rFonts w:eastAsia="Arial"/>
                <w:color w:val="000000"/>
              </w:rPr>
              <w:t xml:space="preserve">and implementation of </w:t>
            </w:r>
            <w:r w:rsidR="00C54D63">
              <w:rPr>
                <w:rFonts w:eastAsia="Arial"/>
                <w:color w:val="000000"/>
              </w:rPr>
              <w:t xml:space="preserve">new or existing </w:t>
            </w:r>
            <w:r w:rsidR="0073645B" w:rsidRPr="0073645B">
              <w:rPr>
                <w:rFonts w:eastAsia="Arial"/>
                <w:color w:val="000000"/>
              </w:rPr>
              <w:t xml:space="preserve">SIGMA </w:t>
            </w:r>
            <w:r w:rsidR="00100F30">
              <w:rPr>
                <w:rFonts w:eastAsia="Arial"/>
                <w:color w:val="000000"/>
              </w:rPr>
              <w:t xml:space="preserve">processes effecting the </w:t>
            </w:r>
            <w:r w:rsidR="00320D53">
              <w:rPr>
                <w:rFonts w:eastAsia="Arial"/>
                <w:color w:val="000000"/>
              </w:rPr>
              <w:t>administration</w:t>
            </w:r>
            <w:r w:rsidR="00100F30">
              <w:rPr>
                <w:rFonts w:eastAsia="Arial"/>
                <w:color w:val="000000"/>
              </w:rPr>
              <w:t xml:space="preserve">, </w:t>
            </w:r>
            <w:r w:rsidR="0073645B" w:rsidRPr="0073645B">
              <w:rPr>
                <w:rFonts w:eastAsia="Arial"/>
                <w:color w:val="000000"/>
              </w:rPr>
              <w:t>ensuring all processes are in accordance with all accounting principles</w:t>
            </w:r>
            <w:r w:rsidR="00080EBF">
              <w:rPr>
                <w:rFonts w:eastAsia="Arial"/>
                <w:color w:val="000000"/>
              </w:rPr>
              <w:t>, coding structure,</w:t>
            </w:r>
            <w:r w:rsidR="00100F30">
              <w:rPr>
                <w:rFonts w:eastAsia="Arial"/>
                <w:color w:val="000000"/>
              </w:rPr>
              <w:t xml:space="preserve"> and department policies. </w:t>
            </w:r>
            <w:r w:rsidR="0073645B" w:rsidRPr="0073645B">
              <w:rPr>
                <w:rFonts w:eastAsia="Arial"/>
                <w:color w:val="000000"/>
              </w:rPr>
              <w:t xml:space="preserve">Serve as the </w:t>
            </w:r>
            <w:r w:rsidR="007E049E">
              <w:rPr>
                <w:rFonts w:eastAsia="Arial"/>
                <w:color w:val="000000"/>
              </w:rPr>
              <w:t>M</w:t>
            </w:r>
            <w:r w:rsidR="0073645B" w:rsidRPr="0073645B">
              <w:rPr>
                <w:rFonts w:eastAsia="Arial"/>
                <w:color w:val="000000"/>
              </w:rPr>
              <w:t xml:space="preserve">DHHS recognized SIGMA expert for advanced </w:t>
            </w:r>
            <w:r w:rsidR="00230B6B">
              <w:rPr>
                <w:rFonts w:eastAsia="Arial"/>
                <w:color w:val="000000"/>
              </w:rPr>
              <w:t>financial impacts/</w:t>
            </w:r>
            <w:r w:rsidR="0073645B" w:rsidRPr="0073645B">
              <w:rPr>
                <w:rFonts w:eastAsia="Arial"/>
                <w:color w:val="000000"/>
              </w:rPr>
              <w:t>issues</w:t>
            </w:r>
            <w:r w:rsidR="00320D53">
              <w:rPr>
                <w:rFonts w:eastAsia="Arial"/>
                <w:color w:val="000000"/>
              </w:rPr>
              <w:t xml:space="preserve"> specific to </w:t>
            </w:r>
            <w:r w:rsidR="00950C97">
              <w:rPr>
                <w:rFonts w:eastAsia="Arial"/>
                <w:color w:val="000000"/>
              </w:rPr>
              <w:t xml:space="preserve">Public </w:t>
            </w:r>
            <w:r w:rsidR="00320D53">
              <w:rPr>
                <w:rFonts w:eastAsia="Arial"/>
                <w:color w:val="000000"/>
              </w:rPr>
              <w:t>Health Administration</w:t>
            </w:r>
            <w:r w:rsidR="0073645B" w:rsidRPr="0073645B">
              <w:rPr>
                <w:rFonts w:eastAsia="Arial"/>
                <w:color w:val="000000"/>
              </w:rPr>
              <w:t>.</w:t>
            </w:r>
          </w:p>
        </w:tc>
      </w:tr>
      <w:tr w:rsidR="00D2198E" w:rsidRPr="00970B53" w14:paraId="13D2B8F2" w14:textId="77777777" w:rsidTr="007E049E">
        <w:trPr>
          <w:trHeight w:val="2415"/>
        </w:trPr>
        <w:tc>
          <w:tcPr>
            <w:tcW w:w="10728" w:type="dxa"/>
          </w:tcPr>
          <w:p w14:paraId="60FC6B81" w14:textId="77777777" w:rsidR="00D2198E" w:rsidRPr="005C5830" w:rsidRDefault="00D2198E" w:rsidP="00FB07CC">
            <w:pPr>
              <w:pStyle w:val="DutyText"/>
              <w:rPr>
                <w:b/>
              </w:rPr>
            </w:pPr>
            <w:r w:rsidRPr="005C5830">
              <w:rPr>
                <w:b/>
              </w:rPr>
              <w:t>Individual tasks related to the duty.</w:t>
            </w:r>
          </w:p>
          <w:p w14:paraId="771B50B7" w14:textId="248BAADB" w:rsidR="00BD33A8" w:rsidRDefault="00100F30" w:rsidP="004F7B46">
            <w:pPr>
              <w:pStyle w:val="NoSpacing"/>
              <w:numPr>
                <w:ilvl w:val="0"/>
                <w:numId w:val="12"/>
              </w:numPr>
            </w:pPr>
            <w:r w:rsidRPr="005C5830">
              <w:t>Conduct semiannual meetings with Program, Budget, and Federal Reporting staff</w:t>
            </w:r>
            <w:r w:rsidR="00605C8D">
              <w:t xml:space="preserve">, for </w:t>
            </w:r>
            <w:r w:rsidR="00950C97">
              <w:t xml:space="preserve">Public </w:t>
            </w:r>
            <w:r w:rsidR="00320D53">
              <w:t>Health Administration.</w:t>
            </w:r>
          </w:p>
          <w:p w14:paraId="6DF476E9" w14:textId="64262BE9" w:rsidR="00BD33A8" w:rsidRPr="005C5830" w:rsidRDefault="00BD33A8" w:rsidP="00BD33A8">
            <w:pPr>
              <w:pStyle w:val="DutyText"/>
              <w:numPr>
                <w:ilvl w:val="0"/>
                <w:numId w:val="12"/>
              </w:numPr>
            </w:pPr>
            <w:r>
              <w:rPr>
                <w:rFonts w:eastAsia="Arial"/>
              </w:rPr>
              <w:t xml:space="preserve">Act as a liaison with employees having transactions posting to </w:t>
            </w:r>
            <w:r w:rsidR="00950C97">
              <w:rPr>
                <w:rFonts w:eastAsia="Arial"/>
              </w:rPr>
              <w:t xml:space="preserve">Public </w:t>
            </w:r>
            <w:r>
              <w:rPr>
                <w:rFonts w:eastAsia="Arial"/>
              </w:rPr>
              <w:t>Health Administration while synchronizing financial and accounting policies and procedures.</w:t>
            </w:r>
          </w:p>
          <w:p w14:paraId="2C0785E7" w14:textId="77B878AC" w:rsidR="00BD33A8" w:rsidRPr="005C5830" w:rsidRDefault="00BD33A8" w:rsidP="00BD33A8">
            <w:pPr>
              <w:pStyle w:val="NoSpacing"/>
              <w:numPr>
                <w:ilvl w:val="0"/>
                <w:numId w:val="12"/>
              </w:numPr>
            </w:pPr>
            <w:r w:rsidRPr="005C5830">
              <w:rPr>
                <w:rFonts w:eastAsia="Arial"/>
              </w:rPr>
              <w:t>Assist in formulating training documentation to be used to train MDHHS</w:t>
            </w:r>
            <w:r>
              <w:rPr>
                <w:rFonts w:eastAsia="Arial"/>
              </w:rPr>
              <w:t xml:space="preserve"> </w:t>
            </w:r>
            <w:r w:rsidR="00950C97">
              <w:rPr>
                <w:rFonts w:eastAsia="Arial"/>
              </w:rPr>
              <w:t xml:space="preserve">Public </w:t>
            </w:r>
            <w:r>
              <w:rPr>
                <w:rFonts w:eastAsia="Arial"/>
              </w:rPr>
              <w:t>Health</w:t>
            </w:r>
            <w:r w:rsidRPr="005C5830">
              <w:rPr>
                <w:rFonts w:eastAsia="Arial"/>
              </w:rPr>
              <w:t xml:space="preserve"> and other state agency staff</w:t>
            </w:r>
            <w:r>
              <w:rPr>
                <w:rFonts w:eastAsia="Arial"/>
              </w:rPr>
              <w:t xml:space="preserve"> as needed.</w:t>
            </w:r>
          </w:p>
          <w:p w14:paraId="31989459" w14:textId="70E744ED" w:rsidR="00100F30" w:rsidRPr="005C5830" w:rsidRDefault="00BD33A8" w:rsidP="00BD33A8">
            <w:pPr>
              <w:pStyle w:val="NoSpacing"/>
              <w:numPr>
                <w:ilvl w:val="0"/>
                <w:numId w:val="12"/>
              </w:numPr>
            </w:pPr>
            <w:r w:rsidRPr="005C5830">
              <w:rPr>
                <w:rFonts w:eastAsia="Arial"/>
              </w:rPr>
              <w:t>Conduct training of MDHHS</w:t>
            </w:r>
            <w:r>
              <w:rPr>
                <w:rFonts w:eastAsia="Arial"/>
              </w:rPr>
              <w:t xml:space="preserve"> </w:t>
            </w:r>
            <w:r w:rsidR="00950C97">
              <w:rPr>
                <w:rFonts w:eastAsia="Arial"/>
              </w:rPr>
              <w:t xml:space="preserve">Public </w:t>
            </w:r>
            <w:r>
              <w:rPr>
                <w:rFonts w:eastAsia="Arial"/>
              </w:rPr>
              <w:t>Health</w:t>
            </w:r>
            <w:r w:rsidRPr="005C5830">
              <w:rPr>
                <w:rFonts w:eastAsia="Arial"/>
              </w:rPr>
              <w:t xml:space="preserve"> and other state agency staff on various accounting functions and processes within SIGMA.</w:t>
            </w:r>
          </w:p>
          <w:p w14:paraId="56205BBD" w14:textId="381D6301" w:rsidR="00605C8D" w:rsidRDefault="00320D53" w:rsidP="004F7B46">
            <w:pPr>
              <w:pStyle w:val="NoSpacing"/>
              <w:numPr>
                <w:ilvl w:val="0"/>
                <w:numId w:val="12"/>
              </w:numPr>
            </w:pPr>
            <w:r>
              <w:rPr>
                <w:rFonts w:eastAsia="Arial"/>
              </w:rPr>
              <w:t xml:space="preserve">Assist </w:t>
            </w:r>
            <w:r w:rsidR="00605C8D">
              <w:rPr>
                <w:rFonts w:eastAsia="Arial"/>
              </w:rPr>
              <w:t xml:space="preserve">Budget and Federal Reporting staff, </w:t>
            </w:r>
            <w:r>
              <w:rPr>
                <w:rFonts w:eastAsia="Arial"/>
              </w:rPr>
              <w:t>in monitoring and analyzing</w:t>
            </w:r>
            <w:r w:rsidR="00605C8D">
              <w:rPr>
                <w:rFonts w:eastAsia="Arial"/>
              </w:rPr>
              <w:t xml:space="preserve"> quarterly reports to ensure timely review of variances and federal reporting requirements are met.  </w:t>
            </w:r>
          </w:p>
          <w:p w14:paraId="326C3DE6" w14:textId="330E0FDD" w:rsidR="00605C8D" w:rsidRDefault="00605C8D" w:rsidP="004F7B46">
            <w:pPr>
              <w:pStyle w:val="NoSpacing"/>
              <w:numPr>
                <w:ilvl w:val="0"/>
                <w:numId w:val="12"/>
              </w:numPr>
            </w:pPr>
            <w:r>
              <w:rPr>
                <w:rFonts w:eastAsia="Arial"/>
              </w:rPr>
              <w:t xml:space="preserve">Provide assistance as needed to the Expenditure Review Manager, Expenditure Operations Division Director and other Accounting Division staff with various projects in finance and accounting. </w:t>
            </w:r>
          </w:p>
          <w:p w14:paraId="0865AC46" w14:textId="2CBF8853" w:rsidR="00605C8D" w:rsidRPr="00EF05B5" w:rsidRDefault="00605C8D" w:rsidP="004F7B46">
            <w:pPr>
              <w:pStyle w:val="DutyText"/>
              <w:numPr>
                <w:ilvl w:val="0"/>
                <w:numId w:val="12"/>
              </w:numPr>
            </w:pPr>
            <w:r w:rsidRPr="0073645B">
              <w:rPr>
                <w:rFonts w:eastAsia="Arial"/>
                <w:color w:val="000000"/>
              </w:rPr>
              <w:t xml:space="preserve">Provide expertise and support to </w:t>
            </w:r>
            <w:r>
              <w:rPr>
                <w:rFonts w:eastAsia="Arial"/>
                <w:color w:val="000000"/>
              </w:rPr>
              <w:t xml:space="preserve">the </w:t>
            </w:r>
            <w:r w:rsidRPr="0073645B">
              <w:rPr>
                <w:rFonts w:eastAsia="Arial"/>
                <w:color w:val="000000"/>
              </w:rPr>
              <w:t xml:space="preserve">groups and represent the needs and concerns of </w:t>
            </w:r>
            <w:r>
              <w:rPr>
                <w:rFonts w:eastAsia="Arial"/>
                <w:color w:val="000000"/>
              </w:rPr>
              <w:t>M</w:t>
            </w:r>
            <w:r w:rsidRPr="0073645B">
              <w:rPr>
                <w:rFonts w:eastAsia="Arial"/>
                <w:color w:val="000000"/>
              </w:rPr>
              <w:t>DHHS's financial operations.</w:t>
            </w:r>
          </w:p>
          <w:p w14:paraId="691F3F51" w14:textId="4A05E9CA" w:rsidR="004F7B46" w:rsidRPr="004C0452" w:rsidRDefault="004F7B46" w:rsidP="00EF05B5">
            <w:pPr>
              <w:pStyle w:val="NoSpacing"/>
              <w:numPr>
                <w:ilvl w:val="0"/>
                <w:numId w:val="12"/>
              </w:numPr>
            </w:pPr>
            <w:r>
              <w:rPr>
                <w:rFonts w:eastAsia="Arial"/>
              </w:rPr>
              <w:t>Effectively communicate and educate department staff to further enhance knowledge of coding elements, SIGMA functionality</w:t>
            </w:r>
            <w:r w:rsidR="00EE6B1A">
              <w:rPr>
                <w:rFonts w:eastAsia="Arial"/>
              </w:rPr>
              <w:t>, impact of transactions, financial tables, and various reports.</w:t>
            </w:r>
            <w:r>
              <w:rPr>
                <w:rFonts w:eastAsia="Arial"/>
              </w:rPr>
              <w:t xml:space="preserve">  </w:t>
            </w:r>
          </w:p>
          <w:p w14:paraId="4EB51425" w14:textId="15F38445" w:rsidR="006062F3" w:rsidRPr="00970B53" w:rsidRDefault="006062F3" w:rsidP="00EF05B5">
            <w:pPr>
              <w:pStyle w:val="NoSpacing"/>
              <w:ind w:left="720"/>
            </w:pPr>
          </w:p>
        </w:tc>
      </w:tr>
      <w:tr w:rsidR="00D2198E" w:rsidRPr="00970B53" w14:paraId="07BC4E9A" w14:textId="77777777" w:rsidTr="005C5830">
        <w:trPr>
          <w:trHeight w:val="1011"/>
        </w:trPr>
        <w:tc>
          <w:tcPr>
            <w:tcW w:w="10728" w:type="dxa"/>
          </w:tcPr>
          <w:p w14:paraId="160DC5CD" w14:textId="77777777" w:rsidR="00D2198E" w:rsidRPr="00970B53" w:rsidRDefault="00D2198E" w:rsidP="00FB07CC">
            <w:pPr>
              <w:pStyle w:val="Heading3"/>
              <w:keepNext w:val="0"/>
            </w:pPr>
            <w:r w:rsidRPr="00970B53">
              <w:t>Duty 4</w:t>
            </w:r>
          </w:p>
          <w:p w14:paraId="296A118E" w14:textId="48298EC6" w:rsidR="00D2198E" w:rsidRPr="00970B53" w:rsidRDefault="00D2198E" w:rsidP="00FB07CC">
            <w:pPr>
              <w:pStyle w:val="DutyText"/>
              <w:tabs>
                <w:tab w:val="left" w:pos="3600"/>
                <w:tab w:val="left" w:pos="4590"/>
                <w:tab w:val="right" w:pos="5220"/>
              </w:tabs>
              <w:rPr>
                <w:b/>
                <w:u w:val="single"/>
              </w:rPr>
            </w:pPr>
            <w:r w:rsidRPr="00970B53">
              <w:rPr>
                <w:b/>
              </w:rPr>
              <w:t>General Summary of Duty 4</w:t>
            </w:r>
            <w:r w:rsidRPr="00970B53">
              <w:rPr>
                <w:b/>
              </w:rPr>
              <w:tab/>
            </w:r>
            <w:r w:rsidR="007E60CC">
              <w:rPr>
                <w:b/>
              </w:rPr>
              <w:t>5</w:t>
            </w:r>
            <w:r w:rsidRPr="00970B53">
              <w:rPr>
                <w:b/>
              </w:rPr>
              <w:t>% of Time</w:t>
            </w:r>
            <w:r w:rsidRPr="00970B53">
              <w:rPr>
                <w:b/>
              </w:rPr>
              <w:tab/>
            </w:r>
          </w:p>
          <w:p w14:paraId="640BAEE7" w14:textId="4F67968C" w:rsidR="00100F30" w:rsidRDefault="00100F30" w:rsidP="00FB07CC">
            <w:pPr>
              <w:pStyle w:val="DutyText"/>
              <w:rPr>
                <w:rFonts w:eastAsia="Arial"/>
                <w:color w:val="000000"/>
              </w:rPr>
            </w:pPr>
            <w:r>
              <w:rPr>
                <w:rFonts w:eastAsia="Arial"/>
                <w:color w:val="000000"/>
              </w:rPr>
              <w:t>Other duties as assigned.</w:t>
            </w:r>
          </w:p>
          <w:p w14:paraId="65304462" w14:textId="320D9DB2" w:rsidR="00D2198E" w:rsidRPr="0073645B" w:rsidRDefault="00D2198E" w:rsidP="00FB07CC">
            <w:pPr>
              <w:pStyle w:val="DutyText"/>
            </w:pPr>
          </w:p>
        </w:tc>
      </w:tr>
      <w:tr w:rsidR="00D2198E" w:rsidRPr="00970B53" w14:paraId="7041753D" w14:textId="77777777" w:rsidTr="00FB07CC">
        <w:trPr>
          <w:trHeight w:val="1155"/>
        </w:trPr>
        <w:tc>
          <w:tcPr>
            <w:tcW w:w="10728" w:type="dxa"/>
          </w:tcPr>
          <w:p w14:paraId="5E202C1B" w14:textId="77777777" w:rsidR="00D2198E" w:rsidRPr="00970B53" w:rsidRDefault="00D2198E" w:rsidP="00FB07CC">
            <w:pPr>
              <w:pStyle w:val="DutyText"/>
              <w:rPr>
                <w:b/>
              </w:rPr>
            </w:pPr>
            <w:r w:rsidRPr="00970B53">
              <w:rPr>
                <w:b/>
              </w:rPr>
              <w:t>Individual tasks related to the duty.</w:t>
            </w:r>
          </w:p>
          <w:p w14:paraId="16D7522F" w14:textId="2E9B1291" w:rsidR="00605C8D" w:rsidRPr="005C5830" w:rsidRDefault="00605C8D" w:rsidP="00605C8D">
            <w:pPr>
              <w:pStyle w:val="NoSpacing"/>
              <w:numPr>
                <w:ilvl w:val="0"/>
                <w:numId w:val="3"/>
              </w:numPr>
            </w:pPr>
            <w:r w:rsidRPr="005C5830">
              <w:rPr>
                <w:rFonts w:eastAsia="Arial"/>
              </w:rPr>
              <w:t>Test scenarios in SIGMA as related to general ledger, sub-ledger, year-end closing, financial and general accounting transactions.</w:t>
            </w:r>
          </w:p>
          <w:p w14:paraId="5D789D01" w14:textId="77777777" w:rsidR="00605C8D" w:rsidRPr="005C5830" w:rsidRDefault="00605C8D" w:rsidP="00605C8D">
            <w:pPr>
              <w:pStyle w:val="NoSpacing"/>
              <w:numPr>
                <w:ilvl w:val="0"/>
                <w:numId w:val="3"/>
              </w:numPr>
            </w:pPr>
            <w:r w:rsidRPr="005C5830">
              <w:rPr>
                <w:rFonts w:eastAsia="Arial"/>
              </w:rPr>
              <w:t>Report to SIGMA staff any issues/concerns.</w:t>
            </w:r>
          </w:p>
          <w:p w14:paraId="772C1796" w14:textId="77777777" w:rsidR="00605C8D" w:rsidRPr="005C5830" w:rsidRDefault="00605C8D" w:rsidP="00605C8D">
            <w:pPr>
              <w:pStyle w:val="NoSpacing"/>
              <w:numPr>
                <w:ilvl w:val="0"/>
                <w:numId w:val="3"/>
              </w:numPr>
            </w:pPr>
            <w:r w:rsidRPr="005C5830">
              <w:rPr>
                <w:rFonts w:eastAsia="Arial"/>
              </w:rPr>
              <w:t>Make recommendations to SIGMA staff on potential fixes and/or improvements identified.</w:t>
            </w:r>
          </w:p>
          <w:p w14:paraId="1348F090" w14:textId="3A0275FC" w:rsidR="00605C8D" w:rsidRPr="0073645B" w:rsidRDefault="00605C8D" w:rsidP="00BD33A8">
            <w:pPr>
              <w:pStyle w:val="DutyText"/>
              <w:ind w:left="720"/>
            </w:pPr>
          </w:p>
        </w:tc>
      </w:tr>
    </w:tbl>
    <w:p w14:paraId="1A3B9674" w14:textId="77777777" w:rsidR="00D2198E" w:rsidRPr="00970B53" w:rsidRDefault="00D2198E" w:rsidP="00D2198E"/>
    <w:p w14:paraId="741E46B8" w14:textId="77777777" w:rsidR="00D2198E" w:rsidRPr="00970B53" w:rsidRDefault="00D2198E" w:rsidP="00D2198E">
      <w:bookmarkStart w:id="1" w:name="AddPage"/>
      <w:bookmarkEnd w:id="1"/>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82"/>
        <w:gridCol w:w="2682"/>
        <w:gridCol w:w="2682"/>
        <w:gridCol w:w="2682"/>
      </w:tblGrid>
      <w:tr w:rsidR="00D2198E" w:rsidRPr="00970B53" w14:paraId="53DB4CC0" w14:textId="77777777" w:rsidTr="00FB07CC">
        <w:trPr>
          <w:trHeight w:val="2200"/>
        </w:trPr>
        <w:tc>
          <w:tcPr>
            <w:tcW w:w="10728" w:type="dxa"/>
            <w:gridSpan w:val="4"/>
          </w:tcPr>
          <w:p w14:paraId="488C016C" w14:textId="77777777" w:rsidR="00D2198E" w:rsidRPr="00970B53" w:rsidRDefault="00D2198E" w:rsidP="00FB07CC">
            <w:pPr>
              <w:pStyle w:val="CellNumber"/>
            </w:pPr>
            <w:r w:rsidRPr="00970B53">
              <w:br w:type="page"/>
            </w:r>
            <w:r w:rsidRPr="00970B53">
              <w:tab/>
              <w:t>16.</w:t>
            </w:r>
            <w:r w:rsidRPr="00970B53">
              <w:tab/>
              <w:t>Describe the types of decisions you make independently in your position and tell who and/or what is affected by those decisions.  Use additional sheets, if necessary.</w:t>
            </w:r>
          </w:p>
          <w:p w14:paraId="3E1F5A63" w14:textId="4E693019" w:rsidR="00B108AD" w:rsidRPr="0073645B" w:rsidRDefault="0073645B" w:rsidP="00540ABA">
            <w:pPr>
              <w:pStyle w:val="CellText"/>
              <w:spacing w:after="0"/>
            </w:pPr>
            <w:r w:rsidRPr="0073645B">
              <w:rPr>
                <w:rFonts w:eastAsia="Arial"/>
                <w:color w:val="000000"/>
              </w:rPr>
              <w:t>This position must be able to work independently and structure own time. This position makes daily decisions related to SIGMA transactions, Business Intelligence and appropriation/funding issues</w:t>
            </w:r>
            <w:r w:rsidR="00BD33A8">
              <w:rPr>
                <w:rFonts w:eastAsia="Arial"/>
                <w:color w:val="000000"/>
              </w:rPr>
              <w:t xml:space="preserve"> for the </w:t>
            </w:r>
            <w:r w:rsidR="00950C97">
              <w:rPr>
                <w:rFonts w:eastAsia="Arial"/>
                <w:color w:val="000000"/>
              </w:rPr>
              <w:t xml:space="preserve">Public </w:t>
            </w:r>
            <w:r w:rsidR="00BD33A8">
              <w:rPr>
                <w:rFonts w:eastAsia="Arial"/>
                <w:color w:val="000000"/>
              </w:rPr>
              <w:t>Health Administration</w:t>
            </w:r>
            <w:r w:rsidRPr="0073645B">
              <w:rPr>
                <w:rFonts w:eastAsia="Arial"/>
                <w:color w:val="000000"/>
              </w:rPr>
              <w:t>.</w:t>
            </w:r>
          </w:p>
        </w:tc>
      </w:tr>
      <w:tr w:rsidR="00D2198E" w:rsidRPr="00970B53" w14:paraId="03E50BA6" w14:textId="77777777" w:rsidTr="00540ABA">
        <w:trPr>
          <w:trHeight w:val="1965"/>
        </w:trPr>
        <w:tc>
          <w:tcPr>
            <w:tcW w:w="10728" w:type="dxa"/>
            <w:gridSpan w:val="4"/>
          </w:tcPr>
          <w:p w14:paraId="1F1C31DA" w14:textId="05C5C07D" w:rsidR="00D2198E" w:rsidRDefault="0073645B" w:rsidP="00D2198E">
            <w:pPr>
              <w:pStyle w:val="CellNumber"/>
              <w:numPr>
                <w:ilvl w:val="0"/>
                <w:numId w:val="6"/>
              </w:numPr>
            </w:pPr>
            <w:r>
              <w:t xml:space="preserve">    </w:t>
            </w:r>
            <w:r w:rsidR="00D2198E" w:rsidRPr="00970B53">
              <w:t>Describe the types of decisions that require your supervisor’s review.</w:t>
            </w:r>
          </w:p>
          <w:p w14:paraId="17B13258" w14:textId="73275382" w:rsidR="00D2198E" w:rsidRPr="0073645B" w:rsidRDefault="0073645B" w:rsidP="00FB07CC">
            <w:pPr>
              <w:pStyle w:val="CellText"/>
              <w:spacing w:after="0"/>
            </w:pPr>
            <w:r w:rsidRPr="0073645B">
              <w:rPr>
                <w:rFonts w:eastAsia="Arial"/>
                <w:color w:val="000000"/>
              </w:rPr>
              <w:t>All method and procedural changes require the supervisor's review. However, this position may develop these changes and make recommendations for management approval.</w:t>
            </w:r>
          </w:p>
        </w:tc>
      </w:tr>
      <w:tr w:rsidR="00D2198E" w:rsidRPr="00970B53" w14:paraId="79F609F5" w14:textId="77777777" w:rsidTr="00FB07CC">
        <w:trPr>
          <w:trHeight w:val="2200"/>
        </w:trPr>
        <w:tc>
          <w:tcPr>
            <w:tcW w:w="10728" w:type="dxa"/>
            <w:gridSpan w:val="4"/>
          </w:tcPr>
          <w:p w14:paraId="04FCA332" w14:textId="77777777" w:rsidR="00D2198E" w:rsidRPr="00970B53" w:rsidRDefault="00D2198E" w:rsidP="00FB07CC">
            <w:pPr>
              <w:pStyle w:val="CellNumber"/>
            </w:pPr>
            <w:r w:rsidRPr="00970B53">
              <w:tab/>
              <w:t>18.</w:t>
            </w:r>
            <w:r w:rsidRPr="00970B53">
              <w:tab/>
              <w:t>What kind of physical effort do you use in your position?  What environmental conditions are you physically exposed to in your position?  Indicate the amount of time and intensity of each activity and condition.  Refer to instructions on page 2.</w:t>
            </w:r>
          </w:p>
          <w:p w14:paraId="6B0D5801" w14:textId="05AAD4CF" w:rsidR="00D2198E" w:rsidRPr="00970B53" w:rsidRDefault="0073645B" w:rsidP="00FB07CC">
            <w:pPr>
              <w:pStyle w:val="CellText"/>
              <w:spacing w:after="0"/>
            </w:pPr>
            <w:r>
              <w:t>Environmental conditions are typical of an office setting.</w:t>
            </w:r>
          </w:p>
        </w:tc>
      </w:tr>
      <w:tr w:rsidR="00D2198E" w:rsidRPr="00970B53" w14:paraId="7A2ED9DC" w14:textId="77777777" w:rsidTr="00FB07CC">
        <w:trPr>
          <w:trHeight w:hRule="exact" w:val="560"/>
        </w:trPr>
        <w:tc>
          <w:tcPr>
            <w:tcW w:w="10728" w:type="dxa"/>
            <w:gridSpan w:val="4"/>
          </w:tcPr>
          <w:p w14:paraId="6EE8F5E9" w14:textId="77777777" w:rsidR="00D2198E" w:rsidRPr="00970B53" w:rsidRDefault="00D2198E" w:rsidP="00FB07CC">
            <w:pPr>
              <w:pStyle w:val="CellNumber"/>
            </w:pPr>
            <w:r w:rsidRPr="00970B53">
              <w:tab/>
              <w:t>19.</w:t>
            </w:r>
            <w:r w:rsidRPr="00970B53">
              <w:tab/>
              <w:t>List the names and classification titles of classified employees whom you immediately supervise or oversee on a full-time, on-going basis.  (If more than 10, list only classification titles and the number of employees in each classification.)</w:t>
            </w:r>
          </w:p>
        </w:tc>
      </w:tr>
      <w:tr w:rsidR="00D2198E" w:rsidRPr="00970B53" w14:paraId="6ED280D0" w14:textId="77777777" w:rsidTr="00FB07CC">
        <w:trPr>
          <w:trHeight w:hRule="exact" w:val="400"/>
        </w:trPr>
        <w:tc>
          <w:tcPr>
            <w:tcW w:w="2682" w:type="dxa"/>
            <w:vAlign w:val="center"/>
          </w:tcPr>
          <w:p w14:paraId="7268D49D" w14:textId="77777777" w:rsidR="00D2198E" w:rsidRPr="00970B53" w:rsidRDefault="00D2198E" w:rsidP="00FB07CC">
            <w:pPr>
              <w:pStyle w:val="CellNumber"/>
              <w:jc w:val="center"/>
              <w:rPr>
                <w:u w:val="single"/>
              </w:rPr>
            </w:pPr>
            <w:r w:rsidRPr="00970B53">
              <w:rPr>
                <w:u w:val="single"/>
              </w:rPr>
              <w:t>NAME</w:t>
            </w:r>
          </w:p>
        </w:tc>
        <w:tc>
          <w:tcPr>
            <w:tcW w:w="2682" w:type="dxa"/>
            <w:vAlign w:val="center"/>
          </w:tcPr>
          <w:p w14:paraId="3AB18971" w14:textId="77777777" w:rsidR="00D2198E" w:rsidRPr="00970B53" w:rsidRDefault="00D2198E" w:rsidP="00FB07CC">
            <w:pPr>
              <w:pStyle w:val="CellNumber"/>
              <w:jc w:val="center"/>
              <w:rPr>
                <w:u w:val="single"/>
              </w:rPr>
            </w:pPr>
            <w:r w:rsidRPr="00970B53">
              <w:rPr>
                <w:u w:val="single"/>
              </w:rPr>
              <w:t>CLASS TITLE</w:t>
            </w:r>
          </w:p>
        </w:tc>
        <w:tc>
          <w:tcPr>
            <w:tcW w:w="2682" w:type="dxa"/>
            <w:vAlign w:val="center"/>
          </w:tcPr>
          <w:p w14:paraId="47F27803" w14:textId="77777777" w:rsidR="00D2198E" w:rsidRPr="00970B53" w:rsidRDefault="00D2198E" w:rsidP="00FB07CC">
            <w:pPr>
              <w:pStyle w:val="CellNumber"/>
              <w:jc w:val="center"/>
              <w:rPr>
                <w:u w:val="single"/>
              </w:rPr>
            </w:pPr>
            <w:r w:rsidRPr="00970B53">
              <w:rPr>
                <w:u w:val="single"/>
              </w:rPr>
              <w:t>NAME</w:t>
            </w:r>
          </w:p>
        </w:tc>
        <w:tc>
          <w:tcPr>
            <w:tcW w:w="2682" w:type="dxa"/>
            <w:vAlign w:val="center"/>
          </w:tcPr>
          <w:p w14:paraId="3BF2DB44" w14:textId="77777777" w:rsidR="00D2198E" w:rsidRPr="00970B53" w:rsidRDefault="00D2198E" w:rsidP="00FB07CC">
            <w:pPr>
              <w:pStyle w:val="CellNumber"/>
              <w:jc w:val="center"/>
              <w:rPr>
                <w:u w:val="single"/>
              </w:rPr>
            </w:pPr>
            <w:r w:rsidRPr="00970B53">
              <w:rPr>
                <w:u w:val="single"/>
              </w:rPr>
              <w:t>CLASS TITLE</w:t>
            </w:r>
          </w:p>
        </w:tc>
      </w:tr>
      <w:tr w:rsidR="00D2198E" w:rsidRPr="00970B53" w14:paraId="72C3AF4D" w14:textId="77777777" w:rsidTr="00FB07CC">
        <w:trPr>
          <w:trHeight w:val="400"/>
        </w:trPr>
        <w:tc>
          <w:tcPr>
            <w:tcW w:w="2682" w:type="dxa"/>
            <w:vAlign w:val="center"/>
          </w:tcPr>
          <w:p w14:paraId="1CA4A5D9" w14:textId="77777777" w:rsidR="00D2198E" w:rsidRPr="00970B53" w:rsidRDefault="00D2198E" w:rsidP="00FB07CC">
            <w:pPr>
              <w:pStyle w:val="CellText"/>
              <w:ind w:left="0"/>
            </w:pPr>
          </w:p>
        </w:tc>
        <w:tc>
          <w:tcPr>
            <w:tcW w:w="2682" w:type="dxa"/>
            <w:vAlign w:val="center"/>
          </w:tcPr>
          <w:p w14:paraId="737B3A17" w14:textId="77777777" w:rsidR="00D2198E" w:rsidRPr="00970B53" w:rsidRDefault="00D2198E" w:rsidP="00FB07CC">
            <w:pPr>
              <w:pStyle w:val="CellText"/>
              <w:ind w:left="0"/>
            </w:pPr>
          </w:p>
        </w:tc>
        <w:tc>
          <w:tcPr>
            <w:tcW w:w="2682" w:type="dxa"/>
            <w:vAlign w:val="center"/>
          </w:tcPr>
          <w:p w14:paraId="59707067" w14:textId="77777777" w:rsidR="00D2198E" w:rsidRPr="00970B53" w:rsidRDefault="00D2198E" w:rsidP="00FB07CC">
            <w:pPr>
              <w:pStyle w:val="CellText"/>
              <w:ind w:left="0"/>
            </w:pPr>
          </w:p>
        </w:tc>
        <w:tc>
          <w:tcPr>
            <w:tcW w:w="2682" w:type="dxa"/>
            <w:vAlign w:val="center"/>
          </w:tcPr>
          <w:p w14:paraId="4994F68F" w14:textId="77777777" w:rsidR="00D2198E" w:rsidRPr="00970B53" w:rsidRDefault="00D2198E" w:rsidP="00FB07CC">
            <w:pPr>
              <w:pStyle w:val="CellText"/>
              <w:ind w:left="0"/>
            </w:pPr>
          </w:p>
        </w:tc>
      </w:tr>
      <w:tr w:rsidR="00D2198E" w:rsidRPr="00970B53" w14:paraId="31904A56" w14:textId="77777777" w:rsidTr="00FB07CC">
        <w:trPr>
          <w:trHeight w:val="400"/>
        </w:trPr>
        <w:tc>
          <w:tcPr>
            <w:tcW w:w="2682" w:type="dxa"/>
            <w:vAlign w:val="center"/>
          </w:tcPr>
          <w:p w14:paraId="582917A1" w14:textId="77777777" w:rsidR="00D2198E" w:rsidRPr="00970B53" w:rsidRDefault="00D2198E" w:rsidP="00FB07CC"/>
        </w:tc>
        <w:tc>
          <w:tcPr>
            <w:tcW w:w="2682" w:type="dxa"/>
            <w:vAlign w:val="center"/>
          </w:tcPr>
          <w:p w14:paraId="3B7C62AA" w14:textId="77777777" w:rsidR="00D2198E" w:rsidRPr="00970B53" w:rsidRDefault="00D2198E" w:rsidP="00FB07CC">
            <w:pPr>
              <w:pStyle w:val="CellText"/>
              <w:ind w:left="0"/>
            </w:pPr>
          </w:p>
        </w:tc>
        <w:tc>
          <w:tcPr>
            <w:tcW w:w="2682" w:type="dxa"/>
            <w:vAlign w:val="center"/>
          </w:tcPr>
          <w:p w14:paraId="2DE1F22B" w14:textId="77777777" w:rsidR="00D2198E" w:rsidRPr="00970B53" w:rsidRDefault="00D2198E" w:rsidP="00FB07CC">
            <w:pPr>
              <w:pStyle w:val="CellText"/>
              <w:ind w:left="0"/>
            </w:pPr>
          </w:p>
        </w:tc>
        <w:tc>
          <w:tcPr>
            <w:tcW w:w="2682" w:type="dxa"/>
            <w:vAlign w:val="center"/>
          </w:tcPr>
          <w:p w14:paraId="5014305D" w14:textId="77777777" w:rsidR="00D2198E" w:rsidRPr="00970B53" w:rsidRDefault="00D2198E" w:rsidP="00FB07CC">
            <w:pPr>
              <w:pStyle w:val="CellText"/>
              <w:ind w:left="0"/>
            </w:pPr>
          </w:p>
        </w:tc>
      </w:tr>
      <w:tr w:rsidR="00D2198E" w:rsidRPr="00970B53" w14:paraId="06071645" w14:textId="77777777" w:rsidTr="00FB07CC">
        <w:trPr>
          <w:trHeight w:val="400"/>
        </w:trPr>
        <w:tc>
          <w:tcPr>
            <w:tcW w:w="2682" w:type="dxa"/>
            <w:vAlign w:val="center"/>
          </w:tcPr>
          <w:p w14:paraId="078083F6" w14:textId="77777777" w:rsidR="00D2198E" w:rsidRPr="00970B53" w:rsidRDefault="00D2198E" w:rsidP="00FB07CC">
            <w:pPr>
              <w:pStyle w:val="CellText"/>
              <w:ind w:left="0"/>
            </w:pPr>
          </w:p>
        </w:tc>
        <w:tc>
          <w:tcPr>
            <w:tcW w:w="2682" w:type="dxa"/>
            <w:vAlign w:val="center"/>
          </w:tcPr>
          <w:p w14:paraId="6853291D" w14:textId="77777777" w:rsidR="00D2198E" w:rsidRPr="00970B53" w:rsidRDefault="00D2198E" w:rsidP="00FB07CC">
            <w:pPr>
              <w:pStyle w:val="CellText"/>
              <w:ind w:left="0"/>
            </w:pPr>
          </w:p>
        </w:tc>
        <w:tc>
          <w:tcPr>
            <w:tcW w:w="2682" w:type="dxa"/>
            <w:vAlign w:val="center"/>
          </w:tcPr>
          <w:p w14:paraId="595D38F1" w14:textId="77777777" w:rsidR="00D2198E" w:rsidRPr="00970B53" w:rsidRDefault="00D2198E" w:rsidP="00FB07CC">
            <w:pPr>
              <w:pStyle w:val="CellText"/>
              <w:ind w:left="0"/>
            </w:pPr>
          </w:p>
        </w:tc>
        <w:tc>
          <w:tcPr>
            <w:tcW w:w="2682" w:type="dxa"/>
            <w:vAlign w:val="center"/>
          </w:tcPr>
          <w:p w14:paraId="685E559B" w14:textId="77777777" w:rsidR="00D2198E" w:rsidRPr="00970B53" w:rsidRDefault="00D2198E" w:rsidP="00FB07CC">
            <w:pPr>
              <w:pStyle w:val="CellText"/>
              <w:ind w:left="0"/>
            </w:pPr>
          </w:p>
        </w:tc>
      </w:tr>
      <w:tr w:rsidR="00D2198E" w:rsidRPr="00970B53" w14:paraId="543855E8" w14:textId="77777777" w:rsidTr="00FB07CC">
        <w:trPr>
          <w:trHeight w:val="400"/>
        </w:trPr>
        <w:tc>
          <w:tcPr>
            <w:tcW w:w="2682" w:type="dxa"/>
            <w:vAlign w:val="center"/>
          </w:tcPr>
          <w:p w14:paraId="58EE0B50" w14:textId="77777777" w:rsidR="00D2198E" w:rsidRPr="00970B53" w:rsidRDefault="00D2198E" w:rsidP="00FB07CC">
            <w:pPr>
              <w:pStyle w:val="CellText"/>
              <w:ind w:left="0"/>
            </w:pPr>
          </w:p>
        </w:tc>
        <w:tc>
          <w:tcPr>
            <w:tcW w:w="2682" w:type="dxa"/>
            <w:vAlign w:val="center"/>
          </w:tcPr>
          <w:p w14:paraId="3F34E962" w14:textId="77777777" w:rsidR="00D2198E" w:rsidRPr="00970B53" w:rsidRDefault="00D2198E" w:rsidP="00FB07CC">
            <w:pPr>
              <w:pStyle w:val="CellText"/>
              <w:ind w:left="0"/>
            </w:pPr>
          </w:p>
        </w:tc>
        <w:tc>
          <w:tcPr>
            <w:tcW w:w="2682" w:type="dxa"/>
            <w:vAlign w:val="center"/>
          </w:tcPr>
          <w:p w14:paraId="6BEA2EF6" w14:textId="77777777" w:rsidR="00D2198E" w:rsidRPr="00970B53" w:rsidRDefault="00D2198E" w:rsidP="00FB07CC">
            <w:pPr>
              <w:pStyle w:val="CellText"/>
              <w:ind w:left="0"/>
            </w:pPr>
          </w:p>
        </w:tc>
        <w:tc>
          <w:tcPr>
            <w:tcW w:w="2682" w:type="dxa"/>
            <w:vAlign w:val="center"/>
          </w:tcPr>
          <w:p w14:paraId="121895D2" w14:textId="77777777" w:rsidR="00D2198E" w:rsidRPr="00970B53" w:rsidRDefault="00D2198E" w:rsidP="00FB07CC">
            <w:pPr>
              <w:pStyle w:val="CellText"/>
              <w:ind w:left="0"/>
            </w:pPr>
          </w:p>
        </w:tc>
      </w:tr>
      <w:tr w:rsidR="00D2198E" w:rsidRPr="00970B53" w14:paraId="1FCED91F" w14:textId="77777777" w:rsidTr="00FB07CC">
        <w:trPr>
          <w:trHeight w:val="400"/>
        </w:trPr>
        <w:tc>
          <w:tcPr>
            <w:tcW w:w="2682" w:type="dxa"/>
            <w:vAlign w:val="center"/>
          </w:tcPr>
          <w:p w14:paraId="10447D1A" w14:textId="77777777" w:rsidR="00D2198E" w:rsidRPr="00970B53" w:rsidRDefault="00D2198E" w:rsidP="00FB07CC">
            <w:pPr>
              <w:pStyle w:val="CellText"/>
              <w:ind w:left="0"/>
            </w:pPr>
          </w:p>
        </w:tc>
        <w:tc>
          <w:tcPr>
            <w:tcW w:w="2682" w:type="dxa"/>
            <w:vAlign w:val="center"/>
          </w:tcPr>
          <w:p w14:paraId="2E7FFD6D" w14:textId="77777777" w:rsidR="00D2198E" w:rsidRPr="00970B53" w:rsidRDefault="00D2198E" w:rsidP="00FB07CC">
            <w:pPr>
              <w:pStyle w:val="CellText"/>
              <w:ind w:left="0"/>
            </w:pPr>
          </w:p>
        </w:tc>
        <w:tc>
          <w:tcPr>
            <w:tcW w:w="2682" w:type="dxa"/>
            <w:vAlign w:val="center"/>
          </w:tcPr>
          <w:p w14:paraId="7F2A142A" w14:textId="77777777" w:rsidR="00D2198E" w:rsidRPr="00970B53" w:rsidRDefault="00D2198E" w:rsidP="00FB07CC">
            <w:pPr>
              <w:pStyle w:val="CellText"/>
              <w:ind w:left="0"/>
            </w:pPr>
          </w:p>
        </w:tc>
        <w:tc>
          <w:tcPr>
            <w:tcW w:w="2682" w:type="dxa"/>
            <w:vAlign w:val="center"/>
          </w:tcPr>
          <w:p w14:paraId="0C5479BC" w14:textId="77777777" w:rsidR="00D2198E" w:rsidRPr="00970B53" w:rsidRDefault="00D2198E" w:rsidP="00FB07CC">
            <w:pPr>
              <w:pStyle w:val="CellText"/>
              <w:ind w:left="0"/>
            </w:pPr>
          </w:p>
        </w:tc>
      </w:tr>
      <w:tr w:rsidR="00D2198E" w:rsidRPr="00970B53" w14:paraId="52645314" w14:textId="77777777" w:rsidTr="00FB07CC">
        <w:trPr>
          <w:trHeight w:hRule="exact" w:val="2400"/>
        </w:trPr>
        <w:tc>
          <w:tcPr>
            <w:tcW w:w="10728" w:type="dxa"/>
            <w:gridSpan w:val="4"/>
          </w:tcPr>
          <w:p w14:paraId="5D6C3A19" w14:textId="77777777" w:rsidR="00D2198E" w:rsidRPr="00970B53" w:rsidRDefault="00D2198E" w:rsidP="00FB07CC">
            <w:pPr>
              <w:pStyle w:val="CellNumber"/>
            </w:pPr>
            <w:r w:rsidRPr="00970B53">
              <w:tab/>
              <w:t>20.</w:t>
            </w:r>
            <w:r w:rsidRPr="00970B53">
              <w:tab/>
              <w:t>My responsibility for the above-listed employees includes the following (check as many as apply):</w:t>
            </w:r>
          </w:p>
          <w:p w14:paraId="1BFDC7FF" w14:textId="77777777" w:rsidR="00D2198E" w:rsidRPr="00970B53" w:rsidRDefault="00D2198E" w:rsidP="00FB07CC">
            <w:pPr>
              <w:pStyle w:val="CellText"/>
              <w:tabs>
                <w:tab w:val="left" w:pos="810"/>
                <w:tab w:val="left" w:pos="5220"/>
                <w:tab w:val="left" w:pos="5580"/>
              </w:tabs>
              <w:spacing w:before="240"/>
              <w:rPr>
                <w:b/>
              </w:rPr>
            </w:pPr>
            <w:r>
              <w:rPr>
                <w:b/>
                <w:u w:val="single"/>
              </w:rPr>
              <w:tab/>
            </w:r>
            <w:r w:rsidRPr="00970B53">
              <w:rPr>
                <w:b/>
              </w:rPr>
              <w:t>Complete and sign service ratings.</w:t>
            </w:r>
            <w:r w:rsidRPr="00970B53">
              <w:rPr>
                <w:b/>
              </w:rPr>
              <w:tab/>
            </w:r>
            <w:r>
              <w:rPr>
                <w:b/>
                <w:u w:val="single"/>
              </w:rPr>
              <w:tab/>
            </w:r>
            <w:r w:rsidRPr="00970B53">
              <w:rPr>
                <w:b/>
              </w:rPr>
              <w:t>Assign work.</w:t>
            </w:r>
          </w:p>
          <w:p w14:paraId="71EE3F3A" w14:textId="77777777" w:rsidR="00D2198E" w:rsidRPr="00970B53" w:rsidRDefault="00D2198E" w:rsidP="00FB07CC">
            <w:pPr>
              <w:pStyle w:val="CellText"/>
              <w:tabs>
                <w:tab w:val="left" w:pos="810"/>
                <w:tab w:val="left" w:pos="5220"/>
                <w:tab w:val="left" w:pos="5580"/>
              </w:tabs>
              <w:rPr>
                <w:b/>
              </w:rPr>
            </w:pPr>
            <w:r>
              <w:rPr>
                <w:b/>
                <w:u w:val="single"/>
              </w:rPr>
              <w:tab/>
            </w:r>
            <w:r w:rsidRPr="00970B53">
              <w:rPr>
                <w:b/>
              </w:rPr>
              <w:t>Provide formal written counseling.</w:t>
            </w:r>
            <w:r w:rsidRPr="00970B53">
              <w:rPr>
                <w:b/>
              </w:rPr>
              <w:tab/>
            </w:r>
            <w:r>
              <w:rPr>
                <w:b/>
                <w:u w:val="single"/>
              </w:rPr>
              <w:tab/>
            </w:r>
            <w:r w:rsidRPr="00970B53">
              <w:rPr>
                <w:b/>
              </w:rPr>
              <w:t>Approve work.</w:t>
            </w:r>
          </w:p>
          <w:p w14:paraId="5BFC79BF" w14:textId="77777777" w:rsidR="00D2198E" w:rsidRPr="00970B53" w:rsidRDefault="00D2198E" w:rsidP="00FB07CC">
            <w:pPr>
              <w:pStyle w:val="CellText"/>
              <w:tabs>
                <w:tab w:val="left" w:pos="810"/>
                <w:tab w:val="left" w:pos="5220"/>
                <w:tab w:val="left" w:pos="5580"/>
              </w:tabs>
              <w:rPr>
                <w:b/>
              </w:rPr>
            </w:pPr>
            <w:r>
              <w:rPr>
                <w:b/>
                <w:u w:val="single"/>
              </w:rPr>
              <w:tab/>
            </w:r>
            <w:r w:rsidRPr="00970B53">
              <w:rPr>
                <w:b/>
              </w:rPr>
              <w:t>Approve leave requests.</w:t>
            </w:r>
            <w:r w:rsidRPr="00970B53">
              <w:rPr>
                <w:b/>
              </w:rPr>
              <w:tab/>
            </w:r>
            <w:r>
              <w:rPr>
                <w:b/>
                <w:u w:val="single"/>
              </w:rPr>
              <w:tab/>
            </w:r>
            <w:r w:rsidRPr="00970B53">
              <w:rPr>
                <w:b/>
              </w:rPr>
              <w:t>Review work.</w:t>
            </w:r>
          </w:p>
          <w:p w14:paraId="7FD780F4" w14:textId="77777777" w:rsidR="00D2198E" w:rsidRPr="00970B53" w:rsidRDefault="00D2198E" w:rsidP="00FB07CC">
            <w:pPr>
              <w:pStyle w:val="CellText"/>
              <w:tabs>
                <w:tab w:val="left" w:pos="810"/>
                <w:tab w:val="left" w:pos="5220"/>
                <w:tab w:val="left" w:pos="5580"/>
              </w:tabs>
              <w:rPr>
                <w:b/>
              </w:rPr>
            </w:pPr>
            <w:r>
              <w:rPr>
                <w:b/>
                <w:u w:val="single"/>
              </w:rPr>
              <w:tab/>
            </w:r>
            <w:r w:rsidRPr="00970B53">
              <w:rPr>
                <w:b/>
              </w:rPr>
              <w:t>Approve time and attendance.</w:t>
            </w:r>
            <w:r w:rsidRPr="00970B53">
              <w:rPr>
                <w:b/>
              </w:rPr>
              <w:tab/>
            </w:r>
            <w:r>
              <w:rPr>
                <w:b/>
                <w:u w:val="single"/>
              </w:rPr>
              <w:t xml:space="preserve">___ </w:t>
            </w:r>
            <w:r w:rsidRPr="00970B53">
              <w:rPr>
                <w:b/>
              </w:rPr>
              <w:t>Provide guidance on work methods.</w:t>
            </w:r>
          </w:p>
          <w:p w14:paraId="097B186A" w14:textId="77777777" w:rsidR="00D2198E" w:rsidRPr="00970B53" w:rsidRDefault="00D2198E" w:rsidP="00FB07CC">
            <w:pPr>
              <w:pStyle w:val="CellText"/>
              <w:tabs>
                <w:tab w:val="left" w:pos="810"/>
                <w:tab w:val="left" w:pos="5220"/>
                <w:tab w:val="left" w:pos="5580"/>
              </w:tabs>
            </w:pPr>
            <w:r>
              <w:rPr>
                <w:b/>
                <w:u w:val="single"/>
              </w:rPr>
              <w:tab/>
            </w:r>
            <w:r w:rsidRPr="00970B53">
              <w:rPr>
                <w:b/>
              </w:rPr>
              <w:t>Orally reprimand.</w:t>
            </w:r>
            <w:r w:rsidRPr="00970B53">
              <w:rPr>
                <w:b/>
              </w:rPr>
              <w:tab/>
            </w:r>
            <w:r>
              <w:rPr>
                <w:b/>
              </w:rPr>
              <w:t>___</w:t>
            </w:r>
            <w:r w:rsidRPr="00970B53">
              <w:rPr>
                <w:b/>
              </w:rPr>
              <w:t>Train employees in the work.</w:t>
            </w:r>
          </w:p>
        </w:tc>
      </w:tr>
      <w:tr w:rsidR="00D2198E" w:rsidRPr="00970B53" w14:paraId="5FD47278" w14:textId="77777777" w:rsidTr="00FB07CC">
        <w:trPr>
          <w:trHeight w:hRule="exact" w:val="1500"/>
        </w:trPr>
        <w:tc>
          <w:tcPr>
            <w:tcW w:w="10728" w:type="dxa"/>
            <w:gridSpan w:val="4"/>
          </w:tcPr>
          <w:p w14:paraId="6DD4056C" w14:textId="77777777" w:rsidR="00D2198E" w:rsidRPr="00970B53" w:rsidRDefault="00D2198E" w:rsidP="00FB07CC">
            <w:pPr>
              <w:pStyle w:val="CellNumber"/>
            </w:pPr>
            <w:r w:rsidRPr="00970B53">
              <w:tab/>
              <w:t>21.</w:t>
            </w:r>
            <w:r w:rsidRPr="00970B53">
              <w:tab/>
            </w:r>
            <w:r w:rsidRPr="00970B53">
              <w:rPr>
                <w:i/>
                <w:sz w:val="22"/>
              </w:rPr>
              <w:t>I certify that the above answers are my own and are accurate and complete</w:t>
            </w:r>
            <w:r w:rsidRPr="00970B53">
              <w:t>.</w:t>
            </w:r>
          </w:p>
          <w:p w14:paraId="79E0F44C" w14:textId="77777777" w:rsidR="00D2198E" w:rsidRPr="00970B53" w:rsidRDefault="00D2198E" w:rsidP="00FB07CC">
            <w:pPr>
              <w:pStyle w:val="CellText"/>
              <w:tabs>
                <w:tab w:val="right" w:pos="5760"/>
                <w:tab w:val="left" w:pos="6480"/>
                <w:tab w:val="center" w:pos="8460"/>
                <w:tab w:val="right" w:pos="10260"/>
              </w:tabs>
              <w:spacing w:before="600"/>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4608EF63" w14:textId="77777777" w:rsidR="00D2198E" w:rsidRPr="00970B53" w:rsidRDefault="00D2198E" w:rsidP="00FB07CC">
            <w:pPr>
              <w:pStyle w:val="CellText"/>
              <w:tabs>
                <w:tab w:val="center" w:pos="3240"/>
                <w:tab w:val="right" w:pos="5760"/>
                <w:tab w:val="left" w:pos="6480"/>
                <w:tab w:val="center" w:pos="8460"/>
                <w:tab w:val="right" w:pos="10260"/>
              </w:tabs>
              <w:spacing w:before="0"/>
              <w:rPr>
                <w:b/>
              </w:rPr>
            </w:pPr>
            <w:r w:rsidRPr="00970B53">
              <w:tab/>
            </w:r>
            <w:r w:rsidRPr="00970B53">
              <w:rPr>
                <w:b/>
              </w:rPr>
              <w:t>Signature</w:t>
            </w:r>
            <w:r w:rsidRPr="00970B53">
              <w:rPr>
                <w:b/>
              </w:rPr>
              <w:tab/>
            </w:r>
            <w:r w:rsidRPr="00970B53">
              <w:rPr>
                <w:b/>
              </w:rPr>
              <w:tab/>
            </w:r>
            <w:r w:rsidRPr="00970B53">
              <w:rPr>
                <w:b/>
              </w:rPr>
              <w:tab/>
              <w:t>Date</w:t>
            </w:r>
          </w:p>
        </w:tc>
      </w:tr>
    </w:tbl>
    <w:p w14:paraId="743846B3" w14:textId="77777777" w:rsidR="00D2198E" w:rsidRPr="00970B53" w:rsidRDefault="00D2198E" w:rsidP="00D2198E">
      <w:pPr>
        <w:spacing w:before="120"/>
        <w:jc w:val="center"/>
        <w:rPr>
          <w:b/>
          <w:sz w:val="22"/>
        </w:rPr>
      </w:pPr>
      <w:r w:rsidRPr="00970B53">
        <w:rPr>
          <w:b/>
          <w:sz w:val="22"/>
        </w:rPr>
        <w:t>NOTE:  Make a copy of this form for your records.</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D2198E" w:rsidRPr="00970B53" w14:paraId="225DC601" w14:textId="77777777" w:rsidTr="00FB07CC">
        <w:trPr>
          <w:trHeight w:val="3831"/>
        </w:trPr>
        <w:tc>
          <w:tcPr>
            <w:tcW w:w="10728" w:type="dxa"/>
          </w:tcPr>
          <w:p w14:paraId="2DFD2A74" w14:textId="77777777" w:rsidR="00D2198E" w:rsidRPr="00970B53" w:rsidRDefault="00D2198E" w:rsidP="00FB07CC">
            <w:pPr>
              <w:pStyle w:val="Heading1"/>
              <w:keepNext w:val="0"/>
              <w:spacing w:before="60" w:after="60"/>
              <w:jc w:val="center"/>
              <w:rPr>
                <w:u w:val="single"/>
              </w:rPr>
            </w:pPr>
            <w:r w:rsidRPr="00970B53">
              <w:rPr>
                <w:b w:val="0"/>
                <w:sz w:val="22"/>
              </w:rPr>
              <w:br w:type="page"/>
            </w:r>
            <w:r w:rsidRPr="00970B53">
              <w:rPr>
                <w:u w:val="single"/>
              </w:rPr>
              <w:t>TO BE COMPLETED BY DIRECT SUPERVISOR</w:t>
            </w:r>
          </w:p>
          <w:p w14:paraId="64526D7E" w14:textId="77777777" w:rsidR="00D2198E" w:rsidRPr="00970B53" w:rsidRDefault="00D2198E" w:rsidP="00FB07CC">
            <w:pPr>
              <w:pStyle w:val="CellNumber"/>
            </w:pPr>
            <w:r w:rsidRPr="00970B53">
              <w:tab/>
              <w:t>22.</w:t>
            </w:r>
            <w:r w:rsidRPr="00970B53">
              <w:tab/>
              <w:t>Do you agree with the responses from the employee for Items 1 through 20?  If not, which items do you disagree with and why?</w:t>
            </w:r>
          </w:p>
          <w:p w14:paraId="493F744F" w14:textId="0D52A5AC" w:rsidR="00D2198E" w:rsidRPr="00B108AD" w:rsidRDefault="0073645B" w:rsidP="00FB07CC">
            <w:pPr>
              <w:pStyle w:val="CellText"/>
            </w:pPr>
            <w:r>
              <w:t>Yes.</w:t>
            </w:r>
          </w:p>
        </w:tc>
      </w:tr>
      <w:tr w:rsidR="00D2198E" w:rsidRPr="00970B53" w14:paraId="75F76AF5" w14:textId="77777777" w:rsidTr="00FB07CC">
        <w:trPr>
          <w:trHeight w:val="3400"/>
        </w:trPr>
        <w:tc>
          <w:tcPr>
            <w:tcW w:w="10728" w:type="dxa"/>
          </w:tcPr>
          <w:p w14:paraId="0281DCE6" w14:textId="77777777" w:rsidR="00D2198E" w:rsidRPr="00970B53" w:rsidRDefault="00D2198E" w:rsidP="00FB07CC">
            <w:pPr>
              <w:pStyle w:val="CellNumber"/>
            </w:pPr>
            <w:r w:rsidRPr="00970B53">
              <w:tab/>
              <w:t>23.</w:t>
            </w:r>
            <w:r w:rsidRPr="00970B53">
              <w:tab/>
              <w:t>What are the essential duties of this position?</w:t>
            </w:r>
          </w:p>
          <w:p w14:paraId="4B041070" w14:textId="378BC564" w:rsidR="00D2198E" w:rsidRPr="0073645B" w:rsidRDefault="00B956F2" w:rsidP="00FB07CC">
            <w:pPr>
              <w:pStyle w:val="CellText"/>
              <w:spacing w:after="0"/>
            </w:pPr>
            <w:r w:rsidRPr="0073645B">
              <w:rPr>
                <w:rFonts w:eastAsia="Arial"/>
                <w:color w:val="000000"/>
              </w:rPr>
              <w:t xml:space="preserve">This position has the responsibility for </w:t>
            </w:r>
            <w:r w:rsidR="00BD33A8">
              <w:rPr>
                <w:rFonts w:eastAsia="Arial"/>
                <w:color w:val="000000"/>
              </w:rPr>
              <w:t xml:space="preserve">overseeing the </w:t>
            </w:r>
            <w:r w:rsidRPr="0073645B">
              <w:rPr>
                <w:rFonts w:eastAsia="Arial"/>
                <w:color w:val="000000"/>
              </w:rPr>
              <w:t xml:space="preserve">assigned appropriation funds within the </w:t>
            </w:r>
            <w:r>
              <w:rPr>
                <w:rFonts w:eastAsia="Arial"/>
                <w:color w:val="000000"/>
              </w:rPr>
              <w:t xml:space="preserve">Michigan </w:t>
            </w:r>
            <w:r w:rsidRPr="0073645B">
              <w:rPr>
                <w:rFonts w:eastAsia="Arial"/>
                <w:color w:val="000000"/>
              </w:rPr>
              <w:t>Department of Health and Human Services (</w:t>
            </w:r>
            <w:r>
              <w:rPr>
                <w:rFonts w:eastAsia="Arial"/>
                <w:color w:val="000000"/>
              </w:rPr>
              <w:t>M</w:t>
            </w:r>
            <w:r w:rsidRPr="0073645B">
              <w:rPr>
                <w:rFonts w:eastAsia="Arial"/>
                <w:color w:val="000000"/>
              </w:rPr>
              <w:t>DHHS)</w:t>
            </w:r>
            <w:r w:rsidR="00976F76">
              <w:rPr>
                <w:rFonts w:eastAsia="Arial"/>
                <w:color w:val="000000"/>
              </w:rPr>
              <w:t xml:space="preserve"> </w:t>
            </w:r>
            <w:r w:rsidR="00950C97">
              <w:rPr>
                <w:rFonts w:eastAsia="Arial"/>
                <w:color w:val="000000"/>
              </w:rPr>
              <w:t xml:space="preserve">Public </w:t>
            </w:r>
            <w:r w:rsidR="00976F76">
              <w:rPr>
                <w:rFonts w:eastAsia="Arial"/>
                <w:color w:val="000000"/>
              </w:rPr>
              <w:t xml:space="preserve">Health </w:t>
            </w:r>
            <w:r w:rsidR="00EE2E8F">
              <w:rPr>
                <w:rFonts w:eastAsia="Arial"/>
                <w:color w:val="000000"/>
              </w:rPr>
              <w:t>Administration</w:t>
            </w:r>
            <w:r>
              <w:rPr>
                <w:rFonts w:eastAsia="Arial"/>
                <w:color w:val="000000"/>
              </w:rPr>
              <w:t>, overseeing expenses and revenues, balance sheet activity, coding structure, program requirements, cost allocation impact</w:t>
            </w:r>
            <w:r w:rsidR="00EE2E8F">
              <w:rPr>
                <w:rFonts w:eastAsia="Arial"/>
                <w:color w:val="000000"/>
              </w:rPr>
              <w:t>,</w:t>
            </w:r>
            <w:r>
              <w:rPr>
                <w:rFonts w:eastAsia="Arial"/>
                <w:color w:val="000000"/>
              </w:rPr>
              <w:t xml:space="preserve"> assisting in monitoring federal reporting requirements.  This position is responsible to a</w:t>
            </w:r>
            <w:r w:rsidRPr="0073645B">
              <w:rPr>
                <w:rFonts w:eastAsia="Arial"/>
                <w:color w:val="000000"/>
              </w:rPr>
              <w:t xml:space="preserve">nalyze and monitor </w:t>
            </w:r>
            <w:r w:rsidR="00EE2E8F">
              <w:rPr>
                <w:rFonts w:eastAsia="Arial"/>
                <w:color w:val="000000"/>
              </w:rPr>
              <w:t>expenses</w:t>
            </w:r>
            <w:r w:rsidRPr="0073645B">
              <w:rPr>
                <w:rFonts w:eastAsia="Arial"/>
                <w:color w:val="000000"/>
              </w:rPr>
              <w:t xml:space="preserve"> by fund within the</w:t>
            </w:r>
            <w:r w:rsidR="00EE2E8F">
              <w:rPr>
                <w:rFonts w:eastAsia="Arial"/>
                <w:color w:val="000000"/>
              </w:rPr>
              <w:t xml:space="preserve"> </w:t>
            </w:r>
            <w:r w:rsidR="00950C97">
              <w:rPr>
                <w:rFonts w:eastAsia="Arial"/>
                <w:color w:val="000000"/>
              </w:rPr>
              <w:t xml:space="preserve">Public </w:t>
            </w:r>
            <w:r w:rsidR="00EE2E8F">
              <w:rPr>
                <w:rFonts w:eastAsia="Arial"/>
                <w:color w:val="000000"/>
              </w:rPr>
              <w:t>Health</w:t>
            </w:r>
            <w:r w:rsidRPr="0073645B">
              <w:rPr>
                <w:rFonts w:eastAsia="Arial"/>
                <w:color w:val="000000"/>
              </w:rPr>
              <w:t xml:space="preserve"> </w:t>
            </w:r>
            <w:r w:rsidR="00EE2E8F">
              <w:rPr>
                <w:rFonts w:eastAsia="Arial"/>
                <w:color w:val="000000"/>
              </w:rPr>
              <w:t>A</w:t>
            </w:r>
            <w:r>
              <w:rPr>
                <w:rFonts w:eastAsia="Arial"/>
                <w:color w:val="000000"/>
              </w:rPr>
              <w:t>dministration</w:t>
            </w:r>
            <w:r w:rsidRPr="0073645B">
              <w:rPr>
                <w:rFonts w:eastAsia="Arial"/>
                <w:color w:val="000000"/>
              </w:rPr>
              <w:t xml:space="preserve"> and follow</w:t>
            </w:r>
            <w:r>
              <w:rPr>
                <w:rFonts w:eastAsia="Arial"/>
                <w:color w:val="000000"/>
              </w:rPr>
              <w:t xml:space="preserve">-up </w:t>
            </w:r>
            <w:r w:rsidRPr="0073645B">
              <w:rPr>
                <w:rFonts w:eastAsia="Arial"/>
                <w:color w:val="000000"/>
              </w:rPr>
              <w:t xml:space="preserve">with appropriate department personnel. </w:t>
            </w:r>
            <w:r>
              <w:rPr>
                <w:rFonts w:eastAsia="Arial"/>
                <w:color w:val="000000"/>
              </w:rPr>
              <w:t xml:space="preserve">This position will work in conjunction with Budget, Program, and Federal Reporting staff to ensure expenses and revenues are accurate and reported timely. This position will also </w:t>
            </w:r>
            <w:r w:rsidR="00EE2E8F">
              <w:rPr>
                <w:rFonts w:eastAsia="Arial"/>
                <w:color w:val="000000"/>
              </w:rPr>
              <w:t>serve as the Liaison for</w:t>
            </w:r>
            <w:r>
              <w:rPr>
                <w:rFonts w:eastAsia="Arial"/>
                <w:color w:val="000000"/>
              </w:rPr>
              <w:t xml:space="preserve"> y</w:t>
            </w:r>
            <w:r w:rsidRPr="0073645B">
              <w:rPr>
                <w:rFonts w:eastAsia="Arial"/>
                <w:color w:val="000000"/>
              </w:rPr>
              <w:t xml:space="preserve">ear-end closing activities of </w:t>
            </w:r>
            <w:r>
              <w:rPr>
                <w:rFonts w:eastAsia="Arial"/>
                <w:color w:val="000000"/>
              </w:rPr>
              <w:t>M</w:t>
            </w:r>
            <w:r w:rsidRPr="0073645B">
              <w:rPr>
                <w:rFonts w:eastAsia="Arial"/>
                <w:color w:val="000000"/>
              </w:rPr>
              <w:t xml:space="preserve">DHHS's </w:t>
            </w:r>
            <w:r>
              <w:rPr>
                <w:rFonts w:eastAsia="Arial"/>
                <w:color w:val="000000"/>
              </w:rPr>
              <w:t xml:space="preserve">financial </w:t>
            </w:r>
            <w:r w:rsidRPr="0073645B">
              <w:rPr>
                <w:rFonts w:eastAsia="Arial"/>
                <w:color w:val="000000"/>
              </w:rPr>
              <w:t>records requir</w:t>
            </w:r>
            <w:r>
              <w:rPr>
                <w:rFonts w:eastAsia="Arial"/>
                <w:color w:val="000000"/>
              </w:rPr>
              <w:t>ing</w:t>
            </w:r>
            <w:r w:rsidRPr="0073645B">
              <w:rPr>
                <w:rFonts w:eastAsia="Arial"/>
                <w:color w:val="000000"/>
              </w:rPr>
              <w:t xml:space="preserve"> the performance of highly complex </w:t>
            </w:r>
            <w:r>
              <w:rPr>
                <w:rFonts w:eastAsia="Arial"/>
                <w:color w:val="000000"/>
              </w:rPr>
              <w:t>transactions</w:t>
            </w:r>
            <w:r w:rsidRPr="0073645B">
              <w:rPr>
                <w:rFonts w:eastAsia="Arial"/>
                <w:color w:val="000000"/>
              </w:rPr>
              <w:t xml:space="preserve"> under </w:t>
            </w:r>
            <w:r>
              <w:rPr>
                <w:rFonts w:eastAsia="Arial"/>
                <w:color w:val="000000"/>
              </w:rPr>
              <w:t>strict</w:t>
            </w:r>
            <w:r w:rsidRPr="0073645B">
              <w:rPr>
                <w:rFonts w:eastAsia="Arial"/>
                <w:color w:val="000000"/>
              </w:rPr>
              <w:t xml:space="preserve"> deadlines</w:t>
            </w:r>
            <w:r w:rsidR="00EE2E8F">
              <w:rPr>
                <w:rFonts w:eastAsia="Arial"/>
                <w:color w:val="000000"/>
              </w:rPr>
              <w:t xml:space="preserve"> for the </w:t>
            </w:r>
            <w:r w:rsidR="00950C97">
              <w:rPr>
                <w:rFonts w:eastAsia="Arial"/>
                <w:color w:val="000000"/>
              </w:rPr>
              <w:t xml:space="preserve">Public </w:t>
            </w:r>
            <w:r w:rsidR="00EE2E8F">
              <w:rPr>
                <w:rFonts w:eastAsia="Arial"/>
                <w:color w:val="000000"/>
              </w:rPr>
              <w:t>Health Administration</w:t>
            </w:r>
            <w:r>
              <w:rPr>
                <w:rFonts w:eastAsia="Arial"/>
                <w:color w:val="000000"/>
              </w:rPr>
              <w:t xml:space="preserve">.  </w:t>
            </w:r>
            <w:r w:rsidRPr="0073645B">
              <w:rPr>
                <w:rFonts w:eastAsia="Arial"/>
                <w:color w:val="000000"/>
              </w:rPr>
              <w:t>This position is also responsib</w:t>
            </w:r>
            <w:r>
              <w:rPr>
                <w:rFonts w:eastAsia="Arial"/>
                <w:color w:val="000000"/>
              </w:rPr>
              <w:t>le</w:t>
            </w:r>
            <w:r w:rsidRPr="0073645B">
              <w:rPr>
                <w:rFonts w:eastAsia="Arial"/>
                <w:color w:val="000000"/>
              </w:rPr>
              <w:t xml:space="preserve"> for maintaining and implementing </w:t>
            </w:r>
            <w:r>
              <w:rPr>
                <w:rFonts w:eastAsia="Arial"/>
                <w:color w:val="000000"/>
              </w:rPr>
              <w:t xml:space="preserve">new and </w:t>
            </w:r>
            <w:r w:rsidRPr="0073645B">
              <w:rPr>
                <w:rFonts w:eastAsia="Arial"/>
                <w:color w:val="000000"/>
              </w:rPr>
              <w:t xml:space="preserve">revised </w:t>
            </w:r>
            <w:r>
              <w:rPr>
                <w:rFonts w:eastAsia="Arial"/>
                <w:color w:val="000000"/>
              </w:rPr>
              <w:t xml:space="preserve">financial and </w:t>
            </w:r>
            <w:r w:rsidRPr="0073645B">
              <w:rPr>
                <w:rFonts w:eastAsia="Arial"/>
                <w:color w:val="000000"/>
              </w:rPr>
              <w:t>accounting processes</w:t>
            </w:r>
            <w:r>
              <w:rPr>
                <w:rFonts w:eastAsia="Arial"/>
                <w:color w:val="000000"/>
              </w:rPr>
              <w:t>.</w:t>
            </w:r>
          </w:p>
        </w:tc>
      </w:tr>
      <w:tr w:rsidR="00D2198E" w:rsidRPr="00970B53" w14:paraId="20164831" w14:textId="77777777" w:rsidTr="00FB07CC">
        <w:trPr>
          <w:trHeight w:val="3400"/>
        </w:trPr>
        <w:tc>
          <w:tcPr>
            <w:tcW w:w="10728" w:type="dxa"/>
          </w:tcPr>
          <w:p w14:paraId="2FCF3AC8" w14:textId="77777777" w:rsidR="00D2198E" w:rsidRPr="00970B53" w:rsidRDefault="00D2198E" w:rsidP="00FB07CC">
            <w:pPr>
              <w:pStyle w:val="CellNumber"/>
            </w:pPr>
            <w:r w:rsidRPr="00970B53">
              <w:tab/>
              <w:t>24.</w:t>
            </w:r>
            <w:r w:rsidRPr="00970B53">
              <w:tab/>
              <w:t>Indicate specifically how the position’s duties and responsibilities have changed since the position was last reviewed.</w:t>
            </w:r>
          </w:p>
          <w:p w14:paraId="3C0ED536" w14:textId="37AA1221" w:rsidR="00D2198E" w:rsidRPr="0073645B" w:rsidRDefault="002F2997" w:rsidP="00FB07CC">
            <w:pPr>
              <w:pStyle w:val="CellText"/>
              <w:spacing w:after="0"/>
            </w:pPr>
            <w:r>
              <w:rPr>
                <w:rFonts w:eastAsia="Arial"/>
                <w:color w:val="000000"/>
              </w:rPr>
              <w:t>New</w:t>
            </w:r>
            <w:r w:rsidR="0073645B" w:rsidRPr="0073645B">
              <w:rPr>
                <w:rFonts w:eastAsia="Arial"/>
                <w:color w:val="000000"/>
              </w:rPr>
              <w:t>.</w:t>
            </w:r>
          </w:p>
        </w:tc>
      </w:tr>
      <w:tr w:rsidR="00D2198E" w:rsidRPr="00970B53" w14:paraId="78606923" w14:textId="77777777" w:rsidTr="00FB07CC">
        <w:trPr>
          <w:trHeight w:val="3400"/>
        </w:trPr>
        <w:tc>
          <w:tcPr>
            <w:tcW w:w="10728" w:type="dxa"/>
          </w:tcPr>
          <w:p w14:paraId="11DC55E6" w14:textId="77777777" w:rsidR="00D2198E" w:rsidRPr="00970B53" w:rsidRDefault="00D2198E" w:rsidP="00FB07CC">
            <w:pPr>
              <w:pStyle w:val="CellNumber"/>
            </w:pPr>
            <w:r w:rsidRPr="00970B53">
              <w:tab/>
              <w:t>25.</w:t>
            </w:r>
            <w:r w:rsidRPr="00970B53">
              <w:tab/>
              <w:t>What is the function of the work area and how does this position fit into that function?</w:t>
            </w:r>
          </w:p>
          <w:p w14:paraId="42C771AA" w14:textId="14395F65" w:rsidR="00D2198E" w:rsidRPr="0073645B" w:rsidRDefault="0073645B" w:rsidP="00FB07CC">
            <w:pPr>
              <w:pStyle w:val="CellText"/>
              <w:spacing w:after="0"/>
            </w:pPr>
            <w:r w:rsidRPr="0073645B">
              <w:rPr>
                <w:rFonts w:eastAsia="Arial"/>
                <w:color w:val="000000"/>
              </w:rPr>
              <w:t xml:space="preserve">The </w:t>
            </w:r>
            <w:r w:rsidRPr="00EE2E8F">
              <w:rPr>
                <w:rFonts w:eastAsia="Arial"/>
                <w:color w:val="000000"/>
              </w:rPr>
              <w:t xml:space="preserve">Expenditure Review </w:t>
            </w:r>
            <w:r w:rsidR="00540ABA" w:rsidRPr="00EE2E8F">
              <w:rPr>
                <w:rFonts w:eastAsia="Arial"/>
                <w:color w:val="000000"/>
              </w:rPr>
              <w:t>Section</w:t>
            </w:r>
            <w:r w:rsidRPr="0073645B">
              <w:rPr>
                <w:rFonts w:eastAsia="Arial"/>
                <w:color w:val="000000"/>
              </w:rPr>
              <w:t xml:space="preserve"> is responsible for managing the central accounting functions of </w:t>
            </w:r>
            <w:r w:rsidR="00540ABA">
              <w:rPr>
                <w:rFonts w:eastAsia="Arial"/>
                <w:color w:val="000000"/>
              </w:rPr>
              <w:t>M</w:t>
            </w:r>
            <w:r w:rsidRPr="0073645B">
              <w:rPr>
                <w:rFonts w:eastAsia="Arial"/>
                <w:color w:val="000000"/>
              </w:rPr>
              <w:t xml:space="preserve">DHHS. This includes monitoring the expenditures and for the various funds under the authority of the department. This position services as a staff </w:t>
            </w:r>
            <w:r w:rsidR="005D0931">
              <w:rPr>
                <w:rFonts w:eastAsia="Arial"/>
                <w:color w:val="000000"/>
              </w:rPr>
              <w:t>specialist</w:t>
            </w:r>
            <w:r w:rsidRPr="0073645B">
              <w:rPr>
                <w:rFonts w:eastAsia="Arial"/>
                <w:color w:val="000000"/>
              </w:rPr>
              <w:t xml:space="preserve"> using knowledge of </w:t>
            </w:r>
            <w:r w:rsidR="005D0931">
              <w:rPr>
                <w:rFonts w:eastAsia="Arial"/>
                <w:color w:val="000000"/>
              </w:rPr>
              <w:t xml:space="preserve">accounting, </w:t>
            </w:r>
            <w:r w:rsidR="00B956F2">
              <w:rPr>
                <w:rFonts w:eastAsia="Arial"/>
                <w:color w:val="000000"/>
              </w:rPr>
              <w:t xml:space="preserve">budget requirements, </w:t>
            </w:r>
            <w:r w:rsidR="005D0931">
              <w:rPr>
                <w:rFonts w:eastAsia="Arial"/>
                <w:color w:val="000000"/>
              </w:rPr>
              <w:t xml:space="preserve">coding structure, cost allocation, and </w:t>
            </w:r>
            <w:r w:rsidR="00B956F2">
              <w:rPr>
                <w:rFonts w:eastAsia="Arial"/>
                <w:color w:val="000000"/>
              </w:rPr>
              <w:t>program business processes.</w:t>
            </w:r>
          </w:p>
        </w:tc>
      </w:tr>
      <w:tr w:rsidR="00D2198E" w:rsidRPr="00970B53" w14:paraId="2B53818A" w14:textId="77777777" w:rsidTr="00FB07CC">
        <w:trPr>
          <w:trHeight w:hRule="exact" w:val="600"/>
        </w:trPr>
        <w:tc>
          <w:tcPr>
            <w:tcW w:w="10728" w:type="dxa"/>
          </w:tcPr>
          <w:p w14:paraId="25AE5083" w14:textId="77777777" w:rsidR="00D2198E" w:rsidRPr="00970B53" w:rsidRDefault="00D2198E" w:rsidP="00FB07CC">
            <w:pPr>
              <w:pStyle w:val="CellNumber"/>
            </w:pPr>
            <w:r w:rsidRPr="00970B53">
              <w:tab/>
              <w:t>26.</w:t>
            </w:r>
            <w:r w:rsidRPr="00970B53">
              <w:tab/>
              <w:t>In your opinion, what are the minimum education and experience qualifications needed to perform the essential functions of this position.</w:t>
            </w:r>
          </w:p>
        </w:tc>
      </w:tr>
      <w:tr w:rsidR="00D2198E" w:rsidRPr="00970B53" w14:paraId="540D89FC" w14:textId="77777777" w:rsidTr="00FB07CC">
        <w:trPr>
          <w:trHeight w:val="1700"/>
        </w:trPr>
        <w:tc>
          <w:tcPr>
            <w:tcW w:w="10728" w:type="dxa"/>
          </w:tcPr>
          <w:p w14:paraId="3D9D5DB4" w14:textId="77777777" w:rsidR="00D2198E" w:rsidRPr="00970B53" w:rsidRDefault="00D2198E" w:rsidP="00FB07CC">
            <w:pPr>
              <w:pStyle w:val="CellNumber"/>
            </w:pPr>
            <w:r w:rsidRPr="00970B53">
              <w:t>EDUCATION:</w:t>
            </w:r>
          </w:p>
          <w:p w14:paraId="5920A2AC" w14:textId="34075895" w:rsidR="00D2198E" w:rsidRPr="0073645B" w:rsidRDefault="0073645B" w:rsidP="00FB07CC">
            <w:pPr>
              <w:pStyle w:val="CellText"/>
              <w:spacing w:before="40" w:after="0"/>
            </w:pPr>
            <w:r w:rsidRPr="0073645B">
              <w:rPr>
                <w:rFonts w:eastAsia="Arial"/>
                <w:color w:val="000000"/>
              </w:rPr>
              <w:t>Possession of a bachelor's degree with at least 24 semester (36 term) credits in accounting</w:t>
            </w:r>
            <w:r w:rsidR="002F2997">
              <w:rPr>
                <w:rFonts w:eastAsia="Arial"/>
                <w:color w:val="000000"/>
              </w:rPr>
              <w:t>, finance, economics, and/or statistics</w:t>
            </w:r>
            <w:r>
              <w:rPr>
                <w:rFonts w:eastAsia="Arial"/>
                <w:color w:val="000000"/>
              </w:rPr>
              <w:t>.</w:t>
            </w:r>
          </w:p>
        </w:tc>
      </w:tr>
      <w:tr w:rsidR="00D2198E" w:rsidRPr="00970B53" w14:paraId="69B7F199" w14:textId="77777777" w:rsidTr="00FB07CC">
        <w:trPr>
          <w:trHeight w:val="1700"/>
        </w:trPr>
        <w:tc>
          <w:tcPr>
            <w:tcW w:w="10728" w:type="dxa"/>
          </w:tcPr>
          <w:p w14:paraId="267358CC" w14:textId="77777777" w:rsidR="00D2198E" w:rsidRPr="00970B53" w:rsidRDefault="00D2198E" w:rsidP="00FB07CC">
            <w:pPr>
              <w:pStyle w:val="CellNumber"/>
            </w:pPr>
            <w:r w:rsidRPr="00970B53">
              <w:t>EXPERIENCE:</w:t>
            </w:r>
          </w:p>
          <w:p w14:paraId="6B07167B" w14:textId="6F2B2A45" w:rsidR="000263C3" w:rsidRPr="000263C3" w:rsidRDefault="000263C3" w:rsidP="000263C3">
            <w:pPr>
              <w:spacing w:before="199" w:after="199"/>
            </w:pPr>
            <w:r w:rsidRPr="00EF05B5">
              <w:rPr>
                <w:rFonts w:eastAsia="Arial"/>
                <w:color w:val="000000"/>
              </w:rPr>
              <w:t>Four years of professional experience performing or auditing the systematic classification and evaluation of accounting data and the preparation of related financial and managerial reports equivalent to an Accountant, including two years equivalent to a</w:t>
            </w:r>
            <w:r w:rsidR="00E20C87" w:rsidRPr="00EF05B5">
              <w:rPr>
                <w:rFonts w:eastAsia="Arial"/>
                <w:color w:val="000000"/>
              </w:rPr>
              <w:t xml:space="preserve"> Financial Analyst</w:t>
            </w:r>
            <w:r w:rsidRPr="00EF05B5">
              <w:rPr>
                <w:rFonts w:eastAsia="Arial"/>
                <w:color w:val="000000"/>
              </w:rPr>
              <w:t xml:space="preserve"> </w:t>
            </w:r>
            <w:r w:rsidR="00E20C87" w:rsidRPr="00EF05B5">
              <w:rPr>
                <w:rFonts w:eastAsia="Arial"/>
                <w:color w:val="000000"/>
              </w:rPr>
              <w:t xml:space="preserve">9-11 or </w:t>
            </w:r>
            <w:r w:rsidRPr="00EF05B5">
              <w:rPr>
                <w:rFonts w:eastAsia="Arial"/>
                <w:color w:val="000000"/>
              </w:rPr>
              <w:t>one</w:t>
            </w:r>
            <w:r w:rsidR="00F83A35" w:rsidRPr="00EF05B5">
              <w:rPr>
                <w:rFonts w:eastAsia="Arial"/>
                <w:color w:val="000000"/>
              </w:rPr>
              <w:t>-</w:t>
            </w:r>
            <w:r w:rsidRPr="00EF05B5">
              <w:rPr>
                <w:rFonts w:eastAsia="Arial"/>
                <w:color w:val="000000"/>
              </w:rPr>
              <w:t>year equivalent to a</w:t>
            </w:r>
            <w:r w:rsidR="00E20C87" w:rsidRPr="00EF05B5">
              <w:rPr>
                <w:rFonts w:eastAsia="Arial"/>
                <w:color w:val="000000"/>
              </w:rPr>
              <w:t xml:space="preserve"> Financial Analyst</w:t>
            </w:r>
            <w:r w:rsidRPr="00EF05B5">
              <w:rPr>
                <w:rFonts w:eastAsia="Arial"/>
                <w:color w:val="000000"/>
              </w:rPr>
              <w:t xml:space="preserve"> 12.</w:t>
            </w:r>
          </w:p>
          <w:p w14:paraId="32225231" w14:textId="401C13B1" w:rsidR="005156AD" w:rsidRPr="005156AD" w:rsidRDefault="005156AD" w:rsidP="00FB07CC">
            <w:pPr>
              <w:pStyle w:val="CellText"/>
              <w:spacing w:before="40" w:after="0"/>
            </w:pPr>
          </w:p>
        </w:tc>
      </w:tr>
      <w:tr w:rsidR="00D2198E" w:rsidRPr="00970B53" w14:paraId="01974AA3" w14:textId="77777777" w:rsidTr="00FB07CC">
        <w:trPr>
          <w:trHeight w:val="1700"/>
        </w:trPr>
        <w:tc>
          <w:tcPr>
            <w:tcW w:w="10728" w:type="dxa"/>
          </w:tcPr>
          <w:p w14:paraId="50BC6594" w14:textId="77777777" w:rsidR="00D2198E" w:rsidRPr="00970B53" w:rsidRDefault="00D2198E" w:rsidP="00FB07CC">
            <w:pPr>
              <w:pStyle w:val="CellNumber"/>
            </w:pPr>
            <w:r w:rsidRPr="00970B53">
              <w:t>KNOWLEDGE, SKILLS, AND ABILITIES:</w:t>
            </w:r>
          </w:p>
          <w:p w14:paraId="7E37FD67" w14:textId="77777777" w:rsidR="00F83A35" w:rsidRDefault="000263C3" w:rsidP="00F83A35">
            <w:pPr>
              <w:pStyle w:val="CellText"/>
              <w:numPr>
                <w:ilvl w:val="0"/>
                <w:numId w:val="13"/>
              </w:numPr>
              <w:spacing w:before="40" w:after="0"/>
              <w:ind w:left="405"/>
              <w:rPr>
                <w:rFonts w:eastAsia="Arial"/>
                <w:color w:val="000000"/>
              </w:rPr>
            </w:pPr>
            <w:r w:rsidRPr="000263C3">
              <w:rPr>
                <w:rFonts w:eastAsia="Arial"/>
                <w:color w:val="000000"/>
              </w:rPr>
              <w:t>Good personal skills and professional integrity</w:t>
            </w:r>
            <w:r w:rsidR="00F83A35">
              <w:rPr>
                <w:rFonts w:eastAsia="Arial"/>
                <w:color w:val="000000"/>
              </w:rPr>
              <w:t>.</w:t>
            </w:r>
          </w:p>
          <w:p w14:paraId="23F79865" w14:textId="77777777" w:rsidR="00F83A35" w:rsidRDefault="00F83A35" w:rsidP="00F83A35">
            <w:pPr>
              <w:pStyle w:val="CellText"/>
              <w:numPr>
                <w:ilvl w:val="0"/>
                <w:numId w:val="13"/>
              </w:numPr>
              <w:spacing w:before="40" w:after="0"/>
              <w:ind w:left="405"/>
              <w:rPr>
                <w:rFonts w:eastAsia="Arial"/>
                <w:color w:val="000000"/>
              </w:rPr>
            </w:pPr>
            <w:r>
              <w:rPr>
                <w:rFonts w:eastAsia="Arial"/>
                <w:color w:val="000000"/>
              </w:rPr>
              <w:t>G</w:t>
            </w:r>
            <w:r w:rsidR="000263C3" w:rsidRPr="000263C3">
              <w:rPr>
                <w:rFonts w:eastAsia="Arial"/>
                <w:color w:val="000000"/>
              </w:rPr>
              <w:t>ood organization skills</w:t>
            </w:r>
            <w:r>
              <w:rPr>
                <w:rFonts w:eastAsia="Arial"/>
                <w:color w:val="000000"/>
              </w:rPr>
              <w:t>.</w:t>
            </w:r>
            <w:r w:rsidR="000263C3" w:rsidRPr="000263C3">
              <w:rPr>
                <w:rFonts w:eastAsia="Arial"/>
                <w:color w:val="000000"/>
              </w:rPr>
              <w:t xml:space="preserve"> </w:t>
            </w:r>
          </w:p>
          <w:p w14:paraId="4A9A4CB0" w14:textId="77777777" w:rsidR="00F83A35" w:rsidRDefault="00F83A35" w:rsidP="00F83A35">
            <w:pPr>
              <w:pStyle w:val="CellText"/>
              <w:numPr>
                <w:ilvl w:val="0"/>
                <w:numId w:val="13"/>
              </w:numPr>
              <w:spacing w:before="40" w:after="0"/>
              <w:ind w:left="405"/>
              <w:rPr>
                <w:rFonts w:eastAsia="Arial"/>
                <w:color w:val="000000"/>
              </w:rPr>
            </w:pPr>
            <w:r>
              <w:rPr>
                <w:rFonts w:eastAsia="Arial"/>
                <w:color w:val="000000"/>
              </w:rPr>
              <w:t>A</w:t>
            </w:r>
            <w:r w:rsidR="000263C3" w:rsidRPr="000263C3">
              <w:rPr>
                <w:rFonts w:eastAsia="Arial"/>
                <w:color w:val="000000"/>
              </w:rPr>
              <w:t xml:space="preserve">bility to communicate effectively with all levels of personnel and outside agencies. </w:t>
            </w:r>
          </w:p>
          <w:p w14:paraId="7E49EC21" w14:textId="77777777" w:rsidR="00F83A35" w:rsidRDefault="000263C3" w:rsidP="00F83A35">
            <w:pPr>
              <w:pStyle w:val="CellText"/>
              <w:numPr>
                <w:ilvl w:val="0"/>
                <w:numId w:val="13"/>
              </w:numPr>
              <w:spacing w:before="40" w:after="0"/>
              <w:ind w:left="405"/>
              <w:rPr>
                <w:rFonts w:eastAsia="Arial"/>
                <w:color w:val="000000"/>
              </w:rPr>
            </w:pPr>
            <w:r w:rsidRPr="000263C3">
              <w:rPr>
                <w:rFonts w:eastAsia="Arial"/>
                <w:color w:val="000000"/>
              </w:rPr>
              <w:t xml:space="preserve">High degree of initiative and willingness to assume greater levels of responsibility. </w:t>
            </w:r>
          </w:p>
          <w:p w14:paraId="6691C74A" w14:textId="301BE23D" w:rsidR="005156AD" w:rsidRPr="000263C3" w:rsidRDefault="00F83A35" w:rsidP="00F83A35">
            <w:pPr>
              <w:pStyle w:val="CellText"/>
              <w:numPr>
                <w:ilvl w:val="0"/>
                <w:numId w:val="13"/>
              </w:numPr>
              <w:spacing w:before="40" w:after="0"/>
              <w:ind w:left="405"/>
            </w:pPr>
            <w:r>
              <w:rPr>
                <w:rFonts w:eastAsia="Arial"/>
                <w:color w:val="000000"/>
              </w:rPr>
              <w:t>K</w:t>
            </w:r>
            <w:r w:rsidR="000263C3" w:rsidRPr="000263C3">
              <w:rPr>
                <w:rFonts w:eastAsia="Arial"/>
                <w:color w:val="000000"/>
              </w:rPr>
              <w:t>nowledge of accounting and experience in a financial related function.</w:t>
            </w:r>
          </w:p>
        </w:tc>
      </w:tr>
      <w:tr w:rsidR="00D2198E" w:rsidRPr="00970B53" w14:paraId="7A975210" w14:textId="77777777" w:rsidTr="00FB07CC">
        <w:trPr>
          <w:trHeight w:val="1700"/>
        </w:trPr>
        <w:tc>
          <w:tcPr>
            <w:tcW w:w="10728" w:type="dxa"/>
          </w:tcPr>
          <w:p w14:paraId="24170025" w14:textId="77777777" w:rsidR="00D2198E" w:rsidRPr="00970B53" w:rsidRDefault="00D2198E" w:rsidP="00FB07CC">
            <w:pPr>
              <w:pStyle w:val="CellNumber"/>
            </w:pPr>
            <w:r w:rsidRPr="00970B53">
              <w:t>CERTIFICATES, LICENSES, REGISTRATIONS:</w:t>
            </w:r>
          </w:p>
          <w:p w14:paraId="216D5660" w14:textId="0CAD3F39" w:rsidR="00D2198E" w:rsidRPr="00970B53" w:rsidRDefault="000263C3" w:rsidP="00FB07CC">
            <w:pPr>
              <w:pStyle w:val="CellText"/>
              <w:spacing w:before="40" w:after="0"/>
            </w:pPr>
            <w:r>
              <w:t>None.</w:t>
            </w:r>
          </w:p>
        </w:tc>
      </w:tr>
      <w:tr w:rsidR="00D2198E" w:rsidRPr="00970B53" w14:paraId="5DAE9BE9" w14:textId="77777777" w:rsidTr="00FB07CC">
        <w:trPr>
          <w:trHeight w:hRule="exact" w:val="240"/>
        </w:trPr>
        <w:tc>
          <w:tcPr>
            <w:tcW w:w="10728" w:type="dxa"/>
          </w:tcPr>
          <w:p w14:paraId="1A342650" w14:textId="77777777" w:rsidR="00D2198E" w:rsidRPr="00970B53" w:rsidRDefault="00D2198E" w:rsidP="00FB07CC">
            <w:pPr>
              <w:pStyle w:val="CellNumber"/>
              <w:rPr>
                <w:i/>
                <w:sz w:val="17"/>
              </w:rPr>
            </w:pPr>
            <w:r w:rsidRPr="00970B53">
              <w:rPr>
                <w:i/>
                <w:sz w:val="17"/>
              </w:rPr>
              <w:t>NOTE:  Civil Service approval of this position does not constitute agreement with or acceptance of the desirable qualifications for this position.</w:t>
            </w:r>
          </w:p>
        </w:tc>
      </w:tr>
      <w:tr w:rsidR="00D2198E" w:rsidRPr="00970B53" w14:paraId="2E09EE5E" w14:textId="77777777" w:rsidTr="00FB07CC">
        <w:trPr>
          <w:trHeight w:hRule="exact" w:val="520"/>
        </w:trPr>
        <w:tc>
          <w:tcPr>
            <w:tcW w:w="10728" w:type="dxa"/>
          </w:tcPr>
          <w:p w14:paraId="0EA0131D" w14:textId="77777777" w:rsidR="00D2198E" w:rsidRPr="00970B53" w:rsidRDefault="00D2198E" w:rsidP="00FB07CC">
            <w:pPr>
              <w:pStyle w:val="CellNumber"/>
              <w:keepNext/>
            </w:pPr>
            <w:r w:rsidRPr="00970B53">
              <w:tab/>
              <w:t>27.</w:t>
            </w:r>
            <w:r w:rsidRPr="00970B53">
              <w:tab/>
            </w:r>
            <w:r w:rsidRPr="00970B53">
              <w:rPr>
                <w:i/>
                <w:sz w:val="22"/>
              </w:rPr>
              <w:t>I certify that the information presented in this position description provides a complete and accurate depiction of the duties and responsibilities assigned to this position.</w:t>
            </w:r>
          </w:p>
        </w:tc>
      </w:tr>
      <w:tr w:rsidR="00D2198E" w:rsidRPr="00970B53" w14:paraId="2536E617" w14:textId="77777777" w:rsidTr="00FB07CC">
        <w:trPr>
          <w:trHeight w:hRule="exact" w:val="1360"/>
        </w:trPr>
        <w:tc>
          <w:tcPr>
            <w:tcW w:w="10728" w:type="dxa"/>
          </w:tcPr>
          <w:p w14:paraId="4E0A53C8" w14:textId="77777777" w:rsidR="00D2198E" w:rsidRPr="00970B53" w:rsidRDefault="00D2198E" w:rsidP="00FB07CC">
            <w:pPr>
              <w:tabs>
                <w:tab w:val="right" w:pos="5760"/>
                <w:tab w:val="left" w:pos="6480"/>
                <w:tab w:val="center" w:pos="8460"/>
                <w:tab w:val="right" w:pos="10260"/>
              </w:tabs>
              <w:spacing w:before="800" w:after="40"/>
              <w:ind w:left="446"/>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7D3CEC01" w14:textId="77777777" w:rsidR="00D2198E" w:rsidRPr="00970B53" w:rsidRDefault="00D2198E" w:rsidP="00FB07CC">
            <w:pPr>
              <w:pStyle w:val="CellText"/>
              <w:tabs>
                <w:tab w:val="center" w:pos="3240"/>
                <w:tab w:val="right" w:pos="5760"/>
                <w:tab w:val="left" w:pos="6480"/>
                <w:tab w:val="center" w:pos="8460"/>
                <w:tab w:val="right" w:pos="10260"/>
              </w:tabs>
              <w:spacing w:before="0" w:after="0"/>
              <w:rPr>
                <w:b/>
              </w:rPr>
            </w:pPr>
            <w:r w:rsidRPr="00970B53">
              <w:tab/>
            </w:r>
            <w:r w:rsidRPr="00970B53">
              <w:rPr>
                <w:b/>
              </w:rPr>
              <w:t>Supervisor’s Signature</w:t>
            </w:r>
            <w:r w:rsidRPr="00970B53">
              <w:rPr>
                <w:b/>
              </w:rPr>
              <w:tab/>
            </w:r>
            <w:r w:rsidRPr="00970B53">
              <w:rPr>
                <w:b/>
              </w:rPr>
              <w:tab/>
            </w:r>
            <w:r w:rsidRPr="00970B53">
              <w:rPr>
                <w:b/>
              </w:rPr>
              <w:tab/>
              <w:t>Date</w:t>
            </w:r>
          </w:p>
        </w:tc>
      </w:tr>
      <w:tr w:rsidR="00D2198E" w:rsidRPr="00970B53" w14:paraId="3153AE53" w14:textId="77777777" w:rsidTr="00FB07CC">
        <w:trPr>
          <w:trHeight w:hRule="exact" w:val="400"/>
        </w:trPr>
        <w:tc>
          <w:tcPr>
            <w:tcW w:w="10728" w:type="dxa"/>
            <w:shd w:val="pct10" w:color="000000" w:fill="FFFFFF"/>
            <w:vAlign w:val="center"/>
          </w:tcPr>
          <w:p w14:paraId="4625C06B" w14:textId="77777777" w:rsidR="00D2198E" w:rsidRPr="00970B53" w:rsidRDefault="00D2198E" w:rsidP="00FB07CC">
            <w:pPr>
              <w:pStyle w:val="Heading4"/>
              <w:rPr>
                <w:sz w:val="24"/>
              </w:rPr>
            </w:pPr>
            <w:r w:rsidRPr="00970B53">
              <w:rPr>
                <w:sz w:val="24"/>
              </w:rPr>
              <w:t>TO BE FILLED OUT BY APPOINTING AUTHORITY</w:t>
            </w:r>
          </w:p>
        </w:tc>
      </w:tr>
      <w:tr w:rsidR="00D2198E" w:rsidRPr="00970B53" w14:paraId="47242895" w14:textId="77777777" w:rsidTr="00FB07CC">
        <w:trPr>
          <w:trHeight w:val="2400"/>
        </w:trPr>
        <w:tc>
          <w:tcPr>
            <w:tcW w:w="10728" w:type="dxa"/>
          </w:tcPr>
          <w:p w14:paraId="72537DBE" w14:textId="77777777" w:rsidR="00D2198E" w:rsidRPr="00970B53" w:rsidRDefault="00D2198E" w:rsidP="00FB07CC">
            <w:pPr>
              <w:pStyle w:val="CellNumber"/>
            </w:pPr>
            <w:r w:rsidRPr="00970B53">
              <w:tab/>
              <w:t>28.</w:t>
            </w:r>
            <w:r w:rsidRPr="00970B53">
              <w:tab/>
              <w:t>Indicate any exceptions or additions to the statements of the employee(s) or supervisor.</w:t>
            </w:r>
          </w:p>
          <w:p w14:paraId="080BC8D4" w14:textId="77777777" w:rsidR="00D2198E" w:rsidRPr="00970B53" w:rsidRDefault="00D2198E" w:rsidP="00FB07CC">
            <w:pPr>
              <w:pStyle w:val="CellText"/>
              <w:spacing w:before="40" w:after="0"/>
            </w:pPr>
          </w:p>
        </w:tc>
      </w:tr>
      <w:tr w:rsidR="00D2198E" w:rsidRPr="00970B53" w14:paraId="2880636B" w14:textId="77777777" w:rsidTr="00FB07CC">
        <w:trPr>
          <w:trHeight w:hRule="exact" w:val="1520"/>
        </w:trPr>
        <w:tc>
          <w:tcPr>
            <w:tcW w:w="10728" w:type="dxa"/>
          </w:tcPr>
          <w:p w14:paraId="5135C57A" w14:textId="77777777" w:rsidR="00D2198E" w:rsidRPr="00970B53" w:rsidRDefault="00D2198E" w:rsidP="00FB07CC">
            <w:pPr>
              <w:pStyle w:val="CellNumber"/>
              <w:rPr>
                <w:i/>
                <w:sz w:val="22"/>
              </w:rPr>
            </w:pPr>
            <w:r w:rsidRPr="00970B53">
              <w:tab/>
            </w:r>
            <w:r w:rsidRPr="00970B53">
              <w:rPr>
                <w:sz w:val="22"/>
              </w:rPr>
              <w:t>29.</w:t>
            </w:r>
            <w:r w:rsidRPr="00970B53">
              <w:rPr>
                <w:i/>
                <w:sz w:val="22"/>
              </w:rPr>
              <w:tab/>
              <w:t>I certify that the entries on these pages are accurate and complete.</w:t>
            </w:r>
          </w:p>
          <w:p w14:paraId="16E5C1FF" w14:textId="77777777" w:rsidR="00D2198E" w:rsidRPr="00970B53" w:rsidRDefault="00D2198E" w:rsidP="00FB07CC">
            <w:pPr>
              <w:pStyle w:val="CellText"/>
              <w:tabs>
                <w:tab w:val="right" w:pos="5760"/>
                <w:tab w:val="left" w:pos="6480"/>
                <w:tab w:val="center" w:pos="8460"/>
                <w:tab w:val="right" w:pos="10260"/>
              </w:tabs>
              <w:spacing w:before="600"/>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075023F7" w14:textId="77777777" w:rsidR="00D2198E" w:rsidRPr="00970B53" w:rsidRDefault="00D2198E" w:rsidP="00FB07CC">
            <w:pPr>
              <w:pStyle w:val="CellText"/>
              <w:tabs>
                <w:tab w:val="center" w:pos="3240"/>
                <w:tab w:val="right" w:pos="5760"/>
                <w:tab w:val="left" w:pos="6480"/>
                <w:tab w:val="center" w:pos="8460"/>
                <w:tab w:val="right" w:pos="10260"/>
              </w:tabs>
              <w:spacing w:before="0"/>
              <w:rPr>
                <w:b/>
              </w:rPr>
            </w:pPr>
            <w:r w:rsidRPr="00970B53">
              <w:tab/>
            </w:r>
            <w:r w:rsidRPr="00970B53">
              <w:rPr>
                <w:b/>
              </w:rPr>
              <w:t>Appointing Authority’s</w:t>
            </w:r>
            <w:r w:rsidRPr="00970B53">
              <w:t xml:space="preserve"> </w:t>
            </w:r>
            <w:r w:rsidRPr="00970B53">
              <w:rPr>
                <w:b/>
              </w:rPr>
              <w:t>Signature</w:t>
            </w:r>
            <w:r w:rsidRPr="00970B53">
              <w:rPr>
                <w:b/>
              </w:rPr>
              <w:tab/>
            </w:r>
            <w:r w:rsidRPr="00970B53">
              <w:rPr>
                <w:b/>
              </w:rPr>
              <w:tab/>
            </w:r>
            <w:r w:rsidRPr="00970B53">
              <w:rPr>
                <w:b/>
              </w:rPr>
              <w:tab/>
              <w:t>Date</w:t>
            </w:r>
          </w:p>
        </w:tc>
      </w:tr>
    </w:tbl>
    <w:p w14:paraId="6072CB8C" w14:textId="77777777" w:rsidR="00D2198E" w:rsidRPr="00970B53" w:rsidRDefault="00D2198E" w:rsidP="00D2198E">
      <w:pPr>
        <w:rPr>
          <w:b/>
          <w:sz w:val="18"/>
        </w:rPr>
      </w:pPr>
    </w:p>
    <w:p w14:paraId="15433E2B" w14:textId="77777777" w:rsidR="00F55B99" w:rsidRDefault="00F55B99"/>
    <w:sectPr w:rsidR="00F55B99" w:rsidSect="00576918">
      <w:headerReference w:type="even" r:id="rId7"/>
      <w:headerReference w:type="default" r:id="rId8"/>
      <w:footerReference w:type="even" r:id="rId9"/>
      <w:footerReference w:type="default" r:id="rId10"/>
      <w:headerReference w:type="first" r:id="rId11"/>
      <w:footerReference w:type="first" r:id="rId12"/>
      <w:pgSz w:w="12240" w:h="15840" w:code="1"/>
      <w:pgMar w:top="720"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45973" w14:textId="77777777" w:rsidR="00576918" w:rsidRDefault="00576918">
      <w:r>
        <w:separator/>
      </w:r>
    </w:p>
  </w:endnote>
  <w:endnote w:type="continuationSeparator" w:id="0">
    <w:p w14:paraId="397FB35D" w14:textId="77777777" w:rsidR="00576918" w:rsidRDefault="0057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951A5" w14:textId="77777777" w:rsidR="00EF05B5" w:rsidRDefault="00EF0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7A53C" w14:textId="77777777" w:rsidR="002639F6" w:rsidRDefault="00D2198E">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90EDD" w14:textId="77777777" w:rsidR="00EF05B5" w:rsidRDefault="00EF0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51679" w14:textId="77777777" w:rsidR="00576918" w:rsidRDefault="00576918">
      <w:r>
        <w:separator/>
      </w:r>
    </w:p>
  </w:footnote>
  <w:footnote w:type="continuationSeparator" w:id="0">
    <w:p w14:paraId="569C6F06" w14:textId="77777777" w:rsidR="00576918" w:rsidRDefault="00576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A085C" w14:textId="77777777" w:rsidR="00EF05B5" w:rsidRDefault="00EF05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F6A79" w14:textId="77777777" w:rsidR="00EF05B5" w:rsidRDefault="00EF05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1FF27" w14:textId="77777777" w:rsidR="00EF05B5" w:rsidRDefault="00EF0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DD26D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C73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91A7C02"/>
    <w:multiLevelType w:val="hybridMultilevel"/>
    <w:tmpl w:val="4F12E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105D8"/>
    <w:multiLevelType w:val="hybridMultilevel"/>
    <w:tmpl w:val="4E72D332"/>
    <w:lvl w:ilvl="0" w:tplc="1AAEE492">
      <w:start w:val="17"/>
      <w:numFmt w:val="decimal"/>
      <w:lvlText w:val="%1."/>
      <w:lvlJc w:val="left"/>
      <w:pPr>
        <w:tabs>
          <w:tab w:val="num" w:pos="450"/>
        </w:tabs>
        <w:ind w:left="450" w:hanging="405"/>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7" w15:restartNumberingAfterBreak="0">
    <w:nsid w:val="38C22EF7"/>
    <w:multiLevelType w:val="hybridMultilevel"/>
    <w:tmpl w:val="0E261A0C"/>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8" w15:restartNumberingAfterBreak="0">
    <w:nsid w:val="698A2912"/>
    <w:multiLevelType w:val="hybridMultilevel"/>
    <w:tmpl w:val="ADECA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C02917"/>
    <w:multiLevelType w:val="hybridMultilevel"/>
    <w:tmpl w:val="0A56E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1B698D"/>
    <w:multiLevelType w:val="singleLevel"/>
    <w:tmpl w:val="04090001"/>
    <w:lvl w:ilvl="0">
      <w:start w:val="1"/>
      <w:numFmt w:val="bullet"/>
      <w:lvlText w:val=""/>
      <w:lvlJc w:val="left"/>
      <w:pPr>
        <w:ind w:left="720" w:hanging="360"/>
      </w:pPr>
      <w:rPr>
        <w:rFonts w:ascii="Symbol" w:hAnsi="Symbol" w:hint="default"/>
      </w:rPr>
    </w:lvl>
  </w:abstractNum>
  <w:abstractNum w:abstractNumId="11" w15:restartNumberingAfterBreak="0">
    <w:nsid w:val="79003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7F17F0"/>
    <w:multiLevelType w:val="singleLevel"/>
    <w:tmpl w:val="04090001"/>
    <w:lvl w:ilvl="0">
      <w:start w:val="1"/>
      <w:numFmt w:val="bullet"/>
      <w:lvlText w:val=""/>
      <w:lvlJc w:val="left"/>
      <w:pPr>
        <w:ind w:left="720" w:hanging="360"/>
      </w:pPr>
      <w:rPr>
        <w:rFonts w:ascii="Symbol" w:hAnsi="Symbol" w:hint="default"/>
      </w:rPr>
    </w:lvl>
  </w:abstractNum>
  <w:num w:numId="1" w16cid:durableId="1108742171">
    <w:abstractNumId w:val="3"/>
  </w:num>
  <w:num w:numId="2" w16cid:durableId="726807218">
    <w:abstractNumId w:val="4"/>
  </w:num>
  <w:num w:numId="3" w16cid:durableId="610623492">
    <w:abstractNumId w:val="12"/>
  </w:num>
  <w:num w:numId="4" w16cid:durableId="677849408">
    <w:abstractNumId w:val="11"/>
  </w:num>
  <w:num w:numId="5" w16cid:durableId="872115547">
    <w:abstractNumId w:val="10"/>
  </w:num>
  <w:num w:numId="6" w16cid:durableId="158424894">
    <w:abstractNumId w:val="6"/>
  </w:num>
  <w:num w:numId="7" w16cid:durableId="382366512">
    <w:abstractNumId w:val="0"/>
  </w:num>
  <w:num w:numId="8" w16cid:durableId="1310212006">
    <w:abstractNumId w:val="8"/>
  </w:num>
  <w:num w:numId="9" w16cid:durableId="276446111">
    <w:abstractNumId w:val="2"/>
  </w:num>
  <w:num w:numId="10" w16cid:durableId="1254972922">
    <w:abstractNumId w:val="5"/>
  </w:num>
  <w:num w:numId="11" w16cid:durableId="505021465">
    <w:abstractNumId w:val="1"/>
  </w:num>
  <w:num w:numId="12" w16cid:durableId="1848596585">
    <w:abstractNumId w:val="9"/>
  </w:num>
  <w:num w:numId="13" w16cid:durableId="5365062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98E"/>
    <w:rsid w:val="000151AD"/>
    <w:rsid w:val="00017BCF"/>
    <w:rsid w:val="00017ED7"/>
    <w:rsid w:val="00021D21"/>
    <w:rsid w:val="0002493C"/>
    <w:rsid w:val="000263C3"/>
    <w:rsid w:val="00047E81"/>
    <w:rsid w:val="00052420"/>
    <w:rsid w:val="000728CB"/>
    <w:rsid w:val="00080EBF"/>
    <w:rsid w:val="000A60C9"/>
    <w:rsid w:val="000C38A7"/>
    <w:rsid w:val="000F15D9"/>
    <w:rsid w:val="00100F30"/>
    <w:rsid w:val="0012028A"/>
    <w:rsid w:val="001631CC"/>
    <w:rsid w:val="00230B6B"/>
    <w:rsid w:val="002639F6"/>
    <w:rsid w:val="002B3652"/>
    <w:rsid w:val="002C2B1D"/>
    <w:rsid w:val="002E0456"/>
    <w:rsid w:val="002E3260"/>
    <w:rsid w:val="002E5861"/>
    <w:rsid w:val="002F2997"/>
    <w:rsid w:val="00320D53"/>
    <w:rsid w:val="003337C4"/>
    <w:rsid w:val="00335484"/>
    <w:rsid w:val="00400576"/>
    <w:rsid w:val="00443988"/>
    <w:rsid w:val="00487310"/>
    <w:rsid w:val="00491ADE"/>
    <w:rsid w:val="004B7E3A"/>
    <w:rsid w:val="004F7B46"/>
    <w:rsid w:val="005156AD"/>
    <w:rsid w:val="005371F3"/>
    <w:rsid w:val="00540ABA"/>
    <w:rsid w:val="005642EC"/>
    <w:rsid w:val="00576918"/>
    <w:rsid w:val="005C5830"/>
    <w:rsid w:val="005D0931"/>
    <w:rsid w:val="005D17FD"/>
    <w:rsid w:val="00605C8D"/>
    <w:rsid w:val="006062F3"/>
    <w:rsid w:val="00632C1E"/>
    <w:rsid w:val="00640406"/>
    <w:rsid w:val="00645695"/>
    <w:rsid w:val="00645B32"/>
    <w:rsid w:val="0068781C"/>
    <w:rsid w:val="00696DCC"/>
    <w:rsid w:val="006A3DF1"/>
    <w:rsid w:val="00700DE9"/>
    <w:rsid w:val="00733B5A"/>
    <w:rsid w:val="0073645B"/>
    <w:rsid w:val="007E049E"/>
    <w:rsid w:val="007E60CC"/>
    <w:rsid w:val="00894D65"/>
    <w:rsid w:val="008A68B0"/>
    <w:rsid w:val="009156C5"/>
    <w:rsid w:val="00950C97"/>
    <w:rsid w:val="00957C9B"/>
    <w:rsid w:val="00976F76"/>
    <w:rsid w:val="009801FF"/>
    <w:rsid w:val="009B2CB6"/>
    <w:rsid w:val="009B5E3A"/>
    <w:rsid w:val="009C6BC7"/>
    <w:rsid w:val="009E6055"/>
    <w:rsid w:val="00A03172"/>
    <w:rsid w:val="00A275AF"/>
    <w:rsid w:val="00A64A60"/>
    <w:rsid w:val="00A70468"/>
    <w:rsid w:val="00A92753"/>
    <w:rsid w:val="00AB75A5"/>
    <w:rsid w:val="00B025CF"/>
    <w:rsid w:val="00B07579"/>
    <w:rsid w:val="00B108AD"/>
    <w:rsid w:val="00B956F2"/>
    <w:rsid w:val="00BA141A"/>
    <w:rsid w:val="00BA3B38"/>
    <w:rsid w:val="00BB3462"/>
    <w:rsid w:val="00BD33A8"/>
    <w:rsid w:val="00BD5627"/>
    <w:rsid w:val="00C001B0"/>
    <w:rsid w:val="00C02017"/>
    <w:rsid w:val="00C44F9E"/>
    <w:rsid w:val="00C54D63"/>
    <w:rsid w:val="00C776BC"/>
    <w:rsid w:val="00CC1BF3"/>
    <w:rsid w:val="00CE59F9"/>
    <w:rsid w:val="00D2198E"/>
    <w:rsid w:val="00D32A65"/>
    <w:rsid w:val="00D72C53"/>
    <w:rsid w:val="00D83898"/>
    <w:rsid w:val="00DB3A57"/>
    <w:rsid w:val="00DD3D18"/>
    <w:rsid w:val="00DE2B53"/>
    <w:rsid w:val="00E010C7"/>
    <w:rsid w:val="00E01FD7"/>
    <w:rsid w:val="00E20C87"/>
    <w:rsid w:val="00E6447D"/>
    <w:rsid w:val="00E83FDC"/>
    <w:rsid w:val="00ED344C"/>
    <w:rsid w:val="00EE2E8F"/>
    <w:rsid w:val="00EE4374"/>
    <w:rsid w:val="00EE6B1A"/>
    <w:rsid w:val="00EF05B5"/>
    <w:rsid w:val="00F55B99"/>
    <w:rsid w:val="00F83A35"/>
    <w:rsid w:val="00FC717E"/>
    <w:rsid w:val="00FE388B"/>
    <w:rsid w:val="00FF1EE2"/>
    <w:rsid w:val="00FF5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6408ADBD"/>
  <w15:chartTrackingRefBased/>
  <w15:docId w15:val="{5FEE1EC5-78F4-4317-B391-60B00DDF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98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2198E"/>
    <w:pPr>
      <w:keepNext/>
      <w:outlineLvl w:val="0"/>
    </w:pPr>
    <w:rPr>
      <w:b/>
      <w:caps/>
    </w:rPr>
  </w:style>
  <w:style w:type="paragraph" w:styleId="Heading3">
    <w:name w:val="heading 3"/>
    <w:basedOn w:val="Normal"/>
    <w:next w:val="Normal"/>
    <w:link w:val="Heading3Char"/>
    <w:qFormat/>
    <w:rsid w:val="00D2198E"/>
    <w:pPr>
      <w:keepNext/>
      <w:spacing w:before="40" w:after="40"/>
      <w:outlineLvl w:val="2"/>
    </w:pPr>
    <w:rPr>
      <w:u w:val="single"/>
    </w:rPr>
  </w:style>
  <w:style w:type="paragraph" w:styleId="Heading4">
    <w:name w:val="heading 4"/>
    <w:basedOn w:val="Normal"/>
    <w:next w:val="Normal"/>
    <w:link w:val="Heading4Char"/>
    <w:qFormat/>
    <w:rsid w:val="00D2198E"/>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198E"/>
    <w:rPr>
      <w:rFonts w:ascii="Times New Roman" w:eastAsia="Times New Roman" w:hAnsi="Times New Roman" w:cs="Times New Roman"/>
      <w:b/>
      <w:caps/>
      <w:sz w:val="20"/>
      <w:szCs w:val="20"/>
    </w:rPr>
  </w:style>
  <w:style w:type="character" w:customStyle="1" w:styleId="Heading3Char">
    <w:name w:val="Heading 3 Char"/>
    <w:basedOn w:val="DefaultParagraphFont"/>
    <w:link w:val="Heading3"/>
    <w:rsid w:val="00D2198E"/>
    <w:rPr>
      <w:rFonts w:ascii="Times New Roman" w:eastAsia="Times New Roman" w:hAnsi="Times New Roman" w:cs="Times New Roman"/>
      <w:sz w:val="20"/>
      <w:szCs w:val="20"/>
      <w:u w:val="single"/>
    </w:rPr>
  </w:style>
  <w:style w:type="character" w:customStyle="1" w:styleId="Heading4Char">
    <w:name w:val="Heading 4 Char"/>
    <w:basedOn w:val="DefaultParagraphFont"/>
    <w:link w:val="Heading4"/>
    <w:rsid w:val="00D2198E"/>
    <w:rPr>
      <w:rFonts w:ascii="Times New Roman" w:eastAsia="Times New Roman" w:hAnsi="Times New Roman" w:cs="Times New Roman"/>
      <w:b/>
      <w:sz w:val="20"/>
      <w:szCs w:val="20"/>
    </w:rPr>
  </w:style>
  <w:style w:type="paragraph" w:styleId="Header">
    <w:name w:val="header"/>
    <w:basedOn w:val="Normal"/>
    <w:link w:val="HeaderChar"/>
    <w:rsid w:val="00D2198E"/>
    <w:pPr>
      <w:tabs>
        <w:tab w:val="center" w:pos="4320"/>
        <w:tab w:val="right" w:pos="8640"/>
      </w:tabs>
    </w:pPr>
  </w:style>
  <w:style w:type="character" w:customStyle="1" w:styleId="HeaderChar">
    <w:name w:val="Header Char"/>
    <w:basedOn w:val="DefaultParagraphFont"/>
    <w:link w:val="Header"/>
    <w:rsid w:val="00D2198E"/>
    <w:rPr>
      <w:rFonts w:ascii="Times New Roman" w:eastAsia="Times New Roman" w:hAnsi="Times New Roman" w:cs="Times New Roman"/>
      <w:sz w:val="20"/>
      <w:szCs w:val="20"/>
    </w:rPr>
  </w:style>
  <w:style w:type="paragraph" w:styleId="Footer">
    <w:name w:val="footer"/>
    <w:basedOn w:val="Normal"/>
    <w:link w:val="FooterChar"/>
    <w:rsid w:val="00D2198E"/>
    <w:pPr>
      <w:tabs>
        <w:tab w:val="center" w:pos="4320"/>
        <w:tab w:val="right" w:pos="8640"/>
      </w:tabs>
    </w:pPr>
  </w:style>
  <w:style w:type="character" w:customStyle="1" w:styleId="FooterChar">
    <w:name w:val="Footer Char"/>
    <w:basedOn w:val="DefaultParagraphFont"/>
    <w:link w:val="Footer"/>
    <w:rsid w:val="00D2198E"/>
    <w:rPr>
      <w:rFonts w:ascii="Times New Roman" w:eastAsia="Times New Roman" w:hAnsi="Times New Roman" w:cs="Times New Roman"/>
      <w:sz w:val="20"/>
      <w:szCs w:val="20"/>
    </w:rPr>
  </w:style>
  <w:style w:type="character" w:styleId="PageNumber">
    <w:name w:val="page number"/>
    <w:basedOn w:val="DefaultParagraphFont"/>
    <w:rsid w:val="00D2198E"/>
  </w:style>
  <w:style w:type="paragraph" w:customStyle="1" w:styleId="CellNumber">
    <w:name w:val="CellNumber"/>
    <w:basedOn w:val="Normal"/>
    <w:rsid w:val="00D2198E"/>
    <w:pPr>
      <w:tabs>
        <w:tab w:val="right" w:pos="270"/>
        <w:tab w:val="left" w:pos="450"/>
      </w:tabs>
      <w:spacing w:before="40" w:after="40"/>
      <w:ind w:left="446" w:hanging="446"/>
    </w:pPr>
    <w:rPr>
      <w:b/>
      <w:sz w:val="18"/>
    </w:rPr>
  </w:style>
  <w:style w:type="paragraph" w:customStyle="1" w:styleId="CellText">
    <w:name w:val="CellText"/>
    <w:basedOn w:val="Normal"/>
    <w:rsid w:val="00D2198E"/>
    <w:pPr>
      <w:spacing w:before="60" w:after="40"/>
      <w:ind w:left="446"/>
    </w:pPr>
  </w:style>
  <w:style w:type="paragraph" w:customStyle="1" w:styleId="DutyText">
    <w:name w:val="DutyText"/>
    <w:basedOn w:val="Normal"/>
    <w:rsid w:val="00D2198E"/>
    <w:pPr>
      <w:spacing w:before="40" w:after="40"/>
    </w:pPr>
  </w:style>
  <w:style w:type="paragraph" w:styleId="NoSpacing">
    <w:name w:val="No Spacing"/>
    <w:uiPriority w:val="1"/>
    <w:qFormat/>
    <w:rsid w:val="0073645B"/>
    <w:pPr>
      <w:spacing w:after="0" w:line="240" w:lineRule="auto"/>
    </w:pPr>
    <w:rPr>
      <w:rFonts w:ascii="Times New Roman" w:eastAsia="Times New Roman" w:hAnsi="Times New Roman" w:cs="Times New Roman"/>
      <w:sz w:val="20"/>
      <w:szCs w:val="20"/>
    </w:rPr>
  </w:style>
  <w:style w:type="paragraph" w:styleId="Revision">
    <w:name w:val="Revision"/>
    <w:hidden/>
    <w:uiPriority w:val="99"/>
    <w:semiHidden/>
    <w:rsid w:val="006A3DF1"/>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A3D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DF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2264</Words>
  <Characters>12909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Erin (DHHS)</dc:creator>
  <cp:keywords/>
  <dc:description/>
  <cp:lastModifiedBy>Platte, Hillary (MCSC)</cp:lastModifiedBy>
  <cp:revision>3</cp:revision>
  <cp:lastPrinted>2019-05-01T15:54:00Z</cp:lastPrinted>
  <dcterms:created xsi:type="dcterms:W3CDTF">2024-12-17T16:24:00Z</dcterms:created>
  <dcterms:modified xsi:type="dcterms:W3CDTF">2024-12-17T17:24:00Z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57d072-e082-4187-b003-3ca2cdf52d65_Enabled">
    <vt:lpwstr>True</vt:lpwstr>
  </property>
  <property fmtid="{D5CDD505-2E9C-101B-9397-08002B2CF9AE}" pid="3" name="MSIP_Label_7d57d072-e082-4187-b003-3ca2cdf52d65_SiteId">
    <vt:lpwstr>d5fb7087-3777-42ad-966a-892ef47225d1</vt:lpwstr>
  </property>
  <property fmtid="{D5CDD505-2E9C-101B-9397-08002B2CF9AE}" pid="4" name="MSIP_Label_7d57d072-e082-4187-b003-3ca2cdf52d65_Owner">
    <vt:lpwstr>GrossS1@michigan.gov</vt:lpwstr>
  </property>
  <property fmtid="{D5CDD505-2E9C-101B-9397-08002B2CF9AE}" pid="5" name="MSIP_Label_7d57d072-e082-4187-b003-3ca2cdf52d65_SetDate">
    <vt:lpwstr>2020-02-24T21:11:18.4515234Z</vt:lpwstr>
  </property>
  <property fmtid="{D5CDD505-2E9C-101B-9397-08002B2CF9AE}" pid="6" name="MSIP_Label_7d57d072-e082-4187-b003-3ca2cdf52d65_Name">
    <vt:lpwstr>Confidential Data (Private)</vt:lpwstr>
  </property>
  <property fmtid="{D5CDD505-2E9C-101B-9397-08002B2CF9AE}" pid="7" name="MSIP_Label_7d57d072-e082-4187-b003-3ca2cdf52d65_Application">
    <vt:lpwstr>Microsoft Azure Information Protection</vt:lpwstr>
  </property>
  <property fmtid="{D5CDD505-2E9C-101B-9397-08002B2CF9AE}" pid="8" name="MSIP_Label_7d57d072-e082-4187-b003-3ca2cdf52d65_ActionId">
    <vt:lpwstr>3bd34e09-a805-44d3-a5d2-dd11155501e8</vt:lpwstr>
  </property>
  <property fmtid="{D5CDD505-2E9C-101B-9397-08002B2CF9AE}" pid="9" name="MSIP_Label_7d57d072-e082-4187-b003-3ca2cdf52d65_Extended_MSFT_Method">
    <vt:lpwstr>Manual</vt:lpwstr>
  </property>
  <property fmtid="{D5CDD505-2E9C-101B-9397-08002B2CF9AE}" pid="10" name="Sensitivity">
    <vt:lpwstr>Confidential Data (Private)</vt:lpwstr>
  </property>
</Properties>
</file>