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16CD8D1F" w14:textId="77777777">
        <w:trPr>
          <w:trHeight w:hRule="exact" w:val="600"/>
        </w:trPr>
        <w:tc>
          <w:tcPr>
            <w:tcW w:w="3576" w:type="dxa"/>
          </w:tcPr>
          <w:p w14:paraId="0CF84C47" w14:textId="50092188" w:rsidR="007F0B73" w:rsidRPr="00970B53" w:rsidRDefault="00B026C9">
            <w:pPr>
              <w:rPr>
                <w:sz w:val="16"/>
              </w:rPr>
            </w:pPr>
            <w:r w:rsidRPr="00B026C9">
              <w:rPr>
                <w:sz w:val="16"/>
              </w:rPr>
              <w:t>INC000009094621</w:t>
            </w:r>
            <w:r w:rsidR="007F0B73" w:rsidRPr="00970B53">
              <w:rPr>
                <w:sz w:val="16"/>
              </w:rPr>
              <w:t>CS-214</w:t>
            </w:r>
          </w:p>
          <w:p w14:paraId="2C92FEA9" w14:textId="77777777" w:rsidR="007F0B73" w:rsidRPr="00970B53" w:rsidRDefault="007F0B73" w:rsidP="00E402B5">
            <w:pPr>
              <w:rPr>
                <w:sz w:val="16"/>
              </w:rPr>
            </w:pPr>
            <w:r w:rsidRPr="00970B53">
              <w:rPr>
                <w:sz w:val="16"/>
              </w:rPr>
              <w:t xml:space="preserve">REV </w:t>
            </w:r>
            <w:r w:rsidR="00E402B5">
              <w:rPr>
                <w:sz w:val="16"/>
              </w:rPr>
              <w:t>6</w:t>
            </w:r>
            <w:r w:rsidR="00D76EA2">
              <w:rPr>
                <w:sz w:val="16"/>
              </w:rPr>
              <w:t>/</w:t>
            </w:r>
            <w:r w:rsidR="00E402B5">
              <w:rPr>
                <w:sz w:val="16"/>
              </w:rPr>
              <w:t>2018</w:t>
            </w:r>
          </w:p>
        </w:tc>
        <w:tc>
          <w:tcPr>
            <w:tcW w:w="3576" w:type="dxa"/>
          </w:tcPr>
          <w:p w14:paraId="1E405C15"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26195E6F" w14:textId="77777777" w:rsidR="007F0B73" w:rsidRPr="00970B53" w:rsidRDefault="007F0B73">
            <w:pPr>
              <w:pStyle w:val="CellNumber"/>
            </w:pPr>
            <w:r w:rsidRPr="00970B53">
              <w:tab/>
              <w:t>1.</w:t>
            </w:r>
            <w:r w:rsidRPr="00970B53">
              <w:tab/>
              <w:t>Position Code</w:t>
            </w:r>
          </w:p>
          <w:p w14:paraId="364882C5" w14:textId="77777777" w:rsidR="007F0B73" w:rsidRPr="00970B53" w:rsidRDefault="007F0B73">
            <w:pPr>
              <w:pStyle w:val="CellText"/>
            </w:pPr>
            <w:bookmarkStart w:id="0" w:name="StartPosCode"/>
            <w:bookmarkEnd w:id="0"/>
          </w:p>
        </w:tc>
      </w:tr>
      <w:tr w:rsidR="007F0B73" w:rsidRPr="00970B53" w14:paraId="711A138C" w14:textId="77777777">
        <w:tc>
          <w:tcPr>
            <w:tcW w:w="3576" w:type="dxa"/>
          </w:tcPr>
          <w:p w14:paraId="66AB91A9" w14:textId="77777777" w:rsidR="007F0B73" w:rsidRPr="00970B53" w:rsidRDefault="007F0B73"/>
        </w:tc>
        <w:tc>
          <w:tcPr>
            <w:tcW w:w="3576" w:type="dxa"/>
          </w:tcPr>
          <w:p w14:paraId="5EFFF176"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1BDF1961"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58DD6C16"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41887DA1"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2C486A13" w14:textId="77777777" w:rsidR="007F0B73" w:rsidRPr="00970B53" w:rsidRDefault="007F0B73"/>
        </w:tc>
      </w:tr>
      <w:tr w:rsidR="007F0B73" w:rsidRPr="00970B53" w14:paraId="3EA3893E" w14:textId="77777777">
        <w:tc>
          <w:tcPr>
            <w:tcW w:w="3576" w:type="dxa"/>
          </w:tcPr>
          <w:p w14:paraId="106CC7FD" w14:textId="77777777" w:rsidR="007F0B73" w:rsidRPr="00970B53" w:rsidRDefault="007F0B73">
            <w:pPr>
              <w:ind w:right="1020"/>
              <w:jc w:val="both"/>
              <w:rPr>
                <w:sz w:val="16"/>
              </w:rPr>
            </w:pPr>
            <w:r w:rsidRPr="00970B53">
              <w:rPr>
                <w:sz w:val="16"/>
              </w:rPr>
              <w:t>Federal privacy laws and/or state confidentiality requirements protect a portion of this information.</w:t>
            </w:r>
          </w:p>
        </w:tc>
        <w:tc>
          <w:tcPr>
            <w:tcW w:w="3576" w:type="dxa"/>
            <w:vAlign w:val="center"/>
          </w:tcPr>
          <w:p w14:paraId="3840FE91" w14:textId="77777777" w:rsidR="007F0B73" w:rsidRPr="00765499" w:rsidRDefault="007F0B73">
            <w:pPr>
              <w:pStyle w:val="Heading1"/>
              <w:jc w:val="center"/>
              <w:rPr>
                <w:spacing w:val="20"/>
                <w:sz w:val="24"/>
                <w14:shadow w14:blurRad="50800" w14:dist="38100" w14:dir="2700000" w14:sx="100000" w14:sy="100000" w14:kx="0" w14:ky="0" w14:algn="tl">
                  <w14:srgbClr w14:val="000000">
                    <w14:alpha w14:val="60000"/>
                  </w14:srgbClr>
                </w14:shadow>
              </w:rPr>
            </w:pPr>
            <w:r w:rsidRPr="00765499">
              <w:rPr>
                <w:spacing w:val="20"/>
                <w:sz w:val="24"/>
                <w14:shadow w14:blurRad="50800" w14:dist="38100" w14:dir="2700000" w14:sx="100000" w14:sy="100000" w14:kx="0" w14:ky="0" w14:algn="tl">
                  <w14:srgbClr w14:val="000000">
                    <w14:alpha w14:val="60000"/>
                  </w14:srgbClr>
                </w14:shadow>
              </w:rPr>
              <w:t>POSITION DESCRIPTION</w:t>
            </w:r>
          </w:p>
        </w:tc>
        <w:tc>
          <w:tcPr>
            <w:tcW w:w="3576" w:type="dxa"/>
          </w:tcPr>
          <w:p w14:paraId="3072C95C" w14:textId="77777777" w:rsidR="007F0B73" w:rsidRPr="00970B53" w:rsidRDefault="007F0B73">
            <w:pPr>
              <w:rPr>
                <w:sz w:val="16"/>
              </w:rPr>
            </w:pPr>
          </w:p>
        </w:tc>
      </w:tr>
    </w:tbl>
    <w:p w14:paraId="22D4D98E"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364"/>
        <w:gridCol w:w="5364"/>
      </w:tblGrid>
      <w:tr w:rsidR="007F0B73" w:rsidRPr="00970B53" w14:paraId="566757A2" w14:textId="77777777">
        <w:trPr>
          <w:cantSplit/>
        </w:trPr>
        <w:tc>
          <w:tcPr>
            <w:tcW w:w="10728" w:type="dxa"/>
            <w:gridSpan w:val="2"/>
          </w:tcPr>
          <w:p w14:paraId="5AAAE1BE" w14:textId="77777777" w:rsidR="007F0B73" w:rsidRPr="00970B53" w:rsidRDefault="007F0B73">
            <w:pPr>
              <w:spacing w:before="120" w:after="120"/>
              <w:jc w:val="both"/>
              <w:rPr>
                <w:sz w:val="24"/>
              </w:rPr>
            </w:pPr>
            <w:r w:rsidRPr="00970B53">
              <w:rPr>
                <w:sz w:val="24"/>
              </w:rPr>
              <w:t>This form is to be completed by the person that occupies the position being described and reviewed by the supervisor and appointing authority to ensure its accuracy.  It is important that each of the parties sign and date the form.  If the position is vacant, the supervisor and appointing authority should complete the form.</w:t>
            </w:r>
          </w:p>
          <w:p w14:paraId="68A328F6" w14:textId="77777777" w:rsidR="007F0B73" w:rsidRPr="00970B53" w:rsidRDefault="007F0B73">
            <w:pPr>
              <w:pStyle w:val="Header"/>
              <w:tabs>
                <w:tab w:val="clear" w:pos="4320"/>
                <w:tab w:val="clear" w:pos="8640"/>
              </w:tabs>
              <w:spacing w:before="120" w:after="120"/>
              <w:jc w:val="both"/>
              <w:rPr>
                <w:sz w:val="24"/>
              </w:rPr>
            </w:pPr>
            <w:r w:rsidRPr="00970B53">
              <w:rPr>
                <w:sz w:val="24"/>
              </w:rPr>
              <w:t xml:space="preserve">This form will serve as the official classification document of record for this position.  Please take the time to complete this form as accurately as you can since the information in this form is used to determine the proper classification of the position.  </w:t>
            </w:r>
            <w:r w:rsidRPr="00970B53">
              <w:rPr>
                <w:b/>
                <w:sz w:val="24"/>
              </w:rPr>
              <w:t>THE SUPERVISOR AND/OR APPOINTING AUTHORITY SHOULD COMPLETE THIS PAGE.</w:t>
            </w:r>
          </w:p>
        </w:tc>
      </w:tr>
      <w:tr w:rsidR="007F0B73" w:rsidRPr="00970B53" w14:paraId="4A9B98A5" w14:textId="77777777">
        <w:trPr>
          <w:cantSplit/>
          <w:trHeight w:hRule="exact" w:val="800"/>
        </w:trPr>
        <w:tc>
          <w:tcPr>
            <w:tcW w:w="5364" w:type="dxa"/>
          </w:tcPr>
          <w:p w14:paraId="5599BBC4" w14:textId="77777777" w:rsidR="007F0B73" w:rsidRPr="00970B53" w:rsidRDefault="007F0B73">
            <w:pPr>
              <w:pStyle w:val="CellNumber"/>
            </w:pPr>
            <w:r w:rsidRPr="00970B53">
              <w:tab/>
              <w:t>2.</w:t>
            </w:r>
            <w:r w:rsidRPr="00970B53">
              <w:tab/>
              <w:t>Employee’s Name (Last, First, M.I.)</w:t>
            </w:r>
          </w:p>
          <w:p w14:paraId="05C526D9" w14:textId="4D98F65F" w:rsidR="007F0B73" w:rsidRPr="00970B53" w:rsidRDefault="007F0B73">
            <w:pPr>
              <w:pStyle w:val="CellText"/>
            </w:pPr>
          </w:p>
        </w:tc>
        <w:tc>
          <w:tcPr>
            <w:tcW w:w="5364" w:type="dxa"/>
          </w:tcPr>
          <w:p w14:paraId="777001BC" w14:textId="77777777" w:rsidR="007F0B73" w:rsidRPr="00970B53" w:rsidRDefault="007F0B73">
            <w:pPr>
              <w:pStyle w:val="CellNumber"/>
            </w:pPr>
            <w:r w:rsidRPr="00970B53">
              <w:tab/>
              <w:t>8.</w:t>
            </w:r>
            <w:r w:rsidRPr="00970B53">
              <w:tab/>
              <w:t>Department/Agency</w:t>
            </w:r>
          </w:p>
          <w:p w14:paraId="1EFF7E43" w14:textId="77777777" w:rsidR="007F0B73" w:rsidRPr="00970B53" w:rsidRDefault="00DF33C3">
            <w:pPr>
              <w:pStyle w:val="CellText"/>
            </w:pPr>
            <w:r>
              <w:t xml:space="preserve">Technology, Management and Budget </w:t>
            </w:r>
          </w:p>
        </w:tc>
      </w:tr>
      <w:tr w:rsidR="007F0B73" w:rsidRPr="00970B53" w14:paraId="003A6299" w14:textId="77777777">
        <w:trPr>
          <w:cantSplit/>
          <w:trHeight w:val="800"/>
        </w:trPr>
        <w:tc>
          <w:tcPr>
            <w:tcW w:w="5364" w:type="dxa"/>
          </w:tcPr>
          <w:p w14:paraId="4E3BD6A5" w14:textId="77777777" w:rsidR="007F0B73" w:rsidRPr="00970B53" w:rsidRDefault="007F0B73">
            <w:pPr>
              <w:pStyle w:val="CellNumber"/>
            </w:pPr>
            <w:r w:rsidRPr="00970B53">
              <w:tab/>
              <w:t>3.</w:t>
            </w:r>
            <w:r w:rsidRPr="00970B53">
              <w:tab/>
              <w:t>Employee Identification Number</w:t>
            </w:r>
          </w:p>
          <w:p w14:paraId="68A65693" w14:textId="43812C9A" w:rsidR="007F0B73" w:rsidRPr="00970B53" w:rsidRDefault="007F0B73">
            <w:pPr>
              <w:pStyle w:val="CellText"/>
              <w:spacing w:after="0"/>
            </w:pPr>
          </w:p>
        </w:tc>
        <w:tc>
          <w:tcPr>
            <w:tcW w:w="5364" w:type="dxa"/>
          </w:tcPr>
          <w:p w14:paraId="50542F0D" w14:textId="77777777" w:rsidR="007F0B73" w:rsidRPr="00970B53" w:rsidRDefault="007F0B73">
            <w:pPr>
              <w:pStyle w:val="CellNumber"/>
            </w:pPr>
            <w:r w:rsidRPr="00970B53">
              <w:tab/>
              <w:t>9.</w:t>
            </w:r>
            <w:r w:rsidRPr="00970B53">
              <w:tab/>
              <w:t>Bureau (Institution, Board, or Commission)</w:t>
            </w:r>
          </w:p>
          <w:p w14:paraId="489DE3E8" w14:textId="77777777" w:rsidR="00DF33C3" w:rsidRPr="00910770" w:rsidRDefault="00DF33C3" w:rsidP="00DF33C3">
            <w:pPr>
              <w:pStyle w:val="PlainText"/>
              <w:ind w:left="446"/>
              <w:rPr>
                <w:rFonts w:ascii="Times New Roman" w:hAnsi="Times New Roman"/>
                <w:sz w:val="20"/>
                <w:szCs w:val="20"/>
              </w:rPr>
            </w:pPr>
            <w:r w:rsidRPr="00910770">
              <w:rPr>
                <w:rFonts w:ascii="Times New Roman" w:hAnsi="Times New Roman"/>
                <w:sz w:val="20"/>
                <w:szCs w:val="20"/>
              </w:rPr>
              <w:t>Cybersecurity &amp; Infrastructure Protection</w:t>
            </w:r>
          </w:p>
          <w:p w14:paraId="6C3D217B" w14:textId="77777777" w:rsidR="007F0B73" w:rsidRPr="00970B53" w:rsidRDefault="007F0B73">
            <w:pPr>
              <w:pStyle w:val="CellText"/>
            </w:pPr>
          </w:p>
        </w:tc>
      </w:tr>
      <w:tr w:rsidR="007F0B73" w:rsidRPr="00970B53" w14:paraId="1BDE6423" w14:textId="77777777">
        <w:trPr>
          <w:cantSplit/>
          <w:trHeight w:hRule="exact" w:val="800"/>
        </w:trPr>
        <w:tc>
          <w:tcPr>
            <w:tcW w:w="5364" w:type="dxa"/>
          </w:tcPr>
          <w:p w14:paraId="5AE5453F" w14:textId="77777777" w:rsidR="007F0B73" w:rsidRPr="00970B53" w:rsidRDefault="007F0B73">
            <w:pPr>
              <w:pStyle w:val="CellNumber"/>
            </w:pPr>
            <w:r w:rsidRPr="00970B53">
              <w:tab/>
              <w:t>4.</w:t>
            </w:r>
            <w:r w:rsidRPr="00970B53">
              <w:tab/>
              <w:t>Civil Service Classification of Position</w:t>
            </w:r>
          </w:p>
          <w:p w14:paraId="289E6E89" w14:textId="77777777" w:rsidR="007F0B73" w:rsidRPr="00970B53" w:rsidRDefault="008640B1" w:rsidP="00AC4A20">
            <w:pPr>
              <w:pStyle w:val="CellText"/>
            </w:pPr>
            <w:r>
              <w:t>Information Programmer/Analyst 1</w:t>
            </w:r>
            <w:r w:rsidR="00AC4A20">
              <w:t>2</w:t>
            </w:r>
          </w:p>
        </w:tc>
        <w:tc>
          <w:tcPr>
            <w:tcW w:w="5364" w:type="dxa"/>
          </w:tcPr>
          <w:p w14:paraId="61034E2A" w14:textId="77777777" w:rsidR="007F0B73" w:rsidRPr="00970B53" w:rsidRDefault="007F0B73">
            <w:pPr>
              <w:pStyle w:val="CellNumber"/>
            </w:pPr>
            <w:r w:rsidRPr="00970B53">
              <w:tab/>
              <w:t>10.</w:t>
            </w:r>
            <w:r w:rsidRPr="00970B53">
              <w:tab/>
              <w:t>Division</w:t>
            </w:r>
          </w:p>
          <w:p w14:paraId="56DA9DA3" w14:textId="77777777" w:rsidR="007F0B73" w:rsidRPr="00970B53" w:rsidRDefault="00765499" w:rsidP="008E4297">
            <w:pPr>
              <w:pStyle w:val="CellText"/>
            </w:pPr>
            <w:r>
              <w:t xml:space="preserve">Michigan </w:t>
            </w:r>
            <w:r w:rsidR="00DF33C3">
              <w:t>Cyber Security</w:t>
            </w:r>
            <w:r w:rsidR="008E4297">
              <w:t xml:space="preserve"> </w:t>
            </w:r>
          </w:p>
        </w:tc>
      </w:tr>
      <w:tr w:rsidR="007F0B73" w:rsidRPr="00970B53" w14:paraId="2F8864E5" w14:textId="77777777">
        <w:trPr>
          <w:cantSplit/>
          <w:trHeight w:hRule="exact" w:val="1000"/>
        </w:trPr>
        <w:tc>
          <w:tcPr>
            <w:tcW w:w="5364" w:type="dxa"/>
          </w:tcPr>
          <w:p w14:paraId="3DB45819" w14:textId="77777777" w:rsidR="007F0B73" w:rsidRPr="00970B53" w:rsidRDefault="007F0B73">
            <w:pPr>
              <w:pStyle w:val="CellNumber"/>
            </w:pPr>
            <w:r w:rsidRPr="00970B53">
              <w:tab/>
              <w:t>5.</w:t>
            </w:r>
            <w:r w:rsidRPr="00970B53">
              <w:tab/>
              <w:t>Working Title of Position (What the agency titles the position)</w:t>
            </w:r>
          </w:p>
          <w:p w14:paraId="4AA49890" w14:textId="77777777" w:rsidR="007F0B73" w:rsidRPr="00970B53" w:rsidRDefault="008640B1">
            <w:pPr>
              <w:pStyle w:val="CellText"/>
            </w:pPr>
            <w:r>
              <w:t>IT Security Analyst</w:t>
            </w:r>
          </w:p>
        </w:tc>
        <w:tc>
          <w:tcPr>
            <w:tcW w:w="5364" w:type="dxa"/>
          </w:tcPr>
          <w:p w14:paraId="277DB238" w14:textId="77777777" w:rsidR="007F0B73" w:rsidRPr="00970B53" w:rsidRDefault="007F0B73">
            <w:pPr>
              <w:pStyle w:val="CellNumber"/>
            </w:pPr>
            <w:r w:rsidRPr="00970B53">
              <w:tab/>
              <w:t>11.</w:t>
            </w:r>
            <w:r w:rsidRPr="00970B53">
              <w:tab/>
              <w:t>Section</w:t>
            </w:r>
          </w:p>
          <w:p w14:paraId="1C2AC305" w14:textId="77777777" w:rsidR="007F0B73" w:rsidRPr="00970B53" w:rsidRDefault="00765499">
            <w:pPr>
              <w:pStyle w:val="CellText"/>
            </w:pPr>
            <w:r>
              <w:t>Michigan Security Operations Center (</w:t>
            </w:r>
            <w:proofErr w:type="spellStart"/>
            <w:r>
              <w:t>MiSOC</w:t>
            </w:r>
            <w:proofErr w:type="spellEnd"/>
            <w:r>
              <w:t>)</w:t>
            </w:r>
          </w:p>
        </w:tc>
      </w:tr>
      <w:tr w:rsidR="007F0B73" w:rsidRPr="00970B53" w14:paraId="64E09839" w14:textId="77777777">
        <w:trPr>
          <w:cantSplit/>
          <w:trHeight w:hRule="exact" w:val="800"/>
        </w:trPr>
        <w:tc>
          <w:tcPr>
            <w:tcW w:w="5364" w:type="dxa"/>
          </w:tcPr>
          <w:p w14:paraId="1E936302" w14:textId="77777777" w:rsidR="007F0B73" w:rsidRPr="00970B53" w:rsidRDefault="007F0B73">
            <w:pPr>
              <w:pStyle w:val="CellNumber"/>
            </w:pPr>
            <w:r w:rsidRPr="00970B53">
              <w:tab/>
              <w:t>6.</w:t>
            </w:r>
            <w:r w:rsidRPr="00970B53">
              <w:tab/>
              <w:t>Name and Classification of Direct Supervisor</w:t>
            </w:r>
          </w:p>
          <w:p w14:paraId="174A17F3" w14:textId="3DDF9842" w:rsidR="007F0B73" w:rsidRPr="00970B53" w:rsidRDefault="00D625D0">
            <w:pPr>
              <w:pStyle w:val="CellText"/>
            </w:pPr>
            <w:r>
              <w:t>Tom Nevai</w:t>
            </w:r>
            <w:r w:rsidR="00122DF4">
              <w:t>, ITM 14</w:t>
            </w:r>
          </w:p>
        </w:tc>
        <w:tc>
          <w:tcPr>
            <w:tcW w:w="5364" w:type="dxa"/>
          </w:tcPr>
          <w:p w14:paraId="10857F0D" w14:textId="77777777" w:rsidR="007F0B73" w:rsidRPr="00970B53" w:rsidRDefault="007F0B73">
            <w:pPr>
              <w:pStyle w:val="CellNumber"/>
            </w:pPr>
            <w:r w:rsidRPr="00970B53">
              <w:tab/>
              <w:t>12.</w:t>
            </w:r>
            <w:r w:rsidRPr="00970B53">
              <w:tab/>
              <w:t>Unit</w:t>
            </w:r>
          </w:p>
          <w:p w14:paraId="6C67CAEB" w14:textId="77777777" w:rsidR="007F0B73" w:rsidRPr="00970B53" w:rsidRDefault="00BD1561">
            <w:pPr>
              <w:pStyle w:val="CellText"/>
            </w:pPr>
            <w:proofErr w:type="spellStart"/>
            <w:r>
              <w:t>MiSOC</w:t>
            </w:r>
            <w:proofErr w:type="spellEnd"/>
          </w:p>
        </w:tc>
      </w:tr>
      <w:tr w:rsidR="007F0B73" w:rsidRPr="00970B53" w14:paraId="10DEF779" w14:textId="77777777" w:rsidTr="00F113AA">
        <w:trPr>
          <w:cantSplit/>
          <w:trHeight w:hRule="exact" w:val="1059"/>
        </w:trPr>
        <w:tc>
          <w:tcPr>
            <w:tcW w:w="5364" w:type="dxa"/>
          </w:tcPr>
          <w:p w14:paraId="173CB07B" w14:textId="77777777" w:rsidR="007F0B73" w:rsidRPr="00970B53" w:rsidRDefault="007F0B73">
            <w:pPr>
              <w:pStyle w:val="CellNumber"/>
            </w:pPr>
            <w:r w:rsidRPr="00970B53">
              <w:tab/>
              <w:t>7.</w:t>
            </w:r>
            <w:r w:rsidRPr="00970B53">
              <w:tab/>
              <w:t xml:space="preserve">Name and Classification of Next </w:t>
            </w:r>
            <w:proofErr w:type="gramStart"/>
            <w:r w:rsidRPr="00970B53">
              <w:t>Higher Level</w:t>
            </w:r>
            <w:proofErr w:type="gramEnd"/>
            <w:r w:rsidRPr="00970B53">
              <w:t xml:space="preserve"> Supervisor</w:t>
            </w:r>
          </w:p>
          <w:p w14:paraId="0E4B1622" w14:textId="67CE0450" w:rsidR="007F0B73" w:rsidRPr="00970B53" w:rsidRDefault="00530372">
            <w:pPr>
              <w:pStyle w:val="CellText"/>
            </w:pPr>
            <w:r>
              <w:t>Brenda Waier</w:t>
            </w:r>
            <w:r w:rsidR="00122DF4">
              <w:t>, SAM 15</w:t>
            </w:r>
          </w:p>
        </w:tc>
        <w:tc>
          <w:tcPr>
            <w:tcW w:w="5364" w:type="dxa"/>
          </w:tcPr>
          <w:p w14:paraId="719CD9B6" w14:textId="77777777" w:rsidR="00F113AA" w:rsidRDefault="007F0B73" w:rsidP="00F113AA">
            <w:pPr>
              <w:pStyle w:val="CellNumber"/>
              <w:spacing w:after="100"/>
            </w:pPr>
            <w:r w:rsidRPr="00970B53">
              <w:tab/>
              <w:t>13.</w:t>
            </w:r>
            <w:r w:rsidRPr="00970B53">
              <w:tab/>
              <w:t>Work Location (City and Address)/Hours of Work</w:t>
            </w:r>
          </w:p>
          <w:p w14:paraId="29590046" w14:textId="546F75A7" w:rsidR="00F113AA" w:rsidRDefault="009636A7" w:rsidP="00F113AA">
            <w:pPr>
              <w:pStyle w:val="CellNumber"/>
              <w:spacing w:after="100"/>
            </w:pPr>
            <w:r>
              <w:t>Hybrid Remote Work Environment</w:t>
            </w:r>
            <w:r w:rsidR="005758A4">
              <w:t xml:space="preserve">, </w:t>
            </w:r>
            <w:r w:rsidR="00F113AA">
              <w:t>Dimondale</w:t>
            </w:r>
            <w:r w:rsidR="00DF33C3">
              <w:t>, MI –</w:t>
            </w:r>
            <w:r w:rsidR="00F113AA">
              <w:t xml:space="preserve"> MSP HQ </w:t>
            </w:r>
            <w:proofErr w:type="gramStart"/>
            <w:r w:rsidR="00F113AA">
              <w:t xml:space="preserve">- </w:t>
            </w:r>
            <w:r w:rsidR="00765499">
              <w:t xml:space="preserve"> </w:t>
            </w:r>
            <w:r w:rsidR="00964AEB">
              <w:t>8</w:t>
            </w:r>
            <w:proofErr w:type="gramEnd"/>
            <w:r w:rsidR="00765499">
              <w:t xml:space="preserve">:00 a.m. – </w:t>
            </w:r>
            <w:r w:rsidR="00964AEB">
              <w:t>5</w:t>
            </w:r>
            <w:r w:rsidR="00765499">
              <w:t>:00 p.m.</w:t>
            </w:r>
          </w:p>
          <w:p w14:paraId="03078D93" w14:textId="77777777" w:rsidR="007F0B73" w:rsidRDefault="00765499" w:rsidP="00F113AA">
            <w:pPr>
              <w:pStyle w:val="CellNumber"/>
              <w:spacing w:after="100"/>
            </w:pPr>
            <w:r>
              <w:t>Occasional on-call or overtime may be required.</w:t>
            </w:r>
          </w:p>
          <w:p w14:paraId="566C394C" w14:textId="21D8537C" w:rsidR="00D44B6F" w:rsidRPr="00970B53" w:rsidRDefault="00D44B6F" w:rsidP="00F113AA">
            <w:pPr>
              <w:pStyle w:val="CellNumber"/>
              <w:spacing w:after="100"/>
            </w:pPr>
          </w:p>
        </w:tc>
      </w:tr>
      <w:tr w:rsidR="007F0B73" w:rsidRPr="00970B53" w14:paraId="6B7B2D62" w14:textId="77777777">
        <w:trPr>
          <w:trHeight w:val="3000"/>
        </w:trPr>
        <w:tc>
          <w:tcPr>
            <w:tcW w:w="10728" w:type="dxa"/>
            <w:gridSpan w:val="2"/>
          </w:tcPr>
          <w:p w14:paraId="54C88EC9" w14:textId="77777777" w:rsidR="007F0B73" w:rsidRDefault="007F0B73">
            <w:pPr>
              <w:pStyle w:val="CellNumber"/>
            </w:pPr>
            <w:r w:rsidRPr="00970B53">
              <w:tab/>
              <w:t>14.</w:t>
            </w:r>
            <w:r w:rsidRPr="00970B53">
              <w:tab/>
              <w:t>General Summary of Function/Purpose of Position</w:t>
            </w:r>
          </w:p>
          <w:p w14:paraId="2D1A86D8" w14:textId="77777777" w:rsidR="00D41F42" w:rsidRPr="00970B53" w:rsidRDefault="00D41F42">
            <w:pPr>
              <w:pStyle w:val="CellNumber"/>
            </w:pPr>
          </w:p>
          <w:p w14:paraId="32016466" w14:textId="754953E4" w:rsidR="00EE2484" w:rsidRDefault="00AC4A20" w:rsidP="008F7331">
            <w:bookmarkStart w:id="1" w:name="_Hlk93911802"/>
            <w:r>
              <w:t xml:space="preserve">The Security Analyst </w:t>
            </w:r>
            <w:r w:rsidR="000C136D">
              <w:t xml:space="preserve">position </w:t>
            </w:r>
            <w:r w:rsidR="00C10AC8">
              <w:t xml:space="preserve">works </w:t>
            </w:r>
            <w:r w:rsidR="00BC05B3">
              <w:t xml:space="preserve">as a member of the </w:t>
            </w:r>
            <w:r w:rsidR="006B6F85">
              <w:t>Incident Response</w:t>
            </w:r>
            <w:r w:rsidR="00BC05B3">
              <w:t xml:space="preserve"> Team.  </w:t>
            </w:r>
            <w:r w:rsidR="00EE2484">
              <w:t>The Senior Security Analyst position reviews</w:t>
            </w:r>
            <w:r w:rsidR="005469D4">
              <w:t xml:space="preserve"> and remediates</w:t>
            </w:r>
            <w:r w:rsidR="00EE2484">
              <w:t xml:space="preserve"> cyber incidents and vulnerabilities found by IT level analysts to IT security specialists and managers to maintain the confidentiality, integrity</w:t>
            </w:r>
            <w:r w:rsidR="00153FED">
              <w:t>,</w:t>
            </w:r>
            <w:r w:rsidR="00EE2484">
              <w:t xml:space="preserve"> and availability of State of Michigan data.</w:t>
            </w:r>
          </w:p>
          <w:bookmarkEnd w:id="1"/>
          <w:p w14:paraId="25BC605A" w14:textId="77777777" w:rsidR="00765499" w:rsidRDefault="00765499" w:rsidP="008F7331"/>
          <w:p w14:paraId="46C92F91" w14:textId="77777777" w:rsidR="00765499" w:rsidRDefault="00765499" w:rsidP="008F7331"/>
          <w:p w14:paraId="2F32A378" w14:textId="77777777" w:rsidR="00765499" w:rsidRDefault="00765499" w:rsidP="008F7331"/>
          <w:p w14:paraId="44B60B9C" w14:textId="77777777" w:rsidR="00765499" w:rsidRDefault="00765499" w:rsidP="008F7331"/>
          <w:p w14:paraId="16E8316C" w14:textId="77777777" w:rsidR="00765499" w:rsidRDefault="00765499" w:rsidP="008F7331"/>
          <w:p w14:paraId="64BCB63A" w14:textId="77777777" w:rsidR="00765499" w:rsidRDefault="00765499" w:rsidP="008F7331"/>
          <w:p w14:paraId="36A7BF8A" w14:textId="77777777" w:rsidR="00765499" w:rsidRDefault="00765499" w:rsidP="008F7331"/>
          <w:p w14:paraId="5C6BDD42" w14:textId="77777777" w:rsidR="00765499" w:rsidRDefault="00765499" w:rsidP="008F7331"/>
          <w:p w14:paraId="31141BCC" w14:textId="77777777" w:rsidR="00765499" w:rsidRPr="00970B53" w:rsidRDefault="00765499" w:rsidP="008F7331"/>
        </w:tc>
      </w:tr>
      <w:tr w:rsidR="007F0B73" w:rsidRPr="00970B53" w14:paraId="5AFA6597" w14:textId="77777777">
        <w:trPr>
          <w:cantSplit/>
          <w:trHeight w:hRule="exact" w:val="1000"/>
        </w:trPr>
        <w:tc>
          <w:tcPr>
            <w:tcW w:w="10728" w:type="dxa"/>
            <w:gridSpan w:val="2"/>
          </w:tcPr>
          <w:p w14:paraId="6F89055B" w14:textId="77777777" w:rsidR="007F0B73" w:rsidRPr="00970B53" w:rsidRDefault="007F0B73">
            <w:pPr>
              <w:pStyle w:val="CellNumber"/>
            </w:pPr>
            <w:r w:rsidRPr="00970B53">
              <w:lastRenderedPageBreak/>
              <w:t>For Civil Service Use Only</w:t>
            </w:r>
          </w:p>
          <w:p w14:paraId="769F5E87" w14:textId="77777777" w:rsidR="007F0B73" w:rsidRPr="00970B53" w:rsidRDefault="007F0B73">
            <w:pPr>
              <w:pStyle w:val="CellText"/>
            </w:pPr>
          </w:p>
        </w:tc>
      </w:tr>
      <w:tr w:rsidR="007F0B73" w:rsidRPr="00970B53" w14:paraId="0187EF7C" w14:textId="77777777">
        <w:tc>
          <w:tcPr>
            <w:tcW w:w="10728" w:type="dxa"/>
            <w:gridSpan w:val="2"/>
          </w:tcPr>
          <w:p w14:paraId="53183822" w14:textId="77777777" w:rsidR="007F0B73" w:rsidRPr="00970B53" w:rsidRDefault="007F0B73">
            <w:pPr>
              <w:pStyle w:val="CellNumber"/>
              <w:rPr>
                <w:sz w:val="22"/>
              </w:rPr>
            </w:pPr>
            <w:r w:rsidRPr="00970B53">
              <w:rPr>
                <w:sz w:val="22"/>
              </w:rPr>
              <w:tab/>
              <w:t>15.</w:t>
            </w:r>
            <w:r w:rsidRPr="00970B53">
              <w:rPr>
                <w:sz w:val="22"/>
              </w:rPr>
              <w:tab/>
              <w:t xml:space="preserve">Please describe your </w:t>
            </w:r>
            <w:r w:rsidRPr="00970B53">
              <w:rPr>
                <w:sz w:val="22"/>
                <w:u w:val="single"/>
              </w:rPr>
              <w:t>assigned</w:t>
            </w:r>
            <w:r w:rsidRPr="00970B53">
              <w:rPr>
                <w:sz w:val="22"/>
              </w:rPr>
              <w:t xml:space="preserve"> duties, percent of time spent performing each duty, and explain what is done to complete each duty.</w:t>
            </w:r>
          </w:p>
          <w:p w14:paraId="632E47DE" w14:textId="77777777" w:rsidR="007F0B73" w:rsidRPr="00970B53" w:rsidRDefault="007F0B73">
            <w:pPr>
              <w:pStyle w:val="CellNumber"/>
              <w:spacing w:after="120"/>
              <w:rPr>
                <w:sz w:val="22"/>
              </w:rPr>
            </w:pPr>
            <w:r w:rsidRPr="00970B53">
              <w:rPr>
                <w:sz w:val="22"/>
              </w:rPr>
              <w:tab/>
            </w:r>
            <w:r w:rsidRPr="00970B53">
              <w:rPr>
                <w:sz w:val="22"/>
              </w:rPr>
              <w:tab/>
              <w:t>List your duties in the order of importance, from most important to least important.  The total percentage of all duties performed must equal 100 percent.</w:t>
            </w:r>
          </w:p>
        </w:tc>
      </w:tr>
      <w:tr w:rsidR="007F0B73" w:rsidRPr="00970B53" w14:paraId="4956528E" w14:textId="77777777">
        <w:trPr>
          <w:trHeight w:val="1960"/>
        </w:trPr>
        <w:tc>
          <w:tcPr>
            <w:tcW w:w="10728" w:type="dxa"/>
            <w:gridSpan w:val="2"/>
          </w:tcPr>
          <w:p w14:paraId="56FB27BC" w14:textId="77777777" w:rsidR="007F0B73" w:rsidRPr="00970B53" w:rsidRDefault="007F0B73" w:rsidP="00794386">
            <w:pPr>
              <w:pStyle w:val="Heading3"/>
              <w:keepNext w:val="0"/>
            </w:pPr>
            <w:r w:rsidRPr="00970B53">
              <w:t>Duty 1</w:t>
            </w:r>
          </w:p>
          <w:p w14:paraId="7C304045" w14:textId="5E1A3F83" w:rsidR="00444B2B" w:rsidRDefault="007F0B73" w:rsidP="00444B2B">
            <w:pPr>
              <w:pStyle w:val="DutyText"/>
              <w:tabs>
                <w:tab w:val="left" w:pos="3600"/>
                <w:tab w:val="left" w:pos="4590"/>
                <w:tab w:val="right" w:pos="5220"/>
              </w:tabs>
              <w:rPr>
                <w:b/>
              </w:rPr>
            </w:pPr>
            <w:r w:rsidRPr="00970B53">
              <w:rPr>
                <w:b/>
              </w:rPr>
              <w:t>General Summary of Duty 1</w:t>
            </w:r>
            <w:r w:rsidRPr="00970B53">
              <w:rPr>
                <w:b/>
              </w:rPr>
              <w:tab/>
              <w:t>% of Time</w:t>
            </w:r>
            <w:r w:rsidRPr="00970B53">
              <w:rPr>
                <w:b/>
              </w:rPr>
              <w:tab/>
            </w:r>
            <w:r w:rsidR="00EE2484">
              <w:rPr>
                <w:b/>
              </w:rPr>
              <w:t>5</w:t>
            </w:r>
            <w:r w:rsidR="00FC0B32">
              <w:rPr>
                <w:b/>
              </w:rPr>
              <w:t>5</w:t>
            </w:r>
            <w:r w:rsidR="00444B2B">
              <w:rPr>
                <w:b/>
              </w:rPr>
              <w:t>%</w:t>
            </w:r>
          </w:p>
          <w:p w14:paraId="621E8EBA" w14:textId="01F8F3AF" w:rsidR="007F0B73" w:rsidRPr="00970B53" w:rsidRDefault="00D37BF5" w:rsidP="00444B2B">
            <w:pPr>
              <w:pStyle w:val="DutyText"/>
              <w:tabs>
                <w:tab w:val="left" w:pos="3600"/>
                <w:tab w:val="left" w:pos="4590"/>
                <w:tab w:val="right" w:pos="5220"/>
              </w:tabs>
            </w:pPr>
            <w:r>
              <w:t xml:space="preserve">Technical security </w:t>
            </w:r>
            <w:r w:rsidR="0023723D">
              <w:t xml:space="preserve">analyst completing </w:t>
            </w:r>
            <w:r w:rsidR="00C8184D">
              <w:t xml:space="preserve">mid to high-level </w:t>
            </w:r>
            <w:r w:rsidR="000F06F9">
              <w:t>cyber investigations involving the security of the State of Michigan network.</w:t>
            </w:r>
            <w:r w:rsidR="0023723D">
              <w:t xml:space="preserve"> </w:t>
            </w:r>
          </w:p>
        </w:tc>
      </w:tr>
      <w:tr w:rsidR="007F0B73" w:rsidRPr="00970B53" w14:paraId="07E37053" w14:textId="77777777">
        <w:trPr>
          <w:trHeight w:val="4200"/>
        </w:trPr>
        <w:tc>
          <w:tcPr>
            <w:tcW w:w="10728" w:type="dxa"/>
            <w:gridSpan w:val="2"/>
          </w:tcPr>
          <w:p w14:paraId="0FA9FB63" w14:textId="4E03EE80" w:rsidR="007F0B73" w:rsidRDefault="007F0B73">
            <w:pPr>
              <w:pStyle w:val="DutyText"/>
              <w:rPr>
                <w:bCs/>
              </w:rPr>
            </w:pPr>
            <w:r w:rsidRPr="0046439D">
              <w:rPr>
                <w:bCs/>
              </w:rPr>
              <w:t>Individual tasks related to the duty.</w:t>
            </w:r>
          </w:p>
          <w:p w14:paraId="07E1866F" w14:textId="3752E80C" w:rsidR="00E0539F" w:rsidRDefault="00E0539F" w:rsidP="001C39B8">
            <w:pPr>
              <w:pStyle w:val="DutyText"/>
              <w:numPr>
                <w:ilvl w:val="0"/>
                <w:numId w:val="37"/>
              </w:numPr>
            </w:pPr>
            <w:r>
              <w:t xml:space="preserve">Reviews and </w:t>
            </w:r>
            <w:proofErr w:type="gramStart"/>
            <w:r>
              <w:t>validates</w:t>
            </w:r>
            <w:proofErr w:type="gramEnd"/>
            <w:r>
              <w:t xml:space="preserve"> security procedures to ensure adequate security procedures have been developed to identify and classify cyber events.</w:t>
            </w:r>
          </w:p>
          <w:p w14:paraId="029CF40C" w14:textId="40FFB345" w:rsidR="00E0539F" w:rsidRDefault="00E0539F" w:rsidP="001C39B8">
            <w:pPr>
              <w:pStyle w:val="DutyText"/>
              <w:numPr>
                <w:ilvl w:val="0"/>
                <w:numId w:val="37"/>
              </w:numPr>
            </w:pPr>
            <w:r>
              <w:t>Ensures that all identified incidents are promptly and thoroughly investigated. Documents standard operating procedures for undocumented incidents</w:t>
            </w:r>
            <w:r w:rsidR="006836AA">
              <w:t>, and documents lessons learned</w:t>
            </w:r>
            <w:r>
              <w:t>.</w:t>
            </w:r>
          </w:p>
          <w:p w14:paraId="2B53B467" w14:textId="376E6519" w:rsidR="00E0539F" w:rsidRDefault="00E0539F" w:rsidP="001C39B8">
            <w:pPr>
              <w:pStyle w:val="DutyText"/>
              <w:numPr>
                <w:ilvl w:val="0"/>
                <w:numId w:val="37"/>
              </w:numPr>
            </w:pPr>
            <w:r>
              <w:t xml:space="preserve">Reviews correlated information compiled by an ITPA11 and </w:t>
            </w:r>
            <w:r w:rsidR="00D5499E">
              <w:t>creates</w:t>
            </w:r>
            <w:r>
              <w:t xml:space="preserve"> a security plan to mitigate the incident.</w:t>
            </w:r>
          </w:p>
          <w:p w14:paraId="173AA39C" w14:textId="0B524E90" w:rsidR="00E0539F" w:rsidRDefault="00E0539F" w:rsidP="001C39B8">
            <w:pPr>
              <w:pStyle w:val="DutyText"/>
              <w:numPr>
                <w:ilvl w:val="0"/>
                <w:numId w:val="37"/>
              </w:numPr>
            </w:pPr>
            <w:r>
              <w:t>Reviews security incidents for actual or potential breaches or non</w:t>
            </w:r>
            <w:r w:rsidR="00F14BDD">
              <w:t>-</w:t>
            </w:r>
            <w:r>
              <w:t xml:space="preserve">compliances and ensures that all identified events are promptly and thoroughly investigated, as </w:t>
            </w:r>
            <w:r w:rsidR="00914E20">
              <w:t>needed</w:t>
            </w:r>
            <w:r>
              <w:t>.</w:t>
            </w:r>
          </w:p>
          <w:p w14:paraId="2BA1EFD2" w14:textId="08FF2093" w:rsidR="00E0539F" w:rsidRDefault="00E0539F" w:rsidP="001C39B8">
            <w:pPr>
              <w:pStyle w:val="DutyText"/>
              <w:numPr>
                <w:ilvl w:val="0"/>
                <w:numId w:val="37"/>
              </w:numPr>
            </w:pPr>
            <w:r>
              <w:t>Review</w:t>
            </w:r>
            <w:r w:rsidR="00914E20">
              <w:t>s</w:t>
            </w:r>
            <w:r>
              <w:t>, assesses risks and scope</w:t>
            </w:r>
            <w:r w:rsidR="004710C0">
              <w:t xml:space="preserve"> for</w:t>
            </w:r>
            <w:r>
              <w:t xml:space="preserve"> high level security incidents.</w:t>
            </w:r>
          </w:p>
          <w:p w14:paraId="19A8A60B" w14:textId="19916561" w:rsidR="00E0539F" w:rsidRDefault="00E0539F" w:rsidP="001C39B8">
            <w:pPr>
              <w:pStyle w:val="DutyText"/>
              <w:numPr>
                <w:ilvl w:val="0"/>
                <w:numId w:val="37"/>
              </w:numPr>
            </w:pPr>
            <w:r>
              <w:t>Review</w:t>
            </w:r>
            <w:r w:rsidR="00E61BC2">
              <w:t>s</w:t>
            </w:r>
            <w:r>
              <w:t xml:space="preserve"> and v</w:t>
            </w:r>
            <w:r w:rsidR="004710C0">
              <w:t>alidates</w:t>
            </w:r>
            <w:r w:rsidR="00983E4E">
              <w:t xml:space="preserve"> specifications and </w:t>
            </w:r>
            <w:r>
              <w:t xml:space="preserve">implementation of security hardware and software. </w:t>
            </w:r>
            <w:r w:rsidR="005E0859">
              <w:t>Implements</w:t>
            </w:r>
            <w:r>
              <w:t xml:space="preserve"> corrective action as needed.</w:t>
            </w:r>
          </w:p>
          <w:p w14:paraId="7A3AD5BA" w14:textId="22E177B2" w:rsidR="00E0539F" w:rsidRDefault="00E0539F" w:rsidP="001C39B8">
            <w:pPr>
              <w:pStyle w:val="DutyText"/>
              <w:numPr>
                <w:ilvl w:val="0"/>
                <w:numId w:val="37"/>
              </w:numPr>
            </w:pPr>
            <w:r>
              <w:t>Review</w:t>
            </w:r>
            <w:r w:rsidR="00652FAA">
              <w:t>s</w:t>
            </w:r>
            <w:r>
              <w:t xml:space="preserve"> and </w:t>
            </w:r>
            <w:r w:rsidR="0085174A">
              <w:t>informs</w:t>
            </w:r>
            <w:r>
              <w:t xml:space="preserve"> management on </w:t>
            </w:r>
            <w:r w:rsidR="00983E4E">
              <w:t>secu</w:t>
            </w:r>
            <w:r>
              <w:t>rity risk assessment results and recommends corrective actions as necessary.</w:t>
            </w:r>
          </w:p>
          <w:p w14:paraId="16D12B7E" w14:textId="0ADD9E90" w:rsidR="00E0539F" w:rsidRDefault="00E0539F" w:rsidP="001C39B8">
            <w:pPr>
              <w:pStyle w:val="DutyText"/>
              <w:numPr>
                <w:ilvl w:val="0"/>
                <w:numId w:val="37"/>
              </w:numPr>
            </w:pPr>
            <w:r>
              <w:t xml:space="preserve">Reviews metrics on the performance of security responsibilities, controls, and design. </w:t>
            </w:r>
            <w:r w:rsidR="00B34768">
              <w:t>Develops</w:t>
            </w:r>
            <w:r>
              <w:t xml:space="preserve"> new reports for management based on those collected metrics across multiple agencies: conducts trend analysis.</w:t>
            </w:r>
          </w:p>
          <w:p w14:paraId="5383DD36" w14:textId="13854AA6" w:rsidR="00E0539F" w:rsidRPr="004A478C" w:rsidRDefault="00E0539F" w:rsidP="001C39B8">
            <w:pPr>
              <w:pStyle w:val="DutyText"/>
              <w:numPr>
                <w:ilvl w:val="0"/>
                <w:numId w:val="37"/>
              </w:numPr>
            </w:pPr>
            <w:r>
              <w:t xml:space="preserve">Train </w:t>
            </w:r>
            <w:r w:rsidRPr="004A478C">
              <w:t>incoming analysts in roles and responsibilities.</w:t>
            </w:r>
          </w:p>
          <w:p w14:paraId="7B8D81D7" w14:textId="619ED9F5" w:rsidR="00E0539F" w:rsidRPr="004A478C" w:rsidRDefault="00E0539F" w:rsidP="001C39B8">
            <w:pPr>
              <w:pStyle w:val="DutyText"/>
              <w:numPr>
                <w:ilvl w:val="0"/>
                <w:numId w:val="37"/>
              </w:numPr>
            </w:pPr>
            <w:r w:rsidRPr="004A478C">
              <w:t>Generates end-of-shift reports for documentation and knowledge transfer to subsequent analysts and other staff on duty.</w:t>
            </w:r>
          </w:p>
          <w:p w14:paraId="5C86BCAF" w14:textId="208EB6A8" w:rsidR="001C39B8" w:rsidRDefault="001C39B8" w:rsidP="001C39B8">
            <w:pPr>
              <w:pStyle w:val="Default"/>
              <w:numPr>
                <w:ilvl w:val="0"/>
                <w:numId w:val="37"/>
              </w:numPr>
              <w:adjustRightInd/>
              <w:rPr>
                <w:rFonts w:ascii="Times New Roman" w:eastAsia="Times New Roman" w:hAnsi="Times New Roman" w:cs="Times New Roman"/>
                <w:sz w:val="20"/>
                <w:szCs w:val="20"/>
              </w:rPr>
            </w:pPr>
            <w:r w:rsidRPr="001C39B8">
              <w:rPr>
                <w:rFonts w:ascii="Times New Roman" w:eastAsia="Times New Roman" w:hAnsi="Times New Roman" w:cs="Times New Roman"/>
                <w:sz w:val="20"/>
                <w:szCs w:val="20"/>
              </w:rPr>
              <w:t xml:space="preserve">Reviews audit results and </w:t>
            </w:r>
            <w:proofErr w:type="gramStart"/>
            <w:r w:rsidR="00C30983">
              <w:rPr>
                <w:rFonts w:ascii="Times New Roman" w:eastAsia="Times New Roman" w:hAnsi="Times New Roman" w:cs="Times New Roman"/>
                <w:sz w:val="20"/>
                <w:szCs w:val="20"/>
              </w:rPr>
              <w:t>identifies</w:t>
            </w:r>
            <w:proofErr w:type="gramEnd"/>
            <w:r w:rsidR="00C30983">
              <w:rPr>
                <w:rFonts w:ascii="Times New Roman" w:eastAsia="Times New Roman" w:hAnsi="Times New Roman" w:cs="Times New Roman"/>
                <w:sz w:val="20"/>
                <w:szCs w:val="20"/>
              </w:rPr>
              <w:t xml:space="preserve"> </w:t>
            </w:r>
            <w:r w:rsidR="004E1B62">
              <w:rPr>
                <w:rFonts w:ascii="Times New Roman" w:eastAsia="Times New Roman" w:hAnsi="Times New Roman" w:cs="Times New Roman"/>
                <w:sz w:val="20"/>
                <w:szCs w:val="20"/>
              </w:rPr>
              <w:t>remediation if necessary and implements corrective action</w:t>
            </w:r>
            <w:r w:rsidR="00AF098F">
              <w:rPr>
                <w:rFonts w:ascii="Times New Roman" w:eastAsia="Times New Roman" w:hAnsi="Times New Roman" w:cs="Times New Roman"/>
                <w:sz w:val="20"/>
                <w:szCs w:val="20"/>
              </w:rPr>
              <w:t xml:space="preserve"> to ensure the</w:t>
            </w:r>
            <w:r w:rsidRPr="001C39B8">
              <w:rPr>
                <w:rFonts w:ascii="Times New Roman" w:eastAsia="Times New Roman" w:hAnsi="Times New Roman" w:cs="Times New Roman"/>
                <w:sz w:val="20"/>
                <w:szCs w:val="20"/>
              </w:rPr>
              <w:t xml:space="preserve"> effectiveness of enterprise security controls.</w:t>
            </w:r>
          </w:p>
          <w:p w14:paraId="045C350E" w14:textId="61727D24" w:rsidR="00AF098F" w:rsidRDefault="00AF098F" w:rsidP="001C39B8">
            <w:pPr>
              <w:pStyle w:val="Default"/>
              <w:numPr>
                <w:ilvl w:val="0"/>
                <w:numId w:val="37"/>
              </w:numPr>
              <w:adjustRightInd/>
              <w:rPr>
                <w:rFonts w:ascii="Times New Roman" w:eastAsia="Times New Roman" w:hAnsi="Times New Roman" w:cs="Times New Roman"/>
                <w:sz w:val="20"/>
                <w:szCs w:val="20"/>
              </w:rPr>
            </w:pPr>
            <w:r>
              <w:rPr>
                <w:rFonts w:ascii="Times New Roman" w:eastAsia="Times New Roman" w:hAnsi="Times New Roman" w:cs="Times New Roman"/>
                <w:sz w:val="20"/>
                <w:szCs w:val="20"/>
              </w:rPr>
              <w:t>Escalates as necessary.</w:t>
            </w:r>
          </w:p>
          <w:p w14:paraId="517BB8B7" w14:textId="459833EF" w:rsidR="00F571D4" w:rsidRPr="001C39B8" w:rsidRDefault="00F571D4" w:rsidP="001C39B8">
            <w:pPr>
              <w:pStyle w:val="Default"/>
              <w:numPr>
                <w:ilvl w:val="0"/>
                <w:numId w:val="37"/>
              </w:numPr>
              <w:adjustRightInd/>
              <w:rPr>
                <w:rFonts w:ascii="Times New Roman" w:eastAsia="Times New Roman" w:hAnsi="Times New Roman" w:cs="Times New Roman"/>
                <w:sz w:val="20"/>
                <w:szCs w:val="20"/>
              </w:rPr>
            </w:pPr>
            <w:r>
              <w:rPr>
                <w:rFonts w:ascii="Times New Roman" w:eastAsia="Times New Roman" w:hAnsi="Times New Roman" w:cs="Times New Roman"/>
                <w:sz w:val="20"/>
                <w:szCs w:val="20"/>
              </w:rPr>
              <w:t>Other duties as assigned</w:t>
            </w:r>
            <w:r w:rsidR="00C868F8">
              <w:rPr>
                <w:rFonts w:ascii="Times New Roman" w:eastAsia="Times New Roman" w:hAnsi="Times New Roman" w:cs="Times New Roman"/>
                <w:sz w:val="20"/>
                <w:szCs w:val="20"/>
              </w:rPr>
              <w:t>.</w:t>
            </w:r>
          </w:p>
          <w:p w14:paraId="261C79B3" w14:textId="5FD1ECE0" w:rsidR="00CB5D2E" w:rsidRPr="007837DC" w:rsidRDefault="00CB5D2E" w:rsidP="001C39B8">
            <w:pPr>
              <w:pStyle w:val="DutyText"/>
              <w:ind w:left="720"/>
            </w:pPr>
          </w:p>
          <w:p w14:paraId="38BC6309" w14:textId="3EFCDF51" w:rsidR="006D5AD1" w:rsidRPr="0046439D" w:rsidRDefault="006D5AD1" w:rsidP="00E0539F">
            <w:pPr>
              <w:pStyle w:val="Default"/>
              <w:rPr>
                <w:rFonts w:ascii="Times New Roman" w:hAnsi="Times New Roman" w:cs="Times New Roman"/>
                <w:bCs/>
                <w:sz w:val="20"/>
                <w:szCs w:val="20"/>
              </w:rPr>
            </w:pPr>
            <w:bookmarkStart w:id="2" w:name="_Hlk93911834"/>
          </w:p>
          <w:bookmarkEnd w:id="2"/>
          <w:p w14:paraId="2E30240A" w14:textId="77777777" w:rsidR="00F3121E" w:rsidRPr="0046439D" w:rsidRDefault="00F3121E" w:rsidP="00AC4A20">
            <w:pPr>
              <w:ind w:left="360"/>
              <w:rPr>
                <w:bCs/>
              </w:rPr>
            </w:pPr>
          </w:p>
        </w:tc>
      </w:tr>
      <w:tr w:rsidR="007F0B73" w:rsidRPr="00970B53" w14:paraId="518C5581" w14:textId="77777777">
        <w:trPr>
          <w:trHeight w:val="1960"/>
        </w:trPr>
        <w:tc>
          <w:tcPr>
            <w:tcW w:w="10728" w:type="dxa"/>
            <w:gridSpan w:val="2"/>
          </w:tcPr>
          <w:p w14:paraId="3B58C7B7" w14:textId="77777777" w:rsidR="007F0B73" w:rsidRPr="00970B53" w:rsidRDefault="007F0B73" w:rsidP="00794386">
            <w:pPr>
              <w:pStyle w:val="Heading3"/>
              <w:keepNext w:val="0"/>
            </w:pPr>
            <w:r w:rsidRPr="00970B53">
              <w:t>Duty 2</w:t>
            </w:r>
          </w:p>
          <w:p w14:paraId="57F28DB9" w14:textId="7AE0B816" w:rsidR="00444B2B" w:rsidRDefault="007F0B73" w:rsidP="00444B2B">
            <w:pPr>
              <w:pStyle w:val="DutyText"/>
              <w:tabs>
                <w:tab w:val="left" w:pos="3600"/>
                <w:tab w:val="left" w:pos="4590"/>
                <w:tab w:val="right" w:pos="5220"/>
              </w:tabs>
              <w:rPr>
                <w:b/>
              </w:rPr>
            </w:pPr>
            <w:r w:rsidRPr="00970B53">
              <w:rPr>
                <w:b/>
              </w:rPr>
              <w:t>General Summary of Duty 2</w:t>
            </w:r>
            <w:r w:rsidRPr="00970B53">
              <w:rPr>
                <w:b/>
              </w:rPr>
              <w:tab/>
              <w:t>% of Time</w:t>
            </w:r>
            <w:r w:rsidRPr="00970B53">
              <w:rPr>
                <w:b/>
              </w:rPr>
              <w:tab/>
            </w:r>
            <w:r w:rsidR="00312648">
              <w:rPr>
                <w:b/>
              </w:rPr>
              <w:t>40</w:t>
            </w:r>
            <w:r w:rsidR="00444B2B">
              <w:rPr>
                <w:b/>
              </w:rPr>
              <w:t>%</w:t>
            </w:r>
          </w:p>
          <w:p w14:paraId="0F33CEAC" w14:textId="732F51F3" w:rsidR="007F0B73" w:rsidRPr="00970B53" w:rsidRDefault="009D4056" w:rsidP="00444B2B">
            <w:pPr>
              <w:pStyle w:val="DutyText"/>
              <w:tabs>
                <w:tab w:val="left" w:pos="3600"/>
                <w:tab w:val="left" w:pos="4590"/>
                <w:tab w:val="right" w:pos="5220"/>
              </w:tabs>
            </w:pPr>
            <w:r>
              <w:t xml:space="preserve">Technical Security Analyst </w:t>
            </w:r>
            <w:r w:rsidR="00B622EB">
              <w:t xml:space="preserve">performing </w:t>
            </w:r>
            <w:r w:rsidR="00192A26">
              <w:t>duties related to the Incident Response team</w:t>
            </w:r>
            <w:r>
              <w:t xml:space="preserve">.  </w:t>
            </w:r>
          </w:p>
        </w:tc>
      </w:tr>
      <w:tr w:rsidR="007F0B73" w:rsidRPr="00970B53" w14:paraId="4A4F2292" w14:textId="77777777">
        <w:trPr>
          <w:trHeight w:val="4200"/>
        </w:trPr>
        <w:tc>
          <w:tcPr>
            <w:tcW w:w="10728" w:type="dxa"/>
            <w:gridSpan w:val="2"/>
          </w:tcPr>
          <w:p w14:paraId="0FB91879" w14:textId="77777777" w:rsidR="007F0B73" w:rsidRPr="00970B53" w:rsidRDefault="007F0B73">
            <w:pPr>
              <w:pStyle w:val="DutyText"/>
              <w:rPr>
                <w:b/>
              </w:rPr>
            </w:pPr>
            <w:r w:rsidRPr="00970B53">
              <w:rPr>
                <w:b/>
              </w:rPr>
              <w:lastRenderedPageBreak/>
              <w:t>Individual tasks related to the duty.</w:t>
            </w:r>
          </w:p>
          <w:p w14:paraId="30ABE6DF" w14:textId="77777777" w:rsidR="00865934" w:rsidRDefault="00865934" w:rsidP="008B1BA4">
            <w:pPr>
              <w:pStyle w:val="DutyText"/>
              <w:rPr>
                <w:b/>
                <w:bCs/>
              </w:rPr>
            </w:pPr>
          </w:p>
          <w:p w14:paraId="345A61B5" w14:textId="62D2163C" w:rsidR="008B1BA4" w:rsidRPr="008B1BA4" w:rsidRDefault="008B1BA4" w:rsidP="008B1BA4">
            <w:pPr>
              <w:pStyle w:val="DutyText"/>
              <w:rPr>
                <w:b/>
                <w:bCs/>
              </w:rPr>
            </w:pPr>
            <w:r w:rsidRPr="008B1BA4">
              <w:rPr>
                <w:b/>
                <w:bCs/>
              </w:rPr>
              <w:t>Incident Response</w:t>
            </w:r>
          </w:p>
          <w:p w14:paraId="766E3CD2" w14:textId="5608329D" w:rsidR="005D753E" w:rsidRDefault="008B1BA4" w:rsidP="001F4A6B">
            <w:pPr>
              <w:pStyle w:val="DutyText"/>
              <w:numPr>
                <w:ilvl w:val="0"/>
                <w:numId w:val="40"/>
              </w:numPr>
            </w:pPr>
            <w:r>
              <w:t>Leads mid</w:t>
            </w:r>
            <w:r w:rsidR="006D736F">
              <w:t xml:space="preserve"> to high</w:t>
            </w:r>
            <w:r>
              <w:t>-level Incident Responses when working to resolve incidents.</w:t>
            </w:r>
          </w:p>
          <w:p w14:paraId="49B49DF5" w14:textId="331A6E1F" w:rsidR="008B1BA4" w:rsidRDefault="00744ABB" w:rsidP="001F4A6B">
            <w:pPr>
              <w:pStyle w:val="DutyText"/>
              <w:numPr>
                <w:ilvl w:val="0"/>
                <w:numId w:val="40"/>
              </w:numPr>
            </w:pPr>
            <w:r w:rsidRPr="00744ABB">
              <w:t>Serve</w:t>
            </w:r>
            <w:r>
              <w:t>s</w:t>
            </w:r>
            <w:r w:rsidRPr="00744ABB">
              <w:t xml:space="preserve"> as the Incident response specialist for cyber event detection, correlation, response, and recovery.</w:t>
            </w:r>
          </w:p>
          <w:p w14:paraId="4653528E" w14:textId="38780F5E" w:rsidR="003B5DE2" w:rsidRPr="00E94285" w:rsidRDefault="00027B03" w:rsidP="00084604">
            <w:pPr>
              <w:pStyle w:val="DutyText"/>
              <w:numPr>
                <w:ilvl w:val="0"/>
                <w:numId w:val="40"/>
              </w:numPr>
            </w:pPr>
            <w:r w:rsidRPr="00027B03">
              <w:t>Operate</w:t>
            </w:r>
            <w:r>
              <w:t>s</w:t>
            </w:r>
            <w:r w:rsidRPr="00027B03">
              <w:t xml:space="preserve"> Incident Response tools </w:t>
            </w:r>
            <w:r w:rsidR="00F96C26">
              <w:t>and determines</w:t>
            </w:r>
            <w:r w:rsidR="005E5FDC">
              <w:t xml:space="preserve"> configuration</w:t>
            </w:r>
            <w:r w:rsidR="006852C5">
              <w:t xml:space="preserve"> for tools</w:t>
            </w:r>
            <w:r w:rsidR="00193A40">
              <w:t xml:space="preserve"> </w:t>
            </w:r>
            <w:r w:rsidRPr="00027B03">
              <w:t>that are used to collect and analyze data to meet program reporting and evaluation requirements. Incident data include</w:t>
            </w:r>
            <w:r w:rsidR="00C0677F">
              <w:t>s</w:t>
            </w:r>
            <w:r w:rsidRPr="00027B03">
              <w:t xml:space="preserve"> incident tickets serviced, requests sent through to the IR team, IR actions, and the results of IR investigations.</w:t>
            </w:r>
          </w:p>
          <w:p w14:paraId="1B120CCF" w14:textId="77980EC3" w:rsidR="00AF52DC" w:rsidRPr="00E94285" w:rsidRDefault="00B1144B" w:rsidP="001F4A6B">
            <w:pPr>
              <w:pStyle w:val="DutyText"/>
              <w:numPr>
                <w:ilvl w:val="0"/>
                <w:numId w:val="40"/>
              </w:numPr>
            </w:pPr>
            <w:r>
              <w:t>C</w:t>
            </w:r>
            <w:r w:rsidR="00AF52DC" w:rsidRPr="00E94285">
              <w:t xml:space="preserve">oordinates security responses </w:t>
            </w:r>
            <w:r w:rsidR="005972F3">
              <w:t xml:space="preserve">and root-cause </w:t>
            </w:r>
            <w:r w:rsidR="00AF52DC" w:rsidRPr="00E94285">
              <w:t>for all cyber security related events for the State of Michigan</w:t>
            </w:r>
            <w:r w:rsidR="008F6463">
              <w:t>.</w:t>
            </w:r>
          </w:p>
          <w:p w14:paraId="30637CAC" w14:textId="16B5C26F" w:rsidR="00084ABC" w:rsidRPr="00E94285" w:rsidRDefault="00084ABC" w:rsidP="001F4A6B">
            <w:pPr>
              <w:pStyle w:val="DutyText"/>
              <w:numPr>
                <w:ilvl w:val="0"/>
                <w:numId w:val="40"/>
              </w:numPr>
            </w:pPr>
            <w:r w:rsidRPr="00E94285">
              <w:t>Evaluate/deconstruct malware (e.g. obfuscated code) through open-source and vendor provided tools.</w:t>
            </w:r>
          </w:p>
          <w:p w14:paraId="1509D867" w14:textId="23AD7366" w:rsidR="004A1057" w:rsidRPr="005A181D" w:rsidRDefault="0062444A" w:rsidP="001F4A6B">
            <w:pPr>
              <w:pStyle w:val="DutyText"/>
              <w:numPr>
                <w:ilvl w:val="0"/>
                <w:numId w:val="40"/>
              </w:numPr>
            </w:pPr>
            <w:r>
              <w:t>A</w:t>
            </w:r>
            <w:r w:rsidR="004A1057" w:rsidRPr="00E841F8">
              <w:t>dvocate</w:t>
            </w:r>
            <w:r w:rsidR="00CB5D2E" w:rsidRPr="00E841F8">
              <w:t>s</w:t>
            </w:r>
            <w:r w:rsidR="004A1057" w:rsidRPr="00E841F8">
              <w:t xml:space="preserve"> and advance</w:t>
            </w:r>
            <w:r w:rsidR="00CB5D2E" w:rsidRPr="00E841F8">
              <w:t>s</w:t>
            </w:r>
            <w:r w:rsidR="004A1057" w:rsidRPr="00E841F8">
              <w:t xml:space="preserve"> the use of emerging data security technologies, develop</w:t>
            </w:r>
            <w:r w:rsidR="006D51AE" w:rsidRPr="00E841F8">
              <w:t>s</w:t>
            </w:r>
            <w:r w:rsidR="004A1057" w:rsidRPr="00E841F8">
              <w:t xml:space="preserve"> standards and procedures, promote</w:t>
            </w:r>
            <w:r w:rsidR="006D51AE" w:rsidRPr="00E841F8">
              <w:t>s</w:t>
            </w:r>
            <w:r w:rsidR="004A1057" w:rsidRPr="00E841F8">
              <w:t xml:space="preserve"> the usage of automated tools, and align</w:t>
            </w:r>
            <w:r w:rsidR="006D51AE" w:rsidRPr="00E841F8">
              <w:t>s</w:t>
            </w:r>
            <w:r w:rsidR="004A1057" w:rsidRPr="00E841F8">
              <w:t xml:space="preserve"> practices </w:t>
            </w:r>
            <w:r w:rsidR="004A1057" w:rsidRPr="005A181D">
              <w:t>with strategic initiatives.</w:t>
            </w:r>
          </w:p>
          <w:p w14:paraId="06761FFA" w14:textId="1B0FA0C6" w:rsidR="004A1057" w:rsidRPr="006D4E96" w:rsidRDefault="00A360D5" w:rsidP="001F4A6B">
            <w:pPr>
              <w:pStyle w:val="DutyText"/>
              <w:numPr>
                <w:ilvl w:val="0"/>
                <w:numId w:val="40"/>
              </w:numPr>
            </w:pPr>
            <w:r w:rsidRPr="005A181D">
              <w:t xml:space="preserve">Analyzes / Provides </w:t>
            </w:r>
            <w:r w:rsidRPr="006D4E96">
              <w:t>recommendations to management and executives on trending threats and how security can be improved on a State-wide basis as well as provide routine updates to management on the progress and status of active events</w:t>
            </w:r>
            <w:r w:rsidR="00E841F8" w:rsidRPr="006D4E96">
              <w:t>.</w:t>
            </w:r>
          </w:p>
          <w:p w14:paraId="59017068" w14:textId="35AF3316" w:rsidR="00E83636" w:rsidRPr="00621F4E" w:rsidRDefault="00E83636" w:rsidP="00667547">
            <w:pPr>
              <w:pStyle w:val="DutyText"/>
              <w:numPr>
                <w:ilvl w:val="0"/>
                <w:numId w:val="40"/>
              </w:numPr>
            </w:pPr>
            <w:r w:rsidRPr="006D4E96">
              <w:t>Interfaces with other agencies to assist and make recommendations on how to improve the security posture and reduce the n</w:t>
            </w:r>
            <w:r w:rsidRPr="00621F4E">
              <w:t>umber of security related events</w:t>
            </w:r>
            <w:r w:rsidR="00C70C39" w:rsidRPr="00621F4E">
              <w:t>.</w:t>
            </w:r>
          </w:p>
          <w:p w14:paraId="6167FCEE" w14:textId="2DEEF533" w:rsidR="00821AA0" w:rsidRPr="00621F4E" w:rsidRDefault="00821AA0" w:rsidP="00821AA0">
            <w:pPr>
              <w:numPr>
                <w:ilvl w:val="0"/>
                <w:numId w:val="40"/>
              </w:numPr>
              <w:autoSpaceDE w:val="0"/>
              <w:autoSpaceDN w:val="0"/>
              <w:rPr>
                <w:color w:val="000000"/>
              </w:rPr>
            </w:pPr>
            <w:r w:rsidRPr="00621F4E">
              <w:rPr>
                <w:color w:val="000000"/>
              </w:rPr>
              <w:t>Participates in On-Call rotation</w:t>
            </w:r>
            <w:r w:rsidR="00621F4E" w:rsidRPr="00621F4E">
              <w:rPr>
                <w:color w:val="000000"/>
              </w:rPr>
              <w:t>.</w:t>
            </w:r>
          </w:p>
          <w:p w14:paraId="1D47AA96" w14:textId="042F86CD" w:rsidR="00821AA0" w:rsidRPr="00667547" w:rsidRDefault="00503801" w:rsidP="00667547">
            <w:pPr>
              <w:pStyle w:val="DutyText"/>
              <w:numPr>
                <w:ilvl w:val="0"/>
                <w:numId w:val="40"/>
              </w:numPr>
            </w:pPr>
            <w:r>
              <w:t>Escalates as appropriate to specialists and/or management.</w:t>
            </w:r>
          </w:p>
          <w:p w14:paraId="1DE5206C" w14:textId="1A031224" w:rsidR="00AF52DC" w:rsidRDefault="00AF52DC" w:rsidP="00AF52DC">
            <w:pPr>
              <w:pStyle w:val="DutyText"/>
              <w:ind w:left="360"/>
              <w:rPr>
                <w:highlight w:val="yellow"/>
              </w:rPr>
            </w:pPr>
          </w:p>
          <w:p w14:paraId="23BDFAE7" w14:textId="20285101" w:rsidR="007F0B73" w:rsidRPr="00970B53" w:rsidRDefault="007F0B73" w:rsidP="00962A52">
            <w:pPr>
              <w:pStyle w:val="Default"/>
              <w:ind w:left="360"/>
            </w:pPr>
          </w:p>
        </w:tc>
      </w:tr>
    </w:tbl>
    <w:p w14:paraId="58EE0CC9" w14:textId="77777777" w:rsidR="007F0B73" w:rsidRPr="00970B53" w:rsidRDefault="007F0B73"/>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5DDF0589" w14:textId="77777777">
        <w:trPr>
          <w:trHeight w:val="2000"/>
        </w:trPr>
        <w:tc>
          <w:tcPr>
            <w:tcW w:w="10728" w:type="dxa"/>
          </w:tcPr>
          <w:p w14:paraId="3F6D5B61" w14:textId="77777777" w:rsidR="007F0B73" w:rsidRPr="00970B53" w:rsidRDefault="007F0B73" w:rsidP="00794386">
            <w:pPr>
              <w:pStyle w:val="Heading3"/>
              <w:keepNext w:val="0"/>
            </w:pPr>
            <w:r w:rsidRPr="00970B53">
              <w:br w:type="page"/>
              <w:t>Duty 3</w:t>
            </w:r>
          </w:p>
          <w:p w14:paraId="61576257" w14:textId="3175EDA6" w:rsidR="007F0B73" w:rsidRPr="00970B53" w:rsidRDefault="007F0B73">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sidR="005E3F5F">
              <w:rPr>
                <w:b/>
              </w:rPr>
              <w:t>5</w:t>
            </w:r>
            <w:r w:rsidR="00E402B5">
              <w:rPr>
                <w:b/>
              </w:rPr>
              <w:t>%</w:t>
            </w:r>
            <w:r w:rsidRPr="00970B53">
              <w:rPr>
                <w:b/>
                <w:u w:val="single"/>
              </w:rPr>
              <w:tab/>
            </w:r>
          </w:p>
          <w:p w14:paraId="459CBCC6" w14:textId="77777777" w:rsidR="007F0B73" w:rsidRDefault="00EE2484" w:rsidP="00EE2484">
            <w:pPr>
              <w:rPr>
                <w:color w:val="000000"/>
              </w:rPr>
            </w:pPr>
            <w:r w:rsidRPr="00EE2484">
              <w:rPr>
                <w:color w:val="000000"/>
              </w:rPr>
              <w:t>Maintain knowledge of “state of the art” IT security technologies and developments in new technologies and/or methodologies where feasible</w:t>
            </w:r>
            <w:r>
              <w:rPr>
                <w:color w:val="000000"/>
              </w:rPr>
              <w:t>.</w:t>
            </w:r>
          </w:p>
          <w:p w14:paraId="2902CFBF" w14:textId="77777777" w:rsidR="001D3AE8" w:rsidRPr="006A26F4" w:rsidRDefault="001D3AE8" w:rsidP="001D3AE8">
            <w:pPr>
              <w:pStyle w:val="DutyText"/>
            </w:pPr>
            <w:proofErr w:type="gramStart"/>
            <w:r w:rsidRPr="004A478C">
              <w:t>Execute</w:t>
            </w:r>
            <w:r w:rsidRPr="006A26F4">
              <w:t>s</w:t>
            </w:r>
            <w:proofErr w:type="gramEnd"/>
            <w:r w:rsidRPr="006A26F4">
              <w:t xml:space="preserve"> / Develops security policies and procedures.</w:t>
            </w:r>
          </w:p>
          <w:p w14:paraId="6BE8A7BA" w14:textId="77777777" w:rsidR="001D3AE8" w:rsidRPr="001C39B8" w:rsidRDefault="001D3AE8" w:rsidP="001D3AE8">
            <w:pPr>
              <w:pStyle w:val="DutyText"/>
            </w:pPr>
            <w:r w:rsidRPr="006A26F4">
              <w:t xml:space="preserve">Make </w:t>
            </w:r>
            <w:r w:rsidRPr="001C39B8">
              <w:t xml:space="preserve">recommendations for continuous security improvements within the </w:t>
            </w:r>
            <w:proofErr w:type="spellStart"/>
            <w:r w:rsidRPr="001C39B8">
              <w:t>MiSOC</w:t>
            </w:r>
            <w:proofErr w:type="spellEnd"/>
            <w:r w:rsidRPr="001C39B8">
              <w:t>.</w:t>
            </w:r>
          </w:p>
          <w:p w14:paraId="70649618" w14:textId="271AAE48" w:rsidR="001D3AE8" w:rsidRPr="00EE2484" w:rsidRDefault="001D3AE8" w:rsidP="00EE2484">
            <w:pPr>
              <w:rPr>
                <w:sz w:val="21"/>
                <w:szCs w:val="21"/>
              </w:rPr>
            </w:pPr>
          </w:p>
        </w:tc>
      </w:tr>
      <w:tr w:rsidR="007F0B73" w:rsidRPr="00970B53" w14:paraId="5B12C90F" w14:textId="77777777">
        <w:trPr>
          <w:trHeight w:val="4800"/>
        </w:trPr>
        <w:tc>
          <w:tcPr>
            <w:tcW w:w="10728" w:type="dxa"/>
          </w:tcPr>
          <w:p w14:paraId="4FE44B7C" w14:textId="77777777" w:rsidR="007F0B73" w:rsidRPr="00970B53" w:rsidRDefault="007F0B73">
            <w:pPr>
              <w:pStyle w:val="DutyText"/>
              <w:rPr>
                <w:b/>
              </w:rPr>
            </w:pPr>
            <w:r w:rsidRPr="00970B53">
              <w:rPr>
                <w:b/>
              </w:rPr>
              <w:t>Individual tasks related to the duty.</w:t>
            </w:r>
          </w:p>
          <w:p w14:paraId="3CE4096B" w14:textId="470F50BC" w:rsidR="00EE2484" w:rsidRPr="00EE2484" w:rsidRDefault="00336D98" w:rsidP="00EE2484">
            <w:pPr>
              <w:numPr>
                <w:ilvl w:val="0"/>
                <w:numId w:val="38"/>
              </w:numPr>
              <w:spacing w:before="100" w:beforeAutospacing="1" w:after="100" w:afterAutospacing="1"/>
              <w:ind w:left="840"/>
            </w:pPr>
            <w:r>
              <w:rPr>
                <w:color w:val="000000"/>
              </w:rPr>
              <w:t>A</w:t>
            </w:r>
            <w:r w:rsidR="00EE2484" w:rsidRPr="00EE2484">
              <w:rPr>
                <w:color w:val="000000"/>
              </w:rPr>
              <w:t>ttend training classes, seminars, and conferences to keep abreast of “state of the art” IT security technology.</w:t>
            </w:r>
          </w:p>
          <w:p w14:paraId="134A1030" w14:textId="77777777" w:rsidR="00EE2484" w:rsidRPr="00EE2484" w:rsidRDefault="00EE2484" w:rsidP="00EE2484">
            <w:pPr>
              <w:numPr>
                <w:ilvl w:val="0"/>
                <w:numId w:val="38"/>
              </w:numPr>
              <w:spacing w:before="100" w:beforeAutospacing="1" w:after="100" w:afterAutospacing="1"/>
              <w:ind w:left="840"/>
            </w:pPr>
            <w:r w:rsidRPr="00EE2484">
              <w:rPr>
                <w:color w:val="000000"/>
              </w:rPr>
              <w:t>Keep abreast of IT security developments and activities through interface with IT security groups such as the Computer Emergency Response Team (CERT).</w:t>
            </w:r>
          </w:p>
          <w:p w14:paraId="1B5BAB66" w14:textId="77777777" w:rsidR="00EE2484" w:rsidRPr="00EE2484" w:rsidRDefault="00EE2484" w:rsidP="00EE2484">
            <w:pPr>
              <w:numPr>
                <w:ilvl w:val="0"/>
                <w:numId w:val="38"/>
              </w:numPr>
              <w:spacing w:before="100" w:beforeAutospacing="1" w:after="100" w:afterAutospacing="1"/>
              <w:ind w:left="840"/>
            </w:pPr>
            <w:r w:rsidRPr="00EE2484">
              <w:rPr>
                <w:color w:val="000000"/>
              </w:rPr>
              <w:t>Implement new security methodologies and make recommendations to management regarding the purchase of new security technologies.</w:t>
            </w:r>
          </w:p>
          <w:p w14:paraId="6A0912FE" w14:textId="06F2B07C" w:rsidR="001946EF" w:rsidRPr="00FC0B32" w:rsidRDefault="00B9324E" w:rsidP="00EE2484">
            <w:pPr>
              <w:numPr>
                <w:ilvl w:val="0"/>
                <w:numId w:val="38"/>
              </w:numPr>
              <w:spacing w:before="100" w:beforeAutospacing="1" w:after="100" w:afterAutospacing="1"/>
              <w:ind w:left="840"/>
            </w:pPr>
            <w:r>
              <w:rPr>
                <w:color w:val="000000"/>
              </w:rPr>
              <w:t>Continuous learning</w:t>
            </w:r>
            <w:r w:rsidR="00EE2484" w:rsidRPr="00EE2484">
              <w:rPr>
                <w:color w:val="000000"/>
              </w:rPr>
              <w:t xml:space="preserve"> to determine best IT security practices.</w:t>
            </w:r>
          </w:p>
          <w:p w14:paraId="27693A66" w14:textId="0AF21B1F" w:rsidR="00FC0B32" w:rsidRPr="000D79C8" w:rsidRDefault="00FC0B32" w:rsidP="00EE2484">
            <w:pPr>
              <w:numPr>
                <w:ilvl w:val="0"/>
                <w:numId w:val="38"/>
              </w:numPr>
              <w:spacing w:before="100" w:beforeAutospacing="1" w:after="100" w:afterAutospacing="1"/>
              <w:ind w:left="840"/>
            </w:pPr>
            <w:r>
              <w:t>Other duties assigned by management.</w:t>
            </w:r>
          </w:p>
          <w:p w14:paraId="0430B169" w14:textId="6779E7AF" w:rsidR="000D79C8" w:rsidRPr="00970B53" w:rsidRDefault="000D79C8" w:rsidP="00DE5562">
            <w:pPr>
              <w:spacing w:before="100" w:beforeAutospacing="1" w:after="100" w:afterAutospacing="1"/>
              <w:ind w:left="840"/>
            </w:pPr>
          </w:p>
        </w:tc>
      </w:tr>
      <w:tr w:rsidR="007F0B73" w:rsidRPr="00970B53" w14:paraId="1C32CCA2" w14:textId="77777777">
        <w:trPr>
          <w:trHeight w:val="2000"/>
        </w:trPr>
        <w:tc>
          <w:tcPr>
            <w:tcW w:w="10728" w:type="dxa"/>
          </w:tcPr>
          <w:p w14:paraId="7AB81BF6" w14:textId="77777777" w:rsidR="007F0B73" w:rsidRPr="00970B53" w:rsidRDefault="007F0B73" w:rsidP="00794386">
            <w:pPr>
              <w:pStyle w:val="Heading3"/>
              <w:keepNext w:val="0"/>
            </w:pPr>
            <w:r w:rsidRPr="00970B53">
              <w:lastRenderedPageBreak/>
              <w:t>Duty 4</w:t>
            </w:r>
          </w:p>
          <w:p w14:paraId="0415B291" w14:textId="37F33982" w:rsidR="007F0B73" w:rsidRPr="00970B53" w:rsidRDefault="007F0B73">
            <w:pPr>
              <w:pStyle w:val="DutyText"/>
              <w:tabs>
                <w:tab w:val="left" w:pos="3600"/>
                <w:tab w:val="left" w:pos="4590"/>
                <w:tab w:val="right" w:pos="5220"/>
              </w:tabs>
              <w:rPr>
                <w:b/>
                <w:u w:val="single"/>
              </w:rPr>
            </w:pPr>
            <w:r w:rsidRPr="00970B53">
              <w:rPr>
                <w:b/>
              </w:rPr>
              <w:t>General Summary of Duty 4</w:t>
            </w:r>
            <w:r w:rsidRPr="00970B53">
              <w:rPr>
                <w:b/>
              </w:rPr>
              <w:tab/>
              <w:t>% of Time</w:t>
            </w:r>
            <w:r w:rsidRPr="00970B53">
              <w:rPr>
                <w:b/>
              </w:rPr>
              <w:tab/>
            </w:r>
            <w:r w:rsidR="0005206D">
              <w:rPr>
                <w:b/>
              </w:rPr>
              <w:t>0</w:t>
            </w:r>
            <w:r w:rsidR="0067129C">
              <w:rPr>
                <w:b/>
              </w:rPr>
              <w:t>%</w:t>
            </w:r>
            <w:r w:rsidRPr="00970B53">
              <w:rPr>
                <w:b/>
                <w:u w:val="single"/>
              </w:rPr>
              <w:tab/>
            </w:r>
          </w:p>
          <w:p w14:paraId="4F702470" w14:textId="77777777" w:rsidR="007F0B73" w:rsidRPr="00970B53" w:rsidRDefault="007F0B73">
            <w:pPr>
              <w:pStyle w:val="DutyText"/>
            </w:pPr>
          </w:p>
        </w:tc>
      </w:tr>
      <w:tr w:rsidR="007F0B73" w:rsidRPr="00970B53" w14:paraId="13F9B00E" w14:textId="77777777">
        <w:trPr>
          <w:trHeight w:val="4800"/>
        </w:trPr>
        <w:tc>
          <w:tcPr>
            <w:tcW w:w="10728" w:type="dxa"/>
          </w:tcPr>
          <w:p w14:paraId="63E12490" w14:textId="77777777" w:rsidR="007F0B73" w:rsidRPr="00970B53" w:rsidRDefault="007F0B73">
            <w:pPr>
              <w:pStyle w:val="DutyText"/>
              <w:rPr>
                <w:b/>
              </w:rPr>
            </w:pPr>
            <w:r w:rsidRPr="00970B53">
              <w:rPr>
                <w:b/>
              </w:rPr>
              <w:t>Individual tasks related to the duty.</w:t>
            </w:r>
          </w:p>
          <w:p w14:paraId="4F448D9D" w14:textId="675A1C0B" w:rsidR="007F0B73" w:rsidRPr="00970B53" w:rsidRDefault="007F0B73" w:rsidP="0005206D">
            <w:pPr>
              <w:pStyle w:val="DutyText"/>
              <w:ind w:left="360"/>
            </w:pPr>
          </w:p>
        </w:tc>
      </w:tr>
    </w:tbl>
    <w:p w14:paraId="6CE3D1C4" w14:textId="77777777" w:rsidR="007F0B73" w:rsidRPr="00970B53" w:rsidRDefault="007F0B73"/>
    <w:p w14:paraId="7788C030" w14:textId="77777777" w:rsidR="007F0B73" w:rsidRPr="00970B53" w:rsidRDefault="007F0B73">
      <w:bookmarkStart w:id="3" w:name="AddPage"/>
      <w:bookmarkEnd w:id="3"/>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45D79F48" w14:textId="77777777">
        <w:trPr>
          <w:trHeight w:val="2200"/>
        </w:trPr>
        <w:tc>
          <w:tcPr>
            <w:tcW w:w="10728" w:type="dxa"/>
            <w:gridSpan w:val="4"/>
          </w:tcPr>
          <w:p w14:paraId="5441F54F" w14:textId="77777777" w:rsidR="007F0B73" w:rsidRPr="00970B53" w:rsidRDefault="007F0B73">
            <w:pPr>
              <w:pStyle w:val="CellNumber"/>
            </w:pPr>
            <w:r w:rsidRPr="00970B53">
              <w:br w:type="page"/>
            </w:r>
            <w:r w:rsidRPr="00970B53">
              <w:tab/>
              <w:t>16.</w:t>
            </w:r>
            <w:r w:rsidRPr="00970B53">
              <w:tab/>
              <w:t>Describe the types of decisions you make independently in your position and tell who and/or what is affected by those decisions.  Use additional sheets, if necessary.</w:t>
            </w:r>
          </w:p>
          <w:p w14:paraId="2BF7421B" w14:textId="0A6F81BA" w:rsidR="00C41EA2" w:rsidRPr="00C41EA2" w:rsidRDefault="00C41EA2">
            <w:pPr>
              <w:pStyle w:val="CellText"/>
              <w:spacing w:after="0"/>
            </w:pPr>
            <w:r w:rsidRPr="00C41EA2">
              <w:t>Decisions involving the development of the IT security systems.  These decisions impact the confidentiality, integrity and availability of the sensitive data on the entire State of Michigan network.</w:t>
            </w:r>
          </w:p>
          <w:p w14:paraId="4D748FB4" w14:textId="77777777" w:rsidR="00C41EA2" w:rsidRDefault="00C41EA2">
            <w:pPr>
              <w:pStyle w:val="CellText"/>
              <w:spacing w:after="0"/>
              <w:rPr>
                <w:b/>
                <w:bCs/>
              </w:rPr>
            </w:pPr>
          </w:p>
          <w:p w14:paraId="016CCBEB" w14:textId="18949D3C" w:rsidR="00A71C79" w:rsidRPr="00970B53" w:rsidRDefault="00A626B4" w:rsidP="00C41EA2">
            <w:pPr>
              <w:pStyle w:val="CellText"/>
              <w:spacing w:after="0"/>
            </w:pPr>
            <w:r>
              <w:t xml:space="preserve"> </w:t>
            </w:r>
          </w:p>
        </w:tc>
      </w:tr>
      <w:tr w:rsidR="007F0B73" w:rsidRPr="00970B53" w14:paraId="0A9FB48A" w14:textId="77777777">
        <w:trPr>
          <w:trHeight w:val="2200"/>
        </w:trPr>
        <w:tc>
          <w:tcPr>
            <w:tcW w:w="10728" w:type="dxa"/>
            <w:gridSpan w:val="4"/>
          </w:tcPr>
          <w:p w14:paraId="7C066DBD" w14:textId="77777777" w:rsidR="007F0B73" w:rsidRPr="00970B53" w:rsidRDefault="007F0B73">
            <w:pPr>
              <w:pStyle w:val="CellNumber"/>
            </w:pPr>
            <w:r w:rsidRPr="00970B53">
              <w:tab/>
              <w:t>17.</w:t>
            </w:r>
            <w:r w:rsidRPr="00970B53">
              <w:tab/>
              <w:t>Describe the types of decisions that require your supervisor’s review.</w:t>
            </w:r>
          </w:p>
          <w:p w14:paraId="6EDD0F49" w14:textId="23CFF279" w:rsidR="00C41EA2" w:rsidRPr="00AD78A2" w:rsidRDefault="003A447A">
            <w:pPr>
              <w:pStyle w:val="CellText"/>
              <w:spacing w:after="0"/>
            </w:pPr>
            <w:r>
              <w:t>Decisions regarding the acquisition of new security</w:t>
            </w:r>
            <w:r w:rsidR="00B277A7">
              <w:t xml:space="preserve"> technologies, as well as system changes affecting enterprise-wide operational tools.</w:t>
            </w:r>
          </w:p>
          <w:p w14:paraId="1DACD623" w14:textId="1BE117BF" w:rsidR="007F0B73" w:rsidRPr="00970B53" w:rsidRDefault="00F26015">
            <w:pPr>
              <w:pStyle w:val="CellText"/>
              <w:spacing w:after="0"/>
            </w:pPr>
            <w:r>
              <w:t xml:space="preserve"> </w:t>
            </w:r>
          </w:p>
        </w:tc>
      </w:tr>
      <w:tr w:rsidR="007F0B73" w:rsidRPr="00970B53" w14:paraId="7F284E0F" w14:textId="77777777">
        <w:trPr>
          <w:trHeight w:val="2200"/>
        </w:trPr>
        <w:tc>
          <w:tcPr>
            <w:tcW w:w="10728" w:type="dxa"/>
            <w:gridSpan w:val="4"/>
          </w:tcPr>
          <w:p w14:paraId="2BDDD1F9" w14:textId="77777777" w:rsidR="007F0B73" w:rsidRPr="00970B53" w:rsidRDefault="007F0B73">
            <w:pPr>
              <w:pStyle w:val="CellNumber"/>
            </w:pPr>
            <w:r w:rsidRPr="00970B53">
              <w:lastRenderedPageBreak/>
              <w:tab/>
              <w:t>18.</w:t>
            </w:r>
            <w:r w:rsidRPr="00970B53">
              <w:tab/>
              <w:t>What kind of physical effort do you use in your position?  What environmental conditions are you physically exposed to in your position?  Indicate the amount of time and intensity of each activity and condition.  Refer to instructions on page 2.</w:t>
            </w:r>
          </w:p>
          <w:p w14:paraId="77CD0E00" w14:textId="77777777" w:rsidR="00A17AFC" w:rsidRPr="00A17AFC" w:rsidRDefault="00A17AFC" w:rsidP="00A17AFC">
            <w:pPr>
              <w:pStyle w:val="CellNumber"/>
              <w:numPr>
                <w:ilvl w:val="0"/>
                <w:numId w:val="27"/>
              </w:numPr>
              <w:jc w:val="both"/>
              <w:rPr>
                <w:b w:val="0"/>
                <w:sz w:val="20"/>
              </w:rPr>
            </w:pPr>
            <w:r w:rsidRPr="00A17AFC">
              <w:rPr>
                <w:b w:val="0"/>
                <w:sz w:val="20"/>
              </w:rPr>
              <w:t>The position operates in a normal office environment, performing duties within the assigned workspace.</w:t>
            </w:r>
          </w:p>
          <w:p w14:paraId="109F2052" w14:textId="77777777" w:rsidR="00A17AFC" w:rsidRPr="00A17AFC" w:rsidRDefault="00A17AFC" w:rsidP="00A17AFC">
            <w:pPr>
              <w:pStyle w:val="CellNumber"/>
              <w:numPr>
                <w:ilvl w:val="0"/>
                <w:numId w:val="27"/>
              </w:numPr>
              <w:jc w:val="both"/>
              <w:rPr>
                <w:b w:val="0"/>
                <w:sz w:val="20"/>
              </w:rPr>
            </w:pPr>
            <w:r w:rsidRPr="00A17AFC">
              <w:rPr>
                <w:b w:val="0"/>
                <w:sz w:val="20"/>
              </w:rPr>
              <w:t xml:space="preserve">Tasks can be completed routinely </w:t>
            </w:r>
            <w:proofErr w:type="gramStart"/>
            <w:r w:rsidRPr="00A17AFC">
              <w:rPr>
                <w:b w:val="0"/>
                <w:sz w:val="20"/>
              </w:rPr>
              <w:t>seated</w:t>
            </w:r>
            <w:proofErr w:type="gramEnd"/>
            <w:r w:rsidRPr="00A17AFC">
              <w:rPr>
                <w:b w:val="0"/>
                <w:sz w:val="20"/>
              </w:rPr>
              <w:t xml:space="preserve"> at a desk, visiting others at their desks, in the context of meetings and meeting rooms.  </w:t>
            </w:r>
          </w:p>
          <w:p w14:paraId="43A7A941" w14:textId="77777777" w:rsidR="00A17AFC" w:rsidRPr="00A17AFC" w:rsidRDefault="00A17AFC" w:rsidP="00A17AFC">
            <w:pPr>
              <w:pStyle w:val="CellNumber"/>
              <w:numPr>
                <w:ilvl w:val="0"/>
                <w:numId w:val="27"/>
              </w:numPr>
              <w:jc w:val="both"/>
              <w:rPr>
                <w:b w:val="0"/>
                <w:sz w:val="20"/>
              </w:rPr>
            </w:pPr>
            <w:r w:rsidRPr="00A17AFC">
              <w:rPr>
                <w:b w:val="0"/>
                <w:sz w:val="20"/>
              </w:rPr>
              <w:t>Work requires extensive use of personal computers including keyboards and monitors.</w:t>
            </w:r>
          </w:p>
          <w:p w14:paraId="1214F6B0" w14:textId="77777777" w:rsidR="00A17AFC" w:rsidRPr="00A17AFC" w:rsidRDefault="00A17AFC" w:rsidP="00A17AFC">
            <w:pPr>
              <w:pStyle w:val="CellNumber"/>
              <w:numPr>
                <w:ilvl w:val="0"/>
                <w:numId w:val="27"/>
              </w:numPr>
              <w:rPr>
                <w:b w:val="0"/>
                <w:sz w:val="20"/>
              </w:rPr>
            </w:pPr>
            <w:r w:rsidRPr="00A17AFC">
              <w:rPr>
                <w:b w:val="0"/>
                <w:sz w:val="20"/>
              </w:rPr>
              <w:t xml:space="preserve">This position is subject to stress and pressure to resolve problems quickly and effectively.  </w:t>
            </w:r>
          </w:p>
          <w:p w14:paraId="494869C5" w14:textId="77777777" w:rsidR="00A17AFC" w:rsidRPr="00A17AFC" w:rsidRDefault="00A17AFC" w:rsidP="00A17AFC">
            <w:pPr>
              <w:pStyle w:val="CellNumber"/>
              <w:numPr>
                <w:ilvl w:val="0"/>
                <w:numId w:val="27"/>
              </w:numPr>
              <w:rPr>
                <w:b w:val="0"/>
                <w:sz w:val="20"/>
              </w:rPr>
            </w:pPr>
            <w:r w:rsidRPr="00A17AFC">
              <w:rPr>
                <w:b w:val="0"/>
                <w:sz w:val="20"/>
              </w:rPr>
              <w:t>There are frequent deadlines that are imposed by external forces; heavy workloads are possible and overtime during development projects may be required.</w:t>
            </w:r>
          </w:p>
          <w:p w14:paraId="7A0E8E5E" w14:textId="77777777" w:rsidR="00A17AFC" w:rsidRPr="00A17AFC" w:rsidRDefault="00A17AFC" w:rsidP="00A17AFC">
            <w:pPr>
              <w:pStyle w:val="CellText"/>
              <w:numPr>
                <w:ilvl w:val="0"/>
                <w:numId w:val="27"/>
              </w:numPr>
              <w:spacing w:after="0"/>
            </w:pPr>
            <w:r w:rsidRPr="00A17AFC">
              <w:t>Duties may involve lifting of 25 pounds or less.</w:t>
            </w:r>
          </w:p>
          <w:p w14:paraId="1B78AA41" w14:textId="77777777" w:rsidR="007F0B73" w:rsidRPr="00970B53" w:rsidRDefault="007F0B73">
            <w:pPr>
              <w:pStyle w:val="CellText"/>
              <w:spacing w:after="0"/>
            </w:pPr>
          </w:p>
        </w:tc>
      </w:tr>
      <w:tr w:rsidR="007F0B73" w:rsidRPr="00970B53" w14:paraId="7E4A8DB8" w14:textId="77777777">
        <w:trPr>
          <w:trHeight w:hRule="exact" w:val="560"/>
        </w:trPr>
        <w:tc>
          <w:tcPr>
            <w:tcW w:w="10728" w:type="dxa"/>
            <w:gridSpan w:val="4"/>
          </w:tcPr>
          <w:p w14:paraId="48479C78" w14:textId="77777777" w:rsidR="007F0B73" w:rsidRPr="00970B53" w:rsidRDefault="007F0B73">
            <w:pPr>
              <w:pStyle w:val="CellNumber"/>
            </w:pPr>
            <w:r w:rsidRPr="00970B53">
              <w:tab/>
              <w:t>19.</w:t>
            </w:r>
            <w:r w:rsidRPr="00970B53">
              <w:tab/>
              <w:t>List the names and classification titles of classified employees whom you immediately supervise or oversee on a full-time, on-going basis.  (If more than 10, list only classification titles and the number of employees in each classification.)</w:t>
            </w:r>
          </w:p>
        </w:tc>
      </w:tr>
      <w:tr w:rsidR="007F0B73" w:rsidRPr="00970B53" w14:paraId="0FF0C9D5" w14:textId="77777777">
        <w:trPr>
          <w:trHeight w:hRule="exact" w:val="400"/>
        </w:trPr>
        <w:tc>
          <w:tcPr>
            <w:tcW w:w="2682" w:type="dxa"/>
            <w:vAlign w:val="center"/>
          </w:tcPr>
          <w:p w14:paraId="0D2BBBCA" w14:textId="77777777" w:rsidR="007F0B73" w:rsidRPr="00970B53" w:rsidRDefault="007F0B73">
            <w:pPr>
              <w:pStyle w:val="CellNumber"/>
              <w:jc w:val="center"/>
              <w:rPr>
                <w:u w:val="single"/>
              </w:rPr>
            </w:pPr>
            <w:r w:rsidRPr="00970B53">
              <w:rPr>
                <w:u w:val="single"/>
              </w:rPr>
              <w:t>NAME</w:t>
            </w:r>
          </w:p>
        </w:tc>
        <w:tc>
          <w:tcPr>
            <w:tcW w:w="2682" w:type="dxa"/>
            <w:vAlign w:val="center"/>
          </w:tcPr>
          <w:p w14:paraId="61CFF63E"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02269BC4" w14:textId="77777777" w:rsidR="007F0B73" w:rsidRPr="00970B53" w:rsidRDefault="007F0B73">
            <w:pPr>
              <w:pStyle w:val="CellNumber"/>
              <w:jc w:val="center"/>
              <w:rPr>
                <w:u w:val="single"/>
              </w:rPr>
            </w:pPr>
            <w:r w:rsidRPr="00970B53">
              <w:rPr>
                <w:u w:val="single"/>
              </w:rPr>
              <w:t>NAME</w:t>
            </w:r>
          </w:p>
        </w:tc>
        <w:tc>
          <w:tcPr>
            <w:tcW w:w="2682" w:type="dxa"/>
            <w:vAlign w:val="center"/>
          </w:tcPr>
          <w:p w14:paraId="1E326F9E" w14:textId="77777777" w:rsidR="007F0B73" w:rsidRPr="00970B53" w:rsidRDefault="007F0B73">
            <w:pPr>
              <w:pStyle w:val="CellNumber"/>
              <w:jc w:val="center"/>
              <w:rPr>
                <w:u w:val="single"/>
              </w:rPr>
            </w:pPr>
            <w:r w:rsidRPr="00970B53">
              <w:rPr>
                <w:u w:val="single"/>
              </w:rPr>
              <w:t>CLASS TITLE</w:t>
            </w:r>
          </w:p>
        </w:tc>
      </w:tr>
      <w:tr w:rsidR="007F0B73" w:rsidRPr="00970B53" w14:paraId="5577D553" w14:textId="77777777">
        <w:trPr>
          <w:trHeight w:val="400"/>
        </w:trPr>
        <w:tc>
          <w:tcPr>
            <w:tcW w:w="2682" w:type="dxa"/>
            <w:vAlign w:val="center"/>
          </w:tcPr>
          <w:p w14:paraId="237BBB29" w14:textId="77777777" w:rsidR="007F0B73" w:rsidRPr="00970B53" w:rsidRDefault="00731FAF">
            <w:pPr>
              <w:pStyle w:val="CellText"/>
              <w:ind w:left="0"/>
            </w:pPr>
            <w:r>
              <w:t>N/A</w:t>
            </w:r>
          </w:p>
        </w:tc>
        <w:tc>
          <w:tcPr>
            <w:tcW w:w="2682" w:type="dxa"/>
            <w:vAlign w:val="center"/>
          </w:tcPr>
          <w:p w14:paraId="5CC7D202" w14:textId="77777777" w:rsidR="007F0B73" w:rsidRPr="00970B53" w:rsidRDefault="007F0B73">
            <w:pPr>
              <w:pStyle w:val="CellText"/>
              <w:ind w:left="0"/>
            </w:pPr>
          </w:p>
        </w:tc>
        <w:tc>
          <w:tcPr>
            <w:tcW w:w="2682" w:type="dxa"/>
            <w:vAlign w:val="center"/>
          </w:tcPr>
          <w:p w14:paraId="78D086D1" w14:textId="77777777" w:rsidR="007F0B73" w:rsidRPr="00970B53" w:rsidRDefault="007F0B73">
            <w:pPr>
              <w:pStyle w:val="CellText"/>
              <w:ind w:left="0"/>
            </w:pPr>
          </w:p>
        </w:tc>
        <w:tc>
          <w:tcPr>
            <w:tcW w:w="2682" w:type="dxa"/>
            <w:vAlign w:val="center"/>
          </w:tcPr>
          <w:p w14:paraId="72D0F5EF" w14:textId="77777777" w:rsidR="007F0B73" w:rsidRPr="00970B53" w:rsidRDefault="007F0B73">
            <w:pPr>
              <w:pStyle w:val="CellText"/>
              <w:ind w:left="0"/>
            </w:pPr>
          </w:p>
        </w:tc>
      </w:tr>
      <w:tr w:rsidR="007F0B73" w:rsidRPr="00970B53" w14:paraId="5809B485" w14:textId="77777777">
        <w:trPr>
          <w:trHeight w:val="400"/>
        </w:trPr>
        <w:tc>
          <w:tcPr>
            <w:tcW w:w="2682" w:type="dxa"/>
            <w:vAlign w:val="center"/>
          </w:tcPr>
          <w:p w14:paraId="713FA299" w14:textId="77777777" w:rsidR="007F0B73" w:rsidRPr="00970B53" w:rsidRDefault="007F0B73"/>
        </w:tc>
        <w:tc>
          <w:tcPr>
            <w:tcW w:w="2682" w:type="dxa"/>
            <w:vAlign w:val="center"/>
          </w:tcPr>
          <w:p w14:paraId="314DB26E" w14:textId="77777777" w:rsidR="007F0B73" w:rsidRPr="00970B53" w:rsidRDefault="007F0B73">
            <w:pPr>
              <w:pStyle w:val="CellText"/>
              <w:ind w:left="0"/>
            </w:pPr>
          </w:p>
        </w:tc>
        <w:tc>
          <w:tcPr>
            <w:tcW w:w="2682" w:type="dxa"/>
            <w:vAlign w:val="center"/>
          </w:tcPr>
          <w:p w14:paraId="0CC300B4" w14:textId="77777777" w:rsidR="007F0B73" w:rsidRPr="00970B53" w:rsidRDefault="007F0B73">
            <w:pPr>
              <w:pStyle w:val="CellText"/>
              <w:ind w:left="0"/>
            </w:pPr>
          </w:p>
        </w:tc>
        <w:tc>
          <w:tcPr>
            <w:tcW w:w="2682" w:type="dxa"/>
            <w:vAlign w:val="center"/>
          </w:tcPr>
          <w:p w14:paraId="2FFEAB98" w14:textId="77777777" w:rsidR="007F0B73" w:rsidRPr="00970B53" w:rsidRDefault="007F0B73">
            <w:pPr>
              <w:pStyle w:val="CellText"/>
              <w:ind w:left="0"/>
            </w:pPr>
          </w:p>
        </w:tc>
      </w:tr>
      <w:tr w:rsidR="007F0B73" w:rsidRPr="00970B53" w14:paraId="531B874C" w14:textId="77777777">
        <w:trPr>
          <w:trHeight w:val="400"/>
        </w:trPr>
        <w:tc>
          <w:tcPr>
            <w:tcW w:w="2682" w:type="dxa"/>
            <w:vAlign w:val="center"/>
          </w:tcPr>
          <w:p w14:paraId="075F250B" w14:textId="77777777" w:rsidR="007F0B73" w:rsidRPr="00970B53" w:rsidRDefault="007F0B73">
            <w:pPr>
              <w:pStyle w:val="CellText"/>
              <w:ind w:left="0"/>
            </w:pPr>
          </w:p>
        </w:tc>
        <w:tc>
          <w:tcPr>
            <w:tcW w:w="2682" w:type="dxa"/>
            <w:vAlign w:val="center"/>
          </w:tcPr>
          <w:p w14:paraId="681CB87D" w14:textId="77777777" w:rsidR="007F0B73" w:rsidRPr="00970B53" w:rsidRDefault="007F0B73">
            <w:pPr>
              <w:pStyle w:val="CellText"/>
              <w:ind w:left="0"/>
            </w:pPr>
          </w:p>
        </w:tc>
        <w:tc>
          <w:tcPr>
            <w:tcW w:w="2682" w:type="dxa"/>
            <w:vAlign w:val="center"/>
          </w:tcPr>
          <w:p w14:paraId="30DE74AB" w14:textId="77777777" w:rsidR="007F0B73" w:rsidRPr="00970B53" w:rsidRDefault="007F0B73">
            <w:pPr>
              <w:pStyle w:val="CellText"/>
              <w:ind w:left="0"/>
            </w:pPr>
          </w:p>
        </w:tc>
        <w:tc>
          <w:tcPr>
            <w:tcW w:w="2682" w:type="dxa"/>
            <w:vAlign w:val="center"/>
          </w:tcPr>
          <w:p w14:paraId="612E951E" w14:textId="77777777" w:rsidR="007F0B73" w:rsidRPr="00970B53" w:rsidRDefault="007F0B73">
            <w:pPr>
              <w:pStyle w:val="CellText"/>
              <w:ind w:left="0"/>
            </w:pPr>
          </w:p>
        </w:tc>
      </w:tr>
      <w:tr w:rsidR="007F0B73" w:rsidRPr="00970B53" w14:paraId="66F5C30A" w14:textId="77777777">
        <w:trPr>
          <w:trHeight w:val="400"/>
        </w:trPr>
        <w:tc>
          <w:tcPr>
            <w:tcW w:w="2682" w:type="dxa"/>
            <w:vAlign w:val="center"/>
          </w:tcPr>
          <w:p w14:paraId="622261EC" w14:textId="77777777" w:rsidR="007F0B73" w:rsidRPr="00970B53" w:rsidRDefault="007F0B73">
            <w:pPr>
              <w:pStyle w:val="CellText"/>
              <w:ind w:left="0"/>
            </w:pPr>
          </w:p>
        </w:tc>
        <w:tc>
          <w:tcPr>
            <w:tcW w:w="2682" w:type="dxa"/>
            <w:vAlign w:val="center"/>
          </w:tcPr>
          <w:p w14:paraId="5C13897A" w14:textId="77777777" w:rsidR="007F0B73" w:rsidRPr="00970B53" w:rsidRDefault="007F0B73">
            <w:pPr>
              <w:pStyle w:val="CellText"/>
              <w:ind w:left="0"/>
            </w:pPr>
          </w:p>
        </w:tc>
        <w:tc>
          <w:tcPr>
            <w:tcW w:w="2682" w:type="dxa"/>
            <w:vAlign w:val="center"/>
          </w:tcPr>
          <w:p w14:paraId="748DF8FD" w14:textId="77777777" w:rsidR="007F0B73" w:rsidRPr="00970B53" w:rsidRDefault="007F0B73">
            <w:pPr>
              <w:pStyle w:val="CellText"/>
              <w:ind w:left="0"/>
            </w:pPr>
          </w:p>
        </w:tc>
        <w:tc>
          <w:tcPr>
            <w:tcW w:w="2682" w:type="dxa"/>
            <w:vAlign w:val="center"/>
          </w:tcPr>
          <w:p w14:paraId="059602CA" w14:textId="77777777" w:rsidR="007F0B73" w:rsidRPr="00970B53" w:rsidRDefault="007F0B73">
            <w:pPr>
              <w:pStyle w:val="CellText"/>
              <w:ind w:left="0"/>
            </w:pPr>
          </w:p>
        </w:tc>
      </w:tr>
      <w:tr w:rsidR="007F0B73" w:rsidRPr="00970B53" w14:paraId="1042F85D" w14:textId="77777777">
        <w:trPr>
          <w:trHeight w:val="400"/>
        </w:trPr>
        <w:tc>
          <w:tcPr>
            <w:tcW w:w="2682" w:type="dxa"/>
            <w:vAlign w:val="center"/>
          </w:tcPr>
          <w:p w14:paraId="7D4857A8" w14:textId="77777777" w:rsidR="007F0B73" w:rsidRPr="00970B53" w:rsidRDefault="007F0B73">
            <w:pPr>
              <w:pStyle w:val="CellText"/>
              <w:ind w:left="0"/>
            </w:pPr>
          </w:p>
        </w:tc>
        <w:tc>
          <w:tcPr>
            <w:tcW w:w="2682" w:type="dxa"/>
            <w:vAlign w:val="center"/>
          </w:tcPr>
          <w:p w14:paraId="5B57BFFD" w14:textId="77777777" w:rsidR="007F0B73" w:rsidRPr="00970B53" w:rsidRDefault="007F0B73">
            <w:pPr>
              <w:pStyle w:val="CellText"/>
              <w:ind w:left="0"/>
            </w:pPr>
          </w:p>
        </w:tc>
        <w:tc>
          <w:tcPr>
            <w:tcW w:w="2682" w:type="dxa"/>
            <w:vAlign w:val="center"/>
          </w:tcPr>
          <w:p w14:paraId="506D45C5" w14:textId="77777777" w:rsidR="007F0B73" w:rsidRPr="00970B53" w:rsidRDefault="007F0B73">
            <w:pPr>
              <w:pStyle w:val="CellText"/>
              <w:ind w:left="0"/>
            </w:pPr>
          </w:p>
        </w:tc>
        <w:tc>
          <w:tcPr>
            <w:tcW w:w="2682" w:type="dxa"/>
            <w:vAlign w:val="center"/>
          </w:tcPr>
          <w:p w14:paraId="0B1A6FE2" w14:textId="77777777" w:rsidR="007F0B73" w:rsidRPr="00970B53" w:rsidRDefault="007F0B73">
            <w:pPr>
              <w:pStyle w:val="CellText"/>
              <w:ind w:left="0"/>
            </w:pPr>
          </w:p>
        </w:tc>
      </w:tr>
      <w:tr w:rsidR="007F0B73" w:rsidRPr="00970B53" w14:paraId="40C1C49D" w14:textId="77777777">
        <w:trPr>
          <w:trHeight w:hRule="exact" w:val="2400"/>
        </w:trPr>
        <w:tc>
          <w:tcPr>
            <w:tcW w:w="10728" w:type="dxa"/>
            <w:gridSpan w:val="4"/>
          </w:tcPr>
          <w:p w14:paraId="743EB14B" w14:textId="77777777" w:rsidR="007F0B73" w:rsidRPr="00970B53" w:rsidRDefault="007F0B73">
            <w:pPr>
              <w:pStyle w:val="CellNumber"/>
            </w:pPr>
            <w:r w:rsidRPr="00970B53">
              <w:tab/>
              <w:t>20.</w:t>
            </w:r>
            <w:r w:rsidRPr="00970B53">
              <w:tab/>
              <w:t>My responsibility for the above-listed employees includes the following (check as many as apply):</w:t>
            </w:r>
          </w:p>
          <w:p w14:paraId="24247C37" w14:textId="77777777" w:rsidR="007F0B73" w:rsidRPr="00970B53" w:rsidRDefault="002D5623">
            <w:pPr>
              <w:pStyle w:val="CellText"/>
              <w:tabs>
                <w:tab w:val="left" w:pos="810"/>
                <w:tab w:val="left" w:pos="5220"/>
                <w:tab w:val="left" w:pos="5580"/>
              </w:tabs>
              <w:spacing w:before="240"/>
              <w:rPr>
                <w:b/>
              </w:rPr>
            </w:pPr>
            <w:r>
              <w:rPr>
                <w:b/>
                <w:u w:val="single"/>
              </w:rPr>
              <w:tab/>
            </w:r>
            <w:r w:rsidR="007F0B73" w:rsidRPr="00970B53">
              <w:rPr>
                <w:b/>
              </w:rPr>
              <w:t>Complete and sign service ratings.</w:t>
            </w:r>
            <w:r w:rsidR="007F0B73" w:rsidRPr="00970B53">
              <w:rPr>
                <w:b/>
              </w:rPr>
              <w:tab/>
            </w:r>
            <w:r>
              <w:rPr>
                <w:b/>
                <w:u w:val="single"/>
              </w:rPr>
              <w:tab/>
            </w:r>
            <w:r w:rsidR="007F0B73" w:rsidRPr="00970B53">
              <w:rPr>
                <w:b/>
              </w:rPr>
              <w:t>Assign work.</w:t>
            </w:r>
          </w:p>
          <w:p w14:paraId="26BE0819"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634970CF"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1379AB37" w14:textId="77777777"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3DAA13AE" w14:textId="7777777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7F0B73" w:rsidRPr="00970B53">
              <w:rPr>
                <w:b/>
              </w:rPr>
              <w:tab/>
            </w:r>
            <w:r>
              <w:rPr>
                <w:b/>
                <w:u w:val="single"/>
              </w:rPr>
              <w:tab/>
            </w:r>
            <w:r w:rsidR="007F0B73" w:rsidRPr="00970B53">
              <w:rPr>
                <w:b/>
              </w:rPr>
              <w:t>Train employees in the work.</w:t>
            </w:r>
          </w:p>
        </w:tc>
      </w:tr>
      <w:tr w:rsidR="007F0B73" w:rsidRPr="00970B53" w14:paraId="65965A4C" w14:textId="77777777">
        <w:trPr>
          <w:trHeight w:hRule="exact" w:val="1500"/>
        </w:trPr>
        <w:tc>
          <w:tcPr>
            <w:tcW w:w="10728" w:type="dxa"/>
            <w:gridSpan w:val="4"/>
          </w:tcPr>
          <w:p w14:paraId="64A0A309" w14:textId="77777777" w:rsidR="007F0B73" w:rsidRPr="00970B53" w:rsidRDefault="007F0B73">
            <w:pPr>
              <w:pStyle w:val="CellNumber"/>
            </w:pPr>
            <w:r w:rsidRPr="00970B53">
              <w:tab/>
              <w:t>21.</w:t>
            </w:r>
            <w:r w:rsidRPr="00970B53">
              <w:tab/>
            </w:r>
            <w:r w:rsidRPr="00970B53">
              <w:rPr>
                <w:i/>
                <w:sz w:val="22"/>
              </w:rPr>
              <w:t>I certify that the above answers are my own and are accurate and complete</w:t>
            </w:r>
            <w:r w:rsidRPr="00970B53">
              <w:t>.</w:t>
            </w:r>
          </w:p>
          <w:p w14:paraId="019B6E9C"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42EEFE16"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Signature</w:t>
            </w:r>
            <w:r w:rsidRPr="00970B53">
              <w:rPr>
                <w:b/>
              </w:rPr>
              <w:tab/>
            </w:r>
            <w:r w:rsidRPr="00970B53">
              <w:rPr>
                <w:b/>
              </w:rPr>
              <w:tab/>
            </w:r>
            <w:r w:rsidRPr="00970B53">
              <w:rPr>
                <w:b/>
              </w:rPr>
              <w:tab/>
              <w:t>Date</w:t>
            </w:r>
          </w:p>
        </w:tc>
      </w:tr>
    </w:tbl>
    <w:p w14:paraId="541305C7" w14:textId="77777777" w:rsidR="007F0B73" w:rsidRPr="00970B53" w:rsidRDefault="007F0B73">
      <w:pPr>
        <w:spacing w:before="120"/>
        <w:jc w:val="center"/>
        <w:rPr>
          <w:b/>
          <w:sz w:val="22"/>
        </w:rPr>
      </w:pPr>
      <w:r w:rsidRPr="00970B53">
        <w:rPr>
          <w:b/>
          <w:sz w:val="22"/>
        </w:rPr>
        <w:t>NOTE</w:t>
      </w:r>
      <w:proofErr w:type="gramStart"/>
      <w:r w:rsidRPr="00970B53">
        <w:rPr>
          <w:b/>
          <w:sz w:val="22"/>
        </w:rPr>
        <w:t>:  Make</w:t>
      </w:r>
      <w:proofErr w:type="gramEnd"/>
      <w:r w:rsidRPr="00970B53">
        <w:rPr>
          <w:b/>
          <w:sz w:val="22"/>
        </w:rPr>
        <w:t xml:space="preserve"> a copy of this form for your records.</w:t>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093EA46B" w14:textId="77777777" w:rsidTr="00933651">
        <w:trPr>
          <w:trHeight w:val="3831"/>
        </w:trPr>
        <w:tc>
          <w:tcPr>
            <w:tcW w:w="10728" w:type="dxa"/>
          </w:tcPr>
          <w:p w14:paraId="78D179E8" w14:textId="77777777" w:rsidR="007F0B73" w:rsidRPr="00970B53" w:rsidRDefault="007F0B73" w:rsidP="00794386">
            <w:pPr>
              <w:pStyle w:val="Heading1"/>
              <w:keepNext w:val="0"/>
              <w:spacing w:before="60" w:after="60"/>
              <w:jc w:val="center"/>
              <w:rPr>
                <w:u w:val="single"/>
              </w:rPr>
            </w:pPr>
            <w:r w:rsidRPr="00970B53">
              <w:rPr>
                <w:b w:val="0"/>
                <w:sz w:val="22"/>
              </w:rPr>
              <w:lastRenderedPageBreak/>
              <w:br w:type="page"/>
            </w:r>
            <w:r w:rsidRPr="00970B53">
              <w:rPr>
                <w:u w:val="single"/>
              </w:rPr>
              <w:t>TO BE COMPLETED BY DIRECT SUPERVISOR</w:t>
            </w:r>
          </w:p>
          <w:p w14:paraId="173EB896" w14:textId="77777777" w:rsidR="007F0B73" w:rsidRPr="00970B53" w:rsidRDefault="007F0B73">
            <w:pPr>
              <w:pStyle w:val="CellNumber"/>
            </w:pPr>
            <w:r w:rsidRPr="00970B53">
              <w:tab/>
              <w:t>22.</w:t>
            </w:r>
            <w:r w:rsidRPr="00970B53">
              <w:tab/>
              <w:t>Do you agree with the responses from the employee for Items 1 through 20?  If not, which items do you disagree with and why?</w:t>
            </w:r>
          </w:p>
          <w:p w14:paraId="5C3C1D58" w14:textId="77777777" w:rsidR="007F0B73" w:rsidRPr="00970B53" w:rsidRDefault="005D7CF7">
            <w:pPr>
              <w:pStyle w:val="CellText"/>
              <w:rPr>
                <w:u w:val="single"/>
              </w:rPr>
            </w:pPr>
            <w:r>
              <w:t>Prepared by management.</w:t>
            </w:r>
          </w:p>
        </w:tc>
      </w:tr>
      <w:tr w:rsidR="007F0B73" w:rsidRPr="00970B53" w14:paraId="44C09F79" w14:textId="77777777" w:rsidTr="00933651">
        <w:trPr>
          <w:trHeight w:val="3400"/>
        </w:trPr>
        <w:tc>
          <w:tcPr>
            <w:tcW w:w="10728" w:type="dxa"/>
          </w:tcPr>
          <w:p w14:paraId="4336627B" w14:textId="77777777" w:rsidR="007F0B73" w:rsidRPr="00970B53" w:rsidRDefault="007F0B73">
            <w:pPr>
              <w:pStyle w:val="CellNumber"/>
            </w:pPr>
            <w:r w:rsidRPr="00970B53">
              <w:tab/>
              <w:t>23.</w:t>
            </w:r>
            <w:r w:rsidRPr="00970B53">
              <w:tab/>
              <w:t>What are the essential duties of this position?</w:t>
            </w:r>
          </w:p>
          <w:p w14:paraId="6551FBC4" w14:textId="77777777" w:rsidR="00F151A2" w:rsidRPr="00962A52" w:rsidRDefault="00F151A2" w:rsidP="00962A52">
            <w:pPr>
              <w:numPr>
                <w:ilvl w:val="0"/>
                <w:numId w:val="43"/>
              </w:numPr>
              <w:spacing w:before="100" w:beforeAutospacing="1" w:after="100" w:afterAutospacing="1"/>
              <w:rPr>
                <w:sz w:val="21"/>
                <w:szCs w:val="21"/>
              </w:rPr>
            </w:pPr>
            <w:r w:rsidRPr="00962A52">
              <w:t>Senior Security Analysts in the Michigan Security Operations Center review and validate security procedures to ensure adequate security procedures have been developed to identify and classify cyber events.</w:t>
            </w:r>
          </w:p>
          <w:p w14:paraId="153473BC" w14:textId="77777777" w:rsidR="00F151A2" w:rsidRPr="00962A52" w:rsidRDefault="00F151A2" w:rsidP="00962A52">
            <w:pPr>
              <w:numPr>
                <w:ilvl w:val="0"/>
                <w:numId w:val="43"/>
              </w:numPr>
              <w:spacing w:before="100" w:beforeAutospacing="1" w:after="100" w:afterAutospacing="1"/>
              <w:rPr>
                <w:sz w:val="21"/>
                <w:szCs w:val="21"/>
              </w:rPr>
            </w:pPr>
            <w:proofErr w:type="gramStart"/>
            <w:r w:rsidRPr="00962A52">
              <w:t>Ensures</w:t>
            </w:r>
            <w:proofErr w:type="gramEnd"/>
            <w:r w:rsidRPr="00962A52">
              <w:t xml:space="preserve"> that all identified events are promptly and thoroughly investigated.</w:t>
            </w:r>
          </w:p>
          <w:p w14:paraId="1848AB7F" w14:textId="77777777" w:rsidR="00F151A2" w:rsidRPr="00962A52" w:rsidRDefault="00F151A2" w:rsidP="00962A52">
            <w:pPr>
              <w:numPr>
                <w:ilvl w:val="0"/>
                <w:numId w:val="43"/>
              </w:numPr>
              <w:spacing w:before="100" w:beforeAutospacing="1" w:after="100" w:afterAutospacing="1"/>
              <w:rPr>
                <w:sz w:val="21"/>
                <w:szCs w:val="21"/>
              </w:rPr>
            </w:pPr>
            <w:r w:rsidRPr="00962A52">
              <w:t xml:space="preserve">Reviews correlated information and builds a security plan to mitigate and </w:t>
            </w:r>
            <w:proofErr w:type="gramStart"/>
            <w:r w:rsidRPr="00962A52">
              <w:t>identifies</w:t>
            </w:r>
            <w:proofErr w:type="gramEnd"/>
            <w:r w:rsidRPr="00962A52">
              <w:t xml:space="preserve"> </w:t>
            </w:r>
            <w:proofErr w:type="gramStart"/>
            <w:r w:rsidRPr="00962A52">
              <w:t>a response</w:t>
            </w:r>
            <w:proofErr w:type="gramEnd"/>
            <w:r w:rsidRPr="00962A52">
              <w:t>.</w:t>
            </w:r>
          </w:p>
          <w:p w14:paraId="36E7E374" w14:textId="77777777" w:rsidR="00F151A2" w:rsidRPr="00962A52" w:rsidRDefault="00F151A2" w:rsidP="00962A52">
            <w:pPr>
              <w:numPr>
                <w:ilvl w:val="0"/>
                <w:numId w:val="43"/>
              </w:numPr>
              <w:spacing w:before="100" w:beforeAutospacing="1" w:after="100" w:afterAutospacing="1"/>
              <w:rPr>
                <w:sz w:val="21"/>
                <w:szCs w:val="21"/>
              </w:rPr>
            </w:pPr>
            <w:r w:rsidRPr="00962A52">
              <w:t>Reviews security incidents for actual or potential breaches or non-compliances and ensures that all identified events are promptly and thoroughly investigated.</w:t>
            </w:r>
          </w:p>
          <w:p w14:paraId="0281B31A" w14:textId="766791DD" w:rsidR="007F0B73" w:rsidRPr="00970B53" w:rsidRDefault="007B4639" w:rsidP="00962A52">
            <w:pPr>
              <w:pStyle w:val="DutyText"/>
            </w:pPr>
            <w:r>
              <w:t xml:space="preserve"> </w:t>
            </w:r>
          </w:p>
        </w:tc>
      </w:tr>
      <w:tr w:rsidR="007F0B73" w:rsidRPr="00970B53" w14:paraId="7A0D5249" w14:textId="77777777" w:rsidTr="00933651">
        <w:trPr>
          <w:trHeight w:val="3400"/>
        </w:trPr>
        <w:tc>
          <w:tcPr>
            <w:tcW w:w="10728" w:type="dxa"/>
          </w:tcPr>
          <w:p w14:paraId="2CB2B330"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5E90F4D4" w14:textId="03BEB775" w:rsidR="007F0B73" w:rsidRPr="00970B53" w:rsidRDefault="007F0B73" w:rsidP="00731FAF">
            <w:pPr>
              <w:pStyle w:val="CellText"/>
              <w:spacing w:after="0"/>
            </w:pPr>
          </w:p>
        </w:tc>
      </w:tr>
      <w:tr w:rsidR="007F0B73" w:rsidRPr="00970B53" w14:paraId="415E2E60" w14:textId="77777777" w:rsidTr="00933651">
        <w:trPr>
          <w:trHeight w:val="3400"/>
        </w:trPr>
        <w:tc>
          <w:tcPr>
            <w:tcW w:w="10728" w:type="dxa"/>
          </w:tcPr>
          <w:p w14:paraId="6C1AC296" w14:textId="77777777" w:rsidR="007F0B73" w:rsidRPr="00970B53" w:rsidRDefault="007F0B73">
            <w:pPr>
              <w:pStyle w:val="CellNumber"/>
            </w:pPr>
            <w:r w:rsidRPr="00970B53">
              <w:lastRenderedPageBreak/>
              <w:tab/>
              <w:t>25.</w:t>
            </w:r>
            <w:r w:rsidRPr="00970B53">
              <w:tab/>
              <w:t>What is the function of the work area and how does this position fit into that function?</w:t>
            </w:r>
          </w:p>
          <w:p w14:paraId="59A7EF4C" w14:textId="77777777" w:rsidR="004A2012" w:rsidRPr="004A2012" w:rsidRDefault="004A2012" w:rsidP="004A2012">
            <w:pPr>
              <w:ind w:left="270"/>
              <w:jc w:val="both"/>
            </w:pPr>
            <w:r w:rsidRPr="004A2012">
              <w:t>In their efforts to serve the citizens of the State of Michigan, state agencies are using information technology to deliver and support many of their programs and initiatives.  DTMB through the Chief Information Officer (CIO) is responsible for providing the IT services that support the agenc</w:t>
            </w:r>
            <w:r w:rsidR="00731FAF">
              <w:t>ies’</w:t>
            </w:r>
            <w:r w:rsidRPr="004A2012">
              <w:t xml:space="preserve"> business goals and objects.  </w:t>
            </w:r>
            <w:r>
              <w:t xml:space="preserve">The Bureau of Cybersecurity and Information Protection is responsible for cybersecurity and physical security. </w:t>
            </w:r>
            <w:r w:rsidRPr="004A2012">
              <w:t xml:space="preserve">The Office of </w:t>
            </w:r>
            <w:r>
              <w:t>Michigan Cyber</w:t>
            </w:r>
            <w:r w:rsidR="00765499">
              <w:t xml:space="preserve"> S</w:t>
            </w:r>
            <w:r>
              <w:t>ecurity (MCS)</w:t>
            </w:r>
            <w:r w:rsidRPr="004A2012">
              <w:t xml:space="preserve"> reports to the </w:t>
            </w:r>
            <w:r>
              <w:t>Chief Security Office</w:t>
            </w:r>
            <w:r w:rsidR="00765499">
              <w:t>r</w:t>
            </w:r>
            <w:r>
              <w:t xml:space="preserve"> who reports to the CIO. </w:t>
            </w:r>
            <w:r w:rsidRPr="004A2012">
              <w:t xml:space="preserve"> </w:t>
            </w:r>
            <w:r>
              <w:t>MCS</w:t>
            </w:r>
            <w:r w:rsidRPr="004A2012">
              <w:t xml:space="preserve"> was created to provide leadership for an </w:t>
            </w:r>
            <w:proofErr w:type="gramStart"/>
            <w:r w:rsidRPr="004A2012">
              <w:t>enterprise wide</w:t>
            </w:r>
            <w:proofErr w:type="gramEnd"/>
            <w:r w:rsidRPr="004A2012">
              <w:t xml:space="preserve"> information security program.  One of the </w:t>
            </w:r>
            <w:r>
              <w:t xml:space="preserve">sections </w:t>
            </w:r>
            <w:r w:rsidR="00731FAF">
              <w:t>of this</w:t>
            </w:r>
            <w:r w:rsidRPr="004A2012">
              <w:t xml:space="preserve"> i</w:t>
            </w:r>
            <w:r w:rsidR="00731FAF">
              <w:t xml:space="preserve">nformation security program is </w:t>
            </w:r>
            <w:r w:rsidR="00765499">
              <w:t>the Michigan Security Operations Center (</w:t>
            </w:r>
            <w:proofErr w:type="spellStart"/>
            <w:r w:rsidR="00765499">
              <w:t>MiSOC</w:t>
            </w:r>
            <w:proofErr w:type="spellEnd"/>
            <w:r w:rsidR="00765499">
              <w:t>)</w:t>
            </w:r>
            <w:r w:rsidRPr="004A2012">
              <w:t xml:space="preserve">.  </w:t>
            </w:r>
            <w:r>
              <w:t>T</w:t>
            </w:r>
            <w:r w:rsidR="008A290F">
              <w:t>his section</w:t>
            </w:r>
            <w:r w:rsidR="00731FAF">
              <w:t xml:space="preserve"> is</w:t>
            </w:r>
            <w:r w:rsidR="008A290F">
              <w:t xml:space="preserve"> involved</w:t>
            </w:r>
            <w:r>
              <w:t xml:space="preserve"> </w:t>
            </w:r>
            <w:r w:rsidR="008A290F">
              <w:t>with</w:t>
            </w:r>
            <w:r>
              <w:t xml:space="preserve"> Regulatory and Standards Compliance; Security Risk Management; Data Security, Digital Forensics; Incident Management;</w:t>
            </w:r>
            <w:r w:rsidR="00964AEB">
              <w:t xml:space="preserve"> Threat Analytics;</w:t>
            </w:r>
            <w:r>
              <w:t xml:space="preserve"> IT Security Systems development, design, operations and Maintenance; Network and Telecommunications </w:t>
            </w:r>
            <w:proofErr w:type="gramStart"/>
            <w:r>
              <w:t xml:space="preserve">Security; </w:t>
            </w:r>
            <w:r w:rsidR="008A290F">
              <w:t xml:space="preserve"> on</w:t>
            </w:r>
            <w:proofErr w:type="gramEnd"/>
            <w:r w:rsidR="008A290F">
              <w:t xml:space="preserve"> an enterprise basis.</w:t>
            </w:r>
            <w:r w:rsidR="00D37BF5">
              <w:t xml:space="preserve"> This position is a senior </w:t>
            </w:r>
            <w:r w:rsidR="006B3E11">
              <w:t>security analyst in this section.</w:t>
            </w:r>
          </w:p>
          <w:p w14:paraId="1A942BBA" w14:textId="77777777" w:rsidR="007F0B73" w:rsidRPr="00970B53" w:rsidRDefault="007F0B73">
            <w:pPr>
              <w:pStyle w:val="CellText"/>
              <w:spacing w:after="0"/>
            </w:pPr>
          </w:p>
        </w:tc>
      </w:tr>
    </w:tbl>
    <w:p w14:paraId="0BA42B81" w14:textId="77777777" w:rsidR="00933651" w:rsidRDefault="00933651">
      <w:r>
        <w:rPr>
          <w:b/>
        </w:rPr>
        <w:br w:type="page"/>
      </w: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7F0B73" w:rsidRPr="00970B53" w14:paraId="2B366FA8" w14:textId="77777777" w:rsidTr="00933651">
        <w:trPr>
          <w:trHeight w:hRule="exact" w:val="600"/>
        </w:trPr>
        <w:tc>
          <w:tcPr>
            <w:tcW w:w="10728" w:type="dxa"/>
          </w:tcPr>
          <w:p w14:paraId="5525EE5E" w14:textId="2C8529DF" w:rsidR="007F0B73" w:rsidRPr="00970B53" w:rsidRDefault="007F0B73">
            <w:pPr>
              <w:pStyle w:val="CellNumber"/>
            </w:pPr>
            <w:r w:rsidRPr="00970B53">
              <w:lastRenderedPageBreak/>
              <w:tab/>
              <w:t>26.</w:t>
            </w:r>
            <w:r w:rsidRPr="00970B53">
              <w:tab/>
              <w:t>In your opinion, what are the minimum education and experience qualifications needed to perform the essential functions of this position.</w:t>
            </w:r>
          </w:p>
        </w:tc>
      </w:tr>
      <w:tr w:rsidR="007F0B73" w:rsidRPr="00970B53" w14:paraId="42E64BB3" w14:textId="77777777" w:rsidTr="00933651">
        <w:trPr>
          <w:trHeight w:val="1700"/>
        </w:trPr>
        <w:tc>
          <w:tcPr>
            <w:tcW w:w="10728" w:type="dxa"/>
          </w:tcPr>
          <w:p w14:paraId="62663BE6" w14:textId="77777777" w:rsidR="007F0B73" w:rsidRPr="00970B53" w:rsidRDefault="007F0B73">
            <w:pPr>
              <w:pStyle w:val="CellNumber"/>
            </w:pPr>
            <w:r w:rsidRPr="00970B53">
              <w:t>EDUCATION:</w:t>
            </w:r>
          </w:p>
          <w:p w14:paraId="608B0B60" w14:textId="363A46B2" w:rsidR="00212552" w:rsidRDefault="00656580" w:rsidP="008A290F">
            <w:pPr>
              <w:pStyle w:val="CellText"/>
              <w:spacing w:before="40" w:after="0"/>
            </w:pPr>
            <w:r w:rsidRPr="00656580">
              <w:t xml:space="preserve">Possession of a </w:t>
            </w:r>
            <w:proofErr w:type="gramStart"/>
            <w:r w:rsidRPr="00656580">
              <w:t>Bachelor's</w:t>
            </w:r>
            <w:proofErr w:type="gramEnd"/>
            <w:r w:rsidRPr="00656580">
              <w:t xml:space="preserve"> degree with 21 semester (32 term) credits in one or a combination of the</w:t>
            </w:r>
            <w:r w:rsidRPr="00656580">
              <w:br/>
              <w:t>following: computer science, data processing, computer information systems, data communications,</w:t>
            </w:r>
            <w:r w:rsidRPr="00656580">
              <w:br/>
              <w:t>networking, systems analysis, computer programming, information assurance, IT project management</w:t>
            </w:r>
            <w:r w:rsidRPr="00656580">
              <w:br/>
              <w:t>or mathematics.</w:t>
            </w:r>
          </w:p>
          <w:p w14:paraId="74B6DA6D" w14:textId="77777777" w:rsidR="00656580" w:rsidRPr="00656580" w:rsidRDefault="00656580" w:rsidP="008A290F">
            <w:pPr>
              <w:pStyle w:val="CellText"/>
              <w:spacing w:before="40" w:after="0"/>
              <w:rPr>
                <w:b/>
                <w:bCs/>
              </w:rPr>
            </w:pPr>
          </w:p>
          <w:p w14:paraId="671FA923" w14:textId="4D160357" w:rsidR="00933651" w:rsidRPr="00933651" w:rsidRDefault="00933651" w:rsidP="008A290F">
            <w:pPr>
              <w:pStyle w:val="CellText"/>
              <w:spacing w:before="40" w:after="0"/>
              <w:rPr>
                <w:b/>
                <w:bCs/>
              </w:rPr>
            </w:pPr>
            <w:r w:rsidRPr="00933651">
              <w:rPr>
                <w:b/>
                <w:bCs/>
              </w:rPr>
              <w:t>OR</w:t>
            </w:r>
          </w:p>
          <w:p w14:paraId="67EECE92" w14:textId="77777777" w:rsidR="00212552" w:rsidRDefault="00212552" w:rsidP="008A290F">
            <w:pPr>
              <w:pStyle w:val="CellText"/>
              <w:spacing w:before="40" w:after="0"/>
            </w:pPr>
          </w:p>
          <w:p w14:paraId="3B6AD47B" w14:textId="77777777" w:rsidR="00212552" w:rsidRDefault="00933651" w:rsidP="008A290F">
            <w:pPr>
              <w:pStyle w:val="CellText"/>
              <w:spacing w:before="40" w:after="0"/>
              <w:rPr>
                <w:b/>
                <w:bCs/>
              </w:rPr>
            </w:pPr>
            <w:r w:rsidRPr="00933651">
              <w:t>Possession of an associate’s degree with 16 semester (24 term) credits in computer science,</w:t>
            </w:r>
            <w:r w:rsidRPr="00933651">
              <w:br/>
              <w:t>information assurance, data processing, computer information, data communications, networking,</w:t>
            </w:r>
            <w:r w:rsidRPr="00933651">
              <w:br/>
              <w:t>systems analysis, computer programming, IT project management, or mathematics and two years of</w:t>
            </w:r>
            <w:r w:rsidRPr="00933651">
              <w:br/>
              <w:t>experience as an application programmer, computer operator, or information technology technician; or</w:t>
            </w:r>
            <w:r w:rsidRPr="00933651">
              <w:br/>
              <w:t>two years (4,160 hours) of experience as an Information Technology Student Assistant may be</w:t>
            </w:r>
            <w:r w:rsidRPr="00933651">
              <w:br/>
              <w:t>substituted for the education requirement.</w:t>
            </w:r>
            <w:r w:rsidRPr="00933651">
              <w:br/>
            </w:r>
          </w:p>
          <w:p w14:paraId="48FA803A" w14:textId="77777777" w:rsidR="00212552" w:rsidRDefault="00933651" w:rsidP="008A290F">
            <w:pPr>
              <w:pStyle w:val="CellText"/>
              <w:spacing w:before="40" w:after="0"/>
            </w:pPr>
            <w:r w:rsidRPr="00933651">
              <w:rPr>
                <w:b/>
                <w:bCs/>
              </w:rPr>
              <w:t>OR</w:t>
            </w:r>
            <w:r w:rsidRPr="00933651">
              <w:br/>
            </w:r>
          </w:p>
          <w:p w14:paraId="19ED09A5" w14:textId="77777777" w:rsidR="00933651" w:rsidRDefault="00933651" w:rsidP="008A290F">
            <w:pPr>
              <w:pStyle w:val="CellText"/>
              <w:spacing w:before="40" w:after="0"/>
            </w:pPr>
            <w:r w:rsidRPr="00933651">
              <w:t>Educational level typically acquired through completion of high school and four years of experience as</w:t>
            </w:r>
            <w:r w:rsidRPr="00933651">
              <w:br/>
              <w:t>an application programmer, computer operator, information technology technician, or four years (8,320</w:t>
            </w:r>
            <w:r w:rsidRPr="00933651">
              <w:br/>
              <w:t>hours) of experience as an Information Technology Student Assistant may be substituted for the</w:t>
            </w:r>
            <w:r w:rsidRPr="00933651">
              <w:br/>
              <w:t>education requirement.</w:t>
            </w:r>
          </w:p>
          <w:p w14:paraId="0714C56B" w14:textId="15AFF23F" w:rsidR="00785336" w:rsidRPr="00970B53" w:rsidRDefault="00785336" w:rsidP="008A290F">
            <w:pPr>
              <w:pStyle w:val="CellText"/>
              <w:spacing w:before="40" w:after="0"/>
            </w:pPr>
          </w:p>
        </w:tc>
      </w:tr>
      <w:tr w:rsidR="007F0B73" w:rsidRPr="00970B53" w14:paraId="34E661E1" w14:textId="77777777" w:rsidTr="00933651">
        <w:trPr>
          <w:trHeight w:val="1700"/>
        </w:trPr>
        <w:tc>
          <w:tcPr>
            <w:tcW w:w="10728" w:type="dxa"/>
          </w:tcPr>
          <w:p w14:paraId="17F2E3DA" w14:textId="77777777" w:rsidR="007F0B73" w:rsidRPr="00970B53" w:rsidRDefault="007F0B73">
            <w:pPr>
              <w:pStyle w:val="CellNumber"/>
            </w:pPr>
            <w:r w:rsidRPr="00970B53">
              <w:t>EXPERIENCE:</w:t>
            </w:r>
          </w:p>
          <w:p w14:paraId="5C1BE328" w14:textId="1410E82D" w:rsidR="007F0B73" w:rsidRPr="00970B53" w:rsidRDefault="008A290F" w:rsidP="00662CA6">
            <w:pPr>
              <w:pStyle w:val="CellText"/>
              <w:spacing w:before="40" w:after="0"/>
            </w:pPr>
            <w:r>
              <w:t xml:space="preserve">No specific amount or type is </w:t>
            </w:r>
            <w:r w:rsidR="00D15BFB">
              <w:t>required;</w:t>
            </w:r>
            <w:r w:rsidR="00964AEB">
              <w:t xml:space="preserve"> </w:t>
            </w:r>
            <w:r w:rsidR="00D15BFB">
              <w:t>however,</w:t>
            </w:r>
            <w:r w:rsidR="00662CA6">
              <w:t xml:space="preserve"> </w:t>
            </w:r>
            <w:r w:rsidR="00D15BFB">
              <w:t>some professional IT experience is preferred.</w:t>
            </w:r>
          </w:p>
        </w:tc>
      </w:tr>
      <w:tr w:rsidR="007F0B73" w:rsidRPr="00970B53" w14:paraId="5A9D628A" w14:textId="77777777" w:rsidTr="00933651">
        <w:trPr>
          <w:trHeight w:val="1700"/>
        </w:trPr>
        <w:tc>
          <w:tcPr>
            <w:tcW w:w="10728" w:type="dxa"/>
          </w:tcPr>
          <w:p w14:paraId="0545C13E" w14:textId="77777777" w:rsidR="007F0B73" w:rsidRPr="00970B53" w:rsidRDefault="007F0B73">
            <w:pPr>
              <w:pStyle w:val="CellNumber"/>
            </w:pPr>
            <w:r w:rsidRPr="00970B53">
              <w:t>KNOWLEDGE, SKILLS, AND ABILITIES:</w:t>
            </w:r>
          </w:p>
          <w:p w14:paraId="1B79109D" w14:textId="1CBC7034" w:rsidR="00DA2E88" w:rsidRDefault="00C753CD" w:rsidP="0007164A">
            <w:pPr>
              <w:pStyle w:val="CellText"/>
              <w:spacing w:before="40" w:after="0"/>
            </w:pPr>
            <w:r>
              <w:t>Two</w:t>
            </w:r>
            <w:r w:rsidR="00D85368">
              <w:t xml:space="preserve"> </w:t>
            </w:r>
            <w:r w:rsidR="008A290F">
              <w:t>year</w:t>
            </w:r>
            <w:r w:rsidR="00D85368">
              <w:t>s</w:t>
            </w:r>
            <w:r w:rsidR="008A290F">
              <w:t xml:space="preserve"> </w:t>
            </w:r>
            <w:r>
              <w:t xml:space="preserve">or more </w:t>
            </w:r>
            <w:r w:rsidR="008A290F">
              <w:t>of</w:t>
            </w:r>
            <w:r w:rsidR="00D15BFB">
              <w:t xml:space="preserve"> professional IT experience is preferred</w:t>
            </w:r>
            <w:r w:rsidR="008A290F">
              <w:t>. Considerable knowledge of IT security technologies</w:t>
            </w:r>
            <w:r w:rsidR="009A1868">
              <w:t xml:space="preserve"> </w:t>
            </w:r>
            <w:r w:rsidR="008A290F">
              <w:t>is</w:t>
            </w:r>
            <w:r w:rsidR="00143271">
              <w:t xml:space="preserve"> preferred</w:t>
            </w:r>
            <w:r w:rsidR="008A290F">
              <w:t>.</w:t>
            </w:r>
            <w:r w:rsidR="00DA2E88">
              <w:t xml:space="preserve">  </w:t>
            </w:r>
            <w:r w:rsidR="005209B3">
              <w:t>Broad k</w:t>
            </w:r>
            <w:r w:rsidR="008A290F">
              <w:t>nowledge of</w:t>
            </w:r>
            <w:r w:rsidR="008578D5">
              <w:t xml:space="preserve"> server</w:t>
            </w:r>
            <w:r w:rsidR="00FC2C3F">
              <w:t xml:space="preserve"> </w:t>
            </w:r>
            <w:r w:rsidR="00075134">
              <w:t>administration</w:t>
            </w:r>
            <w:r w:rsidR="008578D5">
              <w:t>,</w:t>
            </w:r>
            <w:r w:rsidR="008A290F">
              <w:t xml:space="preserve"> network technologies</w:t>
            </w:r>
            <w:r w:rsidR="00CF0263">
              <w:t>,</w:t>
            </w:r>
            <w:r w:rsidR="00CF6D25">
              <w:t xml:space="preserve"> asset management</w:t>
            </w:r>
            <w:r w:rsidR="00CF0263">
              <w:t xml:space="preserve">, </w:t>
            </w:r>
            <w:r w:rsidR="00654AAD">
              <w:t>databases</w:t>
            </w:r>
            <w:r w:rsidR="00CF0263">
              <w:t>,</w:t>
            </w:r>
            <w:r w:rsidR="00A13814">
              <w:t xml:space="preserve"> </w:t>
            </w:r>
            <w:r w:rsidR="008A290F">
              <w:t>is</w:t>
            </w:r>
            <w:r w:rsidR="00C71032">
              <w:t xml:space="preserve"> helpful</w:t>
            </w:r>
            <w:r w:rsidR="004E7E85">
              <w:t>.</w:t>
            </w:r>
            <w:r w:rsidR="00DA2E88">
              <w:t xml:space="preserve">  </w:t>
            </w:r>
          </w:p>
          <w:p w14:paraId="1BFAACD6" w14:textId="77777777" w:rsidR="007F0B73" w:rsidRDefault="008A290F" w:rsidP="0007164A">
            <w:pPr>
              <w:pStyle w:val="CellText"/>
              <w:spacing w:before="40" w:after="0"/>
            </w:pPr>
            <w:r>
              <w:t>Must possess excellent communication skills, both verbal and written, and be able to work well in a team environment and handle multiple tasks</w:t>
            </w:r>
            <w:r w:rsidR="00731FAF">
              <w:t>.</w:t>
            </w:r>
          </w:p>
          <w:p w14:paraId="7AC53C1F" w14:textId="77777777" w:rsidR="00CE4931" w:rsidRPr="004A478C" w:rsidRDefault="00CE4931" w:rsidP="0007164A">
            <w:pPr>
              <w:pStyle w:val="DutyText"/>
              <w:ind w:left="446"/>
            </w:pPr>
            <w:r w:rsidRPr="004A478C">
              <w:t>Maintains knowledge of the security tools, concepts, regulatory requirements, standards, and practices in tools, software, networking and operating systems, hardware tools.</w:t>
            </w:r>
          </w:p>
          <w:p w14:paraId="60132C75" w14:textId="1FB5C95D" w:rsidR="00CE4931" w:rsidRPr="00970B53" w:rsidRDefault="00CE4931" w:rsidP="00A436FC">
            <w:pPr>
              <w:pStyle w:val="CellText"/>
              <w:spacing w:before="40" w:after="0"/>
            </w:pPr>
          </w:p>
        </w:tc>
      </w:tr>
      <w:tr w:rsidR="007F0B73" w:rsidRPr="00970B53" w14:paraId="0863E652" w14:textId="77777777" w:rsidTr="00933651">
        <w:trPr>
          <w:trHeight w:val="1700"/>
        </w:trPr>
        <w:tc>
          <w:tcPr>
            <w:tcW w:w="10728" w:type="dxa"/>
          </w:tcPr>
          <w:p w14:paraId="62DA2066" w14:textId="77777777" w:rsidR="007F0B73" w:rsidRPr="00970B53" w:rsidRDefault="007F0B73">
            <w:pPr>
              <w:pStyle w:val="CellNumber"/>
            </w:pPr>
            <w:r w:rsidRPr="00970B53">
              <w:t>CERTIFICATES, LICENSES, REGISTRATIONS:</w:t>
            </w:r>
          </w:p>
          <w:p w14:paraId="6519C1D8" w14:textId="77777777" w:rsidR="008A290F" w:rsidRDefault="008A290F" w:rsidP="008A290F">
            <w:pPr>
              <w:pStyle w:val="ListParagraph"/>
              <w:numPr>
                <w:ilvl w:val="0"/>
                <w:numId w:val="34"/>
              </w:numPr>
              <w:autoSpaceDE w:val="0"/>
              <w:autoSpaceDN w:val="0"/>
              <w:adjustRightInd w:val="0"/>
              <w:rPr>
                <w:rFonts w:ascii="Times New Roman" w:hAnsi="Times New Roman"/>
                <w:sz w:val="20"/>
                <w:szCs w:val="20"/>
              </w:rPr>
            </w:pPr>
            <w:r w:rsidRPr="008A290F">
              <w:rPr>
                <w:rFonts w:ascii="Times New Roman" w:hAnsi="Times New Roman"/>
                <w:sz w:val="20"/>
                <w:szCs w:val="20"/>
              </w:rPr>
              <w:t>The duties require the use of a personal vehicle.</w:t>
            </w:r>
          </w:p>
          <w:p w14:paraId="282E5EAD" w14:textId="77777777" w:rsidR="00D37BF5" w:rsidRPr="008A290F" w:rsidRDefault="00D37BF5" w:rsidP="008A290F">
            <w:pPr>
              <w:pStyle w:val="ListParagraph"/>
              <w:numPr>
                <w:ilvl w:val="0"/>
                <w:numId w:val="34"/>
              </w:numPr>
              <w:autoSpaceDE w:val="0"/>
              <w:autoSpaceDN w:val="0"/>
              <w:adjustRightInd w:val="0"/>
              <w:rPr>
                <w:rFonts w:ascii="Times New Roman" w:hAnsi="Times New Roman"/>
                <w:sz w:val="20"/>
                <w:szCs w:val="20"/>
              </w:rPr>
            </w:pPr>
            <w:r>
              <w:rPr>
                <w:rFonts w:ascii="Times New Roman" w:hAnsi="Times New Roman"/>
                <w:sz w:val="20"/>
                <w:szCs w:val="20"/>
              </w:rPr>
              <w:t xml:space="preserve">The position may </w:t>
            </w:r>
            <w:proofErr w:type="gramStart"/>
            <w:r>
              <w:rPr>
                <w:rFonts w:ascii="Times New Roman" w:hAnsi="Times New Roman"/>
                <w:sz w:val="20"/>
                <w:szCs w:val="20"/>
              </w:rPr>
              <w:t>work</w:t>
            </w:r>
            <w:proofErr w:type="gramEnd"/>
            <w:r>
              <w:rPr>
                <w:rFonts w:ascii="Times New Roman" w:hAnsi="Times New Roman"/>
                <w:sz w:val="20"/>
                <w:szCs w:val="20"/>
              </w:rPr>
              <w:t xml:space="preserve"> </w:t>
            </w:r>
            <w:r w:rsidR="0021697D">
              <w:rPr>
                <w:rFonts w:ascii="Times New Roman" w:hAnsi="Times New Roman"/>
                <w:sz w:val="20"/>
                <w:szCs w:val="20"/>
              </w:rPr>
              <w:t xml:space="preserve">overtime, </w:t>
            </w:r>
            <w:r>
              <w:rPr>
                <w:rFonts w:ascii="Times New Roman" w:hAnsi="Times New Roman"/>
                <w:sz w:val="20"/>
                <w:szCs w:val="20"/>
              </w:rPr>
              <w:t>different shift</w:t>
            </w:r>
            <w:r w:rsidR="0021697D">
              <w:rPr>
                <w:rFonts w:ascii="Times New Roman" w:hAnsi="Times New Roman"/>
                <w:sz w:val="20"/>
                <w:szCs w:val="20"/>
              </w:rPr>
              <w:t xml:space="preserve"> schedules</w:t>
            </w:r>
            <w:r>
              <w:rPr>
                <w:rFonts w:ascii="Times New Roman" w:hAnsi="Times New Roman"/>
                <w:sz w:val="20"/>
                <w:szCs w:val="20"/>
              </w:rPr>
              <w:t xml:space="preserve"> and</w:t>
            </w:r>
            <w:r w:rsidR="0021697D">
              <w:rPr>
                <w:rFonts w:ascii="Times New Roman" w:hAnsi="Times New Roman"/>
                <w:sz w:val="20"/>
                <w:szCs w:val="20"/>
              </w:rPr>
              <w:t>/or</w:t>
            </w:r>
            <w:r>
              <w:rPr>
                <w:rFonts w:ascii="Times New Roman" w:hAnsi="Times New Roman"/>
                <w:sz w:val="20"/>
                <w:szCs w:val="20"/>
              </w:rPr>
              <w:t xml:space="preserve"> weekends.</w:t>
            </w:r>
          </w:p>
          <w:p w14:paraId="15F2D935" w14:textId="77777777" w:rsidR="008A290F" w:rsidRPr="008A290F" w:rsidRDefault="008A290F" w:rsidP="008A290F">
            <w:pPr>
              <w:pStyle w:val="ListParagraph"/>
              <w:numPr>
                <w:ilvl w:val="0"/>
                <w:numId w:val="34"/>
              </w:numPr>
              <w:autoSpaceDE w:val="0"/>
              <w:autoSpaceDN w:val="0"/>
              <w:adjustRightInd w:val="0"/>
              <w:rPr>
                <w:rFonts w:ascii="Times New Roman" w:hAnsi="Times New Roman"/>
                <w:sz w:val="20"/>
                <w:szCs w:val="20"/>
              </w:rPr>
            </w:pPr>
            <w:r w:rsidRPr="008A290F">
              <w:rPr>
                <w:rFonts w:ascii="Times New Roman" w:hAnsi="Times New Roman"/>
                <w:sz w:val="20"/>
                <w:szCs w:val="20"/>
              </w:rPr>
              <w:t>Employment requires passing a drug test and background check.</w:t>
            </w:r>
          </w:p>
          <w:p w14:paraId="20838F3C" w14:textId="77777777" w:rsidR="008A290F" w:rsidRPr="008A290F" w:rsidRDefault="008A290F" w:rsidP="008A290F">
            <w:pPr>
              <w:pStyle w:val="ListParagraph"/>
              <w:numPr>
                <w:ilvl w:val="0"/>
                <w:numId w:val="34"/>
              </w:numPr>
              <w:autoSpaceDE w:val="0"/>
              <w:autoSpaceDN w:val="0"/>
              <w:adjustRightInd w:val="0"/>
              <w:rPr>
                <w:rFonts w:ascii="Times New Roman" w:hAnsi="Times New Roman"/>
                <w:sz w:val="20"/>
                <w:szCs w:val="20"/>
              </w:rPr>
            </w:pPr>
            <w:r w:rsidRPr="008A290F">
              <w:rPr>
                <w:rFonts w:ascii="Times New Roman" w:hAnsi="Times New Roman"/>
                <w:sz w:val="20"/>
                <w:szCs w:val="20"/>
              </w:rPr>
              <w:t xml:space="preserve">The position also requires </w:t>
            </w:r>
            <w:proofErr w:type="gramStart"/>
            <w:r w:rsidRPr="008A290F">
              <w:rPr>
                <w:rFonts w:ascii="Times New Roman" w:hAnsi="Times New Roman"/>
                <w:sz w:val="20"/>
                <w:szCs w:val="20"/>
              </w:rPr>
              <w:t>the passing</w:t>
            </w:r>
            <w:proofErr w:type="gramEnd"/>
            <w:r w:rsidRPr="008A290F">
              <w:rPr>
                <w:rFonts w:ascii="Times New Roman" w:hAnsi="Times New Roman"/>
                <w:sz w:val="20"/>
                <w:szCs w:val="20"/>
              </w:rPr>
              <w:t xml:space="preserve"> a LEIN background investigation.</w:t>
            </w:r>
          </w:p>
          <w:p w14:paraId="721AC77C" w14:textId="77777777" w:rsidR="007F0B73" w:rsidRPr="00970B53" w:rsidRDefault="007F0B73" w:rsidP="008A290F">
            <w:pPr>
              <w:pStyle w:val="CellText"/>
              <w:spacing w:before="40" w:after="0"/>
            </w:pPr>
          </w:p>
        </w:tc>
      </w:tr>
      <w:tr w:rsidR="007F0B73" w:rsidRPr="00970B53" w14:paraId="1CD66045" w14:textId="77777777" w:rsidTr="00933651">
        <w:trPr>
          <w:trHeight w:hRule="exact" w:val="240"/>
        </w:trPr>
        <w:tc>
          <w:tcPr>
            <w:tcW w:w="10728" w:type="dxa"/>
          </w:tcPr>
          <w:p w14:paraId="7B879E71" w14:textId="77777777" w:rsidR="007F0B73" w:rsidRPr="00970B53" w:rsidRDefault="007F0B73">
            <w:pPr>
              <w:pStyle w:val="CellNumber"/>
              <w:rPr>
                <w:i/>
                <w:sz w:val="17"/>
              </w:rPr>
            </w:pPr>
            <w:r w:rsidRPr="00970B53">
              <w:rPr>
                <w:i/>
                <w:sz w:val="17"/>
              </w:rPr>
              <w:t>NOTE</w:t>
            </w:r>
            <w:proofErr w:type="gramStart"/>
            <w:r w:rsidRPr="00970B53">
              <w:rPr>
                <w:i/>
                <w:sz w:val="17"/>
              </w:rPr>
              <w:t>:  Civil</w:t>
            </w:r>
            <w:proofErr w:type="gramEnd"/>
            <w:r w:rsidRPr="00970B53">
              <w:rPr>
                <w:i/>
                <w:sz w:val="17"/>
              </w:rPr>
              <w:t xml:space="preserve"> Service approval of this position does not constitute agreement with or acceptance of the desirable qualifications for this position.</w:t>
            </w:r>
          </w:p>
        </w:tc>
      </w:tr>
      <w:tr w:rsidR="007F0B73" w:rsidRPr="00970B53" w14:paraId="6A020793" w14:textId="77777777" w:rsidTr="00933651">
        <w:trPr>
          <w:trHeight w:hRule="exact" w:val="520"/>
        </w:trPr>
        <w:tc>
          <w:tcPr>
            <w:tcW w:w="10728" w:type="dxa"/>
          </w:tcPr>
          <w:p w14:paraId="6737FD6C" w14:textId="77777777" w:rsidR="007F0B73" w:rsidRPr="00970B53" w:rsidRDefault="007F0B73" w:rsidP="00250D34">
            <w:pPr>
              <w:pStyle w:val="CellNumber"/>
              <w:keepNext/>
            </w:pPr>
            <w:r w:rsidRPr="00970B53">
              <w:tab/>
              <w:t>27.</w:t>
            </w:r>
            <w:r w:rsidRPr="00970B53">
              <w:tab/>
            </w:r>
            <w:r w:rsidRPr="00970B53">
              <w:rPr>
                <w:i/>
                <w:sz w:val="22"/>
              </w:rPr>
              <w:t xml:space="preserve">I certify that the information presented in this </w:t>
            </w:r>
            <w:proofErr w:type="gramStart"/>
            <w:r w:rsidRPr="00970B53">
              <w:rPr>
                <w:i/>
                <w:sz w:val="22"/>
              </w:rPr>
              <w:t>position description</w:t>
            </w:r>
            <w:proofErr w:type="gramEnd"/>
            <w:r w:rsidRPr="00970B53">
              <w:rPr>
                <w:i/>
                <w:sz w:val="22"/>
              </w:rPr>
              <w:t xml:space="preserve"> provides a complete and accurate depiction of the duties and responsibilities assigned to this position.</w:t>
            </w:r>
          </w:p>
        </w:tc>
      </w:tr>
      <w:tr w:rsidR="007F0B73" w:rsidRPr="00970B53" w14:paraId="098CB82B" w14:textId="77777777" w:rsidTr="00933651">
        <w:trPr>
          <w:trHeight w:hRule="exact" w:val="1360"/>
        </w:trPr>
        <w:tc>
          <w:tcPr>
            <w:tcW w:w="10728" w:type="dxa"/>
          </w:tcPr>
          <w:p w14:paraId="6AE98F75" w14:textId="77777777" w:rsidR="007F0B73" w:rsidRPr="00970B53" w:rsidRDefault="007F0B73">
            <w:pPr>
              <w:tabs>
                <w:tab w:val="right" w:pos="5760"/>
                <w:tab w:val="left" w:pos="6480"/>
                <w:tab w:val="center" w:pos="8460"/>
                <w:tab w:val="right" w:pos="10260"/>
              </w:tabs>
              <w:spacing w:before="80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D315B6A"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757E06BD" w14:textId="77777777" w:rsidTr="00933651">
        <w:trPr>
          <w:trHeight w:hRule="exact" w:val="400"/>
        </w:trPr>
        <w:tc>
          <w:tcPr>
            <w:tcW w:w="10728" w:type="dxa"/>
            <w:shd w:val="pct10" w:color="000000" w:fill="FFFFFF"/>
            <w:vAlign w:val="center"/>
          </w:tcPr>
          <w:p w14:paraId="7682081C" w14:textId="77777777" w:rsidR="007F0B73" w:rsidRPr="00970B53" w:rsidRDefault="007F0B73">
            <w:pPr>
              <w:pStyle w:val="Heading4"/>
              <w:rPr>
                <w:sz w:val="24"/>
              </w:rPr>
            </w:pPr>
            <w:r w:rsidRPr="00970B53">
              <w:rPr>
                <w:sz w:val="24"/>
              </w:rPr>
              <w:lastRenderedPageBreak/>
              <w:t>TO BE FILLED OUT BY APPOINTING AUTHORITY</w:t>
            </w:r>
          </w:p>
        </w:tc>
      </w:tr>
      <w:tr w:rsidR="007F0B73" w:rsidRPr="00970B53" w14:paraId="718DF42F" w14:textId="77777777" w:rsidTr="00933651">
        <w:trPr>
          <w:trHeight w:val="2400"/>
        </w:trPr>
        <w:tc>
          <w:tcPr>
            <w:tcW w:w="10728" w:type="dxa"/>
          </w:tcPr>
          <w:p w14:paraId="7ED58880" w14:textId="77777777" w:rsidR="007F0B73" w:rsidRPr="00970B53" w:rsidRDefault="007F0B73">
            <w:pPr>
              <w:pStyle w:val="CellNumber"/>
            </w:pPr>
            <w:r w:rsidRPr="00970B53">
              <w:tab/>
              <w:t>28.</w:t>
            </w:r>
            <w:r w:rsidRPr="00970B53">
              <w:tab/>
              <w:t>Indicate any exceptions or additions to the statements of the employee(s) or supervisor.</w:t>
            </w:r>
          </w:p>
          <w:p w14:paraId="60E2A2D7" w14:textId="77777777" w:rsidR="007F0B73" w:rsidRPr="00970B53" w:rsidRDefault="007F0B73">
            <w:pPr>
              <w:pStyle w:val="CellText"/>
              <w:spacing w:before="40" w:after="0"/>
            </w:pPr>
          </w:p>
        </w:tc>
      </w:tr>
      <w:tr w:rsidR="007F0B73" w:rsidRPr="00970B53" w14:paraId="6F7FB7CD" w14:textId="77777777" w:rsidTr="00933651">
        <w:trPr>
          <w:trHeight w:hRule="exact" w:val="1520"/>
        </w:trPr>
        <w:tc>
          <w:tcPr>
            <w:tcW w:w="10728" w:type="dxa"/>
          </w:tcPr>
          <w:p w14:paraId="6DDDA65C" w14:textId="77777777" w:rsidR="007F0B73" w:rsidRPr="00970B53" w:rsidRDefault="007F0B73">
            <w:pPr>
              <w:pStyle w:val="CellNumber"/>
              <w:rPr>
                <w:i/>
                <w:sz w:val="22"/>
              </w:rPr>
            </w:pPr>
            <w:r w:rsidRPr="00970B53">
              <w:tab/>
            </w:r>
            <w:r w:rsidRPr="00970B53">
              <w:rPr>
                <w:sz w:val="22"/>
              </w:rPr>
              <w:t>29.</w:t>
            </w:r>
            <w:r w:rsidRPr="00970B53">
              <w:rPr>
                <w:i/>
                <w:sz w:val="22"/>
              </w:rPr>
              <w:tab/>
              <w:t>I certify that the entries on these pages are accurate and complete.</w:t>
            </w:r>
          </w:p>
          <w:p w14:paraId="6B43F7DA" w14:textId="77777777" w:rsidR="007F0B73" w:rsidRPr="00970B53" w:rsidRDefault="007F0B73">
            <w:pPr>
              <w:pStyle w:val="CellText"/>
              <w:tabs>
                <w:tab w:val="right" w:pos="5760"/>
                <w:tab w:val="left" w:pos="6480"/>
                <w:tab w:val="center" w:pos="8460"/>
                <w:tab w:val="right" w:pos="10260"/>
              </w:tabs>
              <w:spacing w:before="60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9885DB5" w14:textId="77777777" w:rsidR="007F0B73" w:rsidRPr="00970B53" w:rsidRDefault="007F0B73">
            <w:pPr>
              <w:pStyle w:val="CellText"/>
              <w:tabs>
                <w:tab w:val="center" w:pos="3240"/>
                <w:tab w:val="right" w:pos="5760"/>
                <w:tab w:val="left" w:pos="6480"/>
                <w:tab w:val="center" w:pos="8460"/>
                <w:tab w:val="right" w:pos="10260"/>
              </w:tabs>
              <w:spacing w:before="0"/>
              <w:rPr>
                <w:b/>
              </w:rPr>
            </w:pPr>
            <w:r w:rsidRPr="00970B53">
              <w:tab/>
            </w:r>
            <w:r w:rsidRPr="00970B53">
              <w:rPr>
                <w:b/>
              </w:rPr>
              <w:t>Appointing Authority’s</w:t>
            </w:r>
            <w:r w:rsidRPr="00970B53">
              <w:t xml:space="preserve"> </w:t>
            </w:r>
            <w:r w:rsidRPr="00970B53">
              <w:rPr>
                <w:b/>
              </w:rPr>
              <w:t>Signature</w:t>
            </w:r>
            <w:r w:rsidRPr="00970B53">
              <w:rPr>
                <w:b/>
              </w:rPr>
              <w:tab/>
            </w:r>
            <w:r w:rsidRPr="00970B53">
              <w:rPr>
                <w:b/>
              </w:rPr>
              <w:tab/>
            </w:r>
            <w:r w:rsidRPr="00970B53">
              <w:rPr>
                <w:b/>
              </w:rPr>
              <w:tab/>
              <w:t>Date</w:t>
            </w:r>
          </w:p>
        </w:tc>
      </w:tr>
    </w:tbl>
    <w:p w14:paraId="11BB2584" w14:textId="77777777" w:rsidR="007F0B73" w:rsidRPr="00970B53" w:rsidRDefault="007F0B73">
      <w:pPr>
        <w:rPr>
          <w:b/>
          <w:sz w:val="18"/>
        </w:rPr>
      </w:pPr>
    </w:p>
    <w:sectPr w:rsidR="007F0B73" w:rsidRPr="00970B53" w:rsidSect="004A4933">
      <w:headerReference w:type="even" r:id="rId10"/>
      <w:headerReference w:type="default" r:id="rId11"/>
      <w:footerReference w:type="even" r:id="rId12"/>
      <w:footerReference w:type="default" r:id="rId13"/>
      <w:headerReference w:type="first" r:id="rId14"/>
      <w:footerReference w:type="first" r:id="rId15"/>
      <w:pgSz w:w="12240" w:h="15840" w:code="1"/>
      <w:pgMar w:top="720" w:right="864" w:bottom="720"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5BF4D" w14:textId="77777777" w:rsidR="006101FE" w:rsidRDefault="006101FE">
      <w:r>
        <w:separator/>
      </w:r>
    </w:p>
  </w:endnote>
  <w:endnote w:type="continuationSeparator" w:id="0">
    <w:p w14:paraId="7A4DE4E9" w14:textId="77777777" w:rsidR="006101FE" w:rsidRDefault="0061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52412" w14:textId="77777777" w:rsidR="008A2D90" w:rsidRDefault="008A2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7B1E" w14:textId="77777777" w:rsidR="00B06DF6" w:rsidRDefault="00B06DF6">
    <w:pPr>
      <w:pStyle w:val="Footer"/>
      <w:jc w:val="center"/>
    </w:pPr>
    <w:r>
      <w:t xml:space="preserve">Page </w:t>
    </w:r>
    <w:r w:rsidR="000E1067">
      <w:rPr>
        <w:rStyle w:val="PageNumber"/>
      </w:rPr>
      <w:fldChar w:fldCharType="begin"/>
    </w:r>
    <w:r>
      <w:rPr>
        <w:rStyle w:val="PageNumber"/>
      </w:rPr>
      <w:instrText xml:space="preserve"> PAGE </w:instrText>
    </w:r>
    <w:r w:rsidR="000E1067">
      <w:rPr>
        <w:rStyle w:val="PageNumber"/>
      </w:rPr>
      <w:fldChar w:fldCharType="separate"/>
    </w:r>
    <w:r w:rsidR="00662CA6">
      <w:rPr>
        <w:rStyle w:val="PageNumber"/>
        <w:noProof/>
      </w:rPr>
      <w:t>7</w:t>
    </w:r>
    <w:r w:rsidR="000E106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E76F" w14:textId="77777777" w:rsidR="008A2D90" w:rsidRDefault="008A2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B880" w14:textId="77777777" w:rsidR="006101FE" w:rsidRDefault="006101FE">
      <w:r>
        <w:separator/>
      </w:r>
    </w:p>
  </w:footnote>
  <w:footnote w:type="continuationSeparator" w:id="0">
    <w:p w14:paraId="5E699587" w14:textId="77777777" w:rsidR="006101FE" w:rsidRDefault="00610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60CB" w14:textId="77777777" w:rsidR="008A2D90" w:rsidRDefault="008A2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06867" w14:textId="77777777" w:rsidR="008A2D90" w:rsidRDefault="008A2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5B5C" w14:textId="77777777" w:rsidR="008A2D90" w:rsidRDefault="008A2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F49"/>
    <w:multiLevelType w:val="hybridMultilevel"/>
    <w:tmpl w:val="991A1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1E4E27"/>
    <w:multiLevelType w:val="hybridMultilevel"/>
    <w:tmpl w:val="CC9E4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7F60E0"/>
    <w:multiLevelType w:val="hybridMultilevel"/>
    <w:tmpl w:val="E21847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63361D"/>
    <w:multiLevelType w:val="hybridMultilevel"/>
    <w:tmpl w:val="F43A1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0669E6"/>
    <w:multiLevelType w:val="hybridMultilevel"/>
    <w:tmpl w:val="E392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96F2982"/>
    <w:multiLevelType w:val="hybridMultilevel"/>
    <w:tmpl w:val="18D4D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9064A"/>
    <w:multiLevelType w:val="hybridMultilevel"/>
    <w:tmpl w:val="E1ECC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B856C8"/>
    <w:multiLevelType w:val="multilevel"/>
    <w:tmpl w:val="FDCE66E2"/>
    <w:lvl w:ilvl="0">
      <w:start w:val="1"/>
      <w:numFmt w:val="bullet"/>
      <w:lvlText w:val=""/>
      <w:lvlJc w:val="left"/>
      <w:pPr>
        <w:tabs>
          <w:tab w:val="num" w:pos="-1680"/>
        </w:tabs>
        <w:ind w:left="-168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240"/>
        </w:tabs>
        <w:ind w:left="-240" w:hanging="360"/>
      </w:pPr>
      <w:rPr>
        <w:rFonts w:ascii="Wingdings" w:hAnsi="Wingdings" w:hint="default"/>
        <w:sz w:val="20"/>
      </w:rPr>
    </w:lvl>
    <w:lvl w:ilvl="3" w:tentative="1">
      <w:start w:val="1"/>
      <w:numFmt w:val="bullet"/>
      <w:lvlText w:val=""/>
      <w:lvlJc w:val="left"/>
      <w:pPr>
        <w:tabs>
          <w:tab w:val="num" w:pos="480"/>
        </w:tabs>
        <w:ind w:left="480" w:hanging="360"/>
      </w:pPr>
      <w:rPr>
        <w:rFonts w:ascii="Wingdings" w:hAnsi="Wingdings" w:hint="default"/>
        <w:sz w:val="20"/>
      </w:rPr>
    </w:lvl>
    <w:lvl w:ilvl="4" w:tentative="1">
      <w:start w:val="1"/>
      <w:numFmt w:val="bullet"/>
      <w:lvlText w:val=""/>
      <w:lvlJc w:val="left"/>
      <w:pPr>
        <w:tabs>
          <w:tab w:val="num" w:pos="1200"/>
        </w:tabs>
        <w:ind w:left="1200" w:hanging="360"/>
      </w:pPr>
      <w:rPr>
        <w:rFonts w:ascii="Wingdings" w:hAnsi="Wingdings" w:hint="default"/>
        <w:sz w:val="20"/>
      </w:rPr>
    </w:lvl>
    <w:lvl w:ilvl="5" w:tentative="1">
      <w:start w:val="1"/>
      <w:numFmt w:val="bullet"/>
      <w:lvlText w:val=""/>
      <w:lvlJc w:val="left"/>
      <w:pPr>
        <w:tabs>
          <w:tab w:val="num" w:pos="1920"/>
        </w:tabs>
        <w:ind w:left="1920" w:hanging="360"/>
      </w:pPr>
      <w:rPr>
        <w:rFonts w:ascii="Wingdings" w:hAnsi="Wingdings" w:hint="default"/>
        <w:sz w:val="20"/>
      </w:rPr>
    </w:lvl>
    <w:lvl w:ilvl="6" w:tentative="1">
      <w:start w:val="1"/>
      <w:numFmt w:val="bullet"/>
      <w:lvlText w:val=""/>
      <w:lvlJc w:val="left"/>
      <w:pPr>
        <w:tabs>
          <w:tab w:val="num" w:pos="2640"/>
        </w:tabs>
        <w:ind w:left="2640" w:hanging="360"/>
      </w:pPr>
      <w:rPr>
        <w:rFonts w:ascii="Wingdings" w:hAnsi="Wingdings" w:hint="default"/>
        <w:sz w:val="20"/>
      </w:rPr>
    </w:lvl>
    <w:lvl w:ilvl="7" w:tentative="1">
      <w:start w:val="1"/>
      <w:numFmt w:val="bullet"/>
      <w:lvlText w:val=""/>
      <w:lvlJc w:val="left"/>
      <w:pPr>
        <w:tabs>
          <w:tab w:val="num" w:pos="3360"/>
        </w:tabs>
        <w:ind w:left="3360" w:hanging="360"/>
      </w:pPr>
      <w:rPr>
        <w:rFonts w:ascii="Wingdings" w:hAnsi="Wingdings" w:hint="default"/>
        <w:sz w:val="20"/>
      </w:rPr>
    </w:lvl>
    <w:lvl w:ilvl="8" w:tentative="1">
      <w:start w:val="1"/>
      <w:numFmt w:val="bullet"/>
      <w:lvlText w:val=""/>
      <w:lvlJc w:val="left"/>
      <w:pPr>
        <w:tabs>
          <w:tab w:val="num" w:pos="4080"/>
        </w:tabs>
        <w:ind w:left="4080" w:hanging="360"/>
      </w:pPr>
      <w:rPr>
        <w:rFonts w:ascii="Wingdings" w:hAnsi="Wingdings" w:hint="default"/>
        <w:sz w:val="20"/>
      </w:rPr>
    </w:lvl>
  </w:abstractNum>
  <w:abstractNum w:abstractNumId="22" w15:restartNumberingAfterBreak="0">
    <w:nsid w:val="4A4A421A"/>
    <w:multiLevelType w:val="multilevel"/>
    <w:tmpl w:val="2DD491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096C7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4" w15:restartNumberingAfterBreak="0">
    <w:nsid w:val="4E874628"/>
    <w:multiLevelType w:val="hybridMultilevel"/>
    <w:tmpl w:val="8460C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1DD5CEB"/>
    <w:multiLevelType w:val="hybridMultilevel"/>
    <w:tmpl w:val="DEF87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A1ACE"/>
    <w:multiLevelType w:val="multilevel"/>
    <w:tmpl w:val="2806FAC0"/>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35651F"/>
    <w:multiLevelType w:val="multilevel"/>
    <w:tmpl w:val="5836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34"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1B698D"/>
    <w:multiLevelType w:val="singleLevel"/>
    <w:tmpl w:val="04090001"/>
    <w:lvl w:ilvl="0">
      <w:start w:val="1"/>
      <w:numFmt w:val="bullet"/>
      <w:lvlText w:val=""/>
      <w:lvlJc w:val="left"/>
      <w:pPr>
        <w:ind w:left="720" w:hanging="360"/>
      </w:pPr>
      <w:rPr>
        <w:rFonts w:ascii="Symbol" w:hAnsi="Symbol" w:hint="default"/>
      </w:rPr>
    </w:lvl>
  </w:abstractNum>
  <w:abstractNum w:abstractNumId="36"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66992380">
    <w:abstractNumId w:val="4"/>
  </w:num>
  <w:num w:numId="2" w16cid:durableId="1786271485">
    <w:abstractNumId w:val="14"/>
  </w:num>
  <w:num w:numId="3" w16cid:durableId="578640971">
    <w:abstractNumId w:val="5"/>
  </w:num>
  <w:num w:numId="4" w16cid:durableId="843711702">
    <w:abstractNumId w:val="31"/>
  </w:num>
  <w:num w:numId="5" w16cid:durableId="561717406">
    <w:abstractNumId w:val="8"/>
  </w:num>
  <w:num w:numId="6" w16cid:durableId="835729124">
    <w:abstractNumId w:val="6"/>
  </w:num>
  <w:num w:numId="7" w16cid:durableId="1510829037">
    <w:abstractNumId w:val="15"/>
  </w:num>
  <w:num w:numId="8" w16cid:durableId="587543106">
    <w:abstractNumId w:val="19"/>
  </w:num>
  <w:num w:numId="9" w16cid:durableId="464660622">
    <w:abstractNumId w:val="26"/>
  </w:num>
  <w:num w:numId="10" w16cid:durableId="810634616">
    <w:abstractNumId w:val="13"/>
  </w:num>
  <w:num w:numId="11" w16cid:durableId="205263876">
    <w:abstractNumId w:val="32"/>
  </w:num>
  <w:num w:numId="12" w16cid:durableId="1729692528">
    <w:abstractNumId w:val="33"/>
  </w:num>
  <w:num w:numId="13" w16cid:durableId="1603689158">
    <w:abstractNumId w:val="20"/>
  </w:num>
  <w:num w:numId="14" w16cid:durableId="2039817568">
    <w:abstractNumId w:val="30"/>
  </w:num>
  <w:num w:numId="15" w16cid:durableId="1884437452">
    <w:abstractNumId w:val="38"/>
  </w:num>
  <w:num w:numId="16" w16cid:durableId="2087609697">
    <w:abstractNumId w:val="37"/>
  </w:num>
  <w:num w:numId="17" w16cid:durableId="885797269">
    <w:abstractNumId w:val="25"/>
  </w:num>
  <w:num w:numId="18" w16cid:durableId="26486811">
    <w:abstractNumId w:val="34"/>
  </w:num>
  <w:num w:numId="19" w16cid:durableId="1727216426">
    <w:abstractNumId w:val="16"/>
  </w:num>
  <w:num w:numId="20" w16cid:durableId="677776698">
    <w:abstractNumId w:val="7"/>
  </w:num>
  <w:num w:numId="21" w16cid:durableId="455027772">
    <w:abstractNumId w:val="12"/>
  </w:num>
  <w:num w:numId="22" w16cid:durableId="439641058">
    <w:abstractNumId w:val="3"/>
  </w:num>
  <w:num w:numId="23" w16cid:durableId="275799497">
    <w:abstractNumId w:val="36"/>
  </w:num>
  <w:num w:numId="24" w16cid:durableId="1684819027">
    <w:abstractNumId w:val="9"/>
  </w:num>
  <w:num w:numId="25" w16cid:durableId="2120946083">
    <w:abstractNumId w:val="40"/>
  </w:num>
  <w:num w:numId="26" w16cid:durableId="1949894317">
    <w:abstractNumId w:val="39"/>
  </w:num>
  <w:num w:numId="27" w16cid:durableId="1060978408">
    <w:abstractNumId w:val="35"/>
  </w:num>
  <w:num w:numId="28" w16cid:durableId="1434937567">
    <w:abstractNumId w:val="10"/>
  </w:num>
  <w:num w:numId="29" w16cid:durableId="168445852">
    <w:abstractNumId w:val="2"/>
  </w:num>
  <w:num w:numId="30" w16cid:durableId="1341467542">
    <w:abstractNumId w:val="23"/>
  </w:num>
  <w:num w:numId="31" w16cid:durableId="200896696">
    <w:abstractNumId w:val="24"/>
  </w:num>
  <w:num w:numId="32" w16cid:durableId="600843623">
    <w:abstractNumId w:val="27"/>
  </w:num>
  <w:num w:numId="33" w16cid:durableId="822429197">
    <w:abstractNumId w:val="28"/>
  </w:num>
  <w:num w:numId="34" w16cid:durableId="1437751180">
    <w:abstractNumId w:val="22"/>
  </w:num>
  <w:num w:numId="35" w16cid:durableId="1763527699">
    <w:abstractNumId w:val="11"/>
  </w:num>
  <w:num w:numId="36" w16cid:durableId="477645945">
    <w:abstractNumId w:val="0"/>
  </w:num>
  <w:num w:numId="37" w16cid:durableId="562447162">
    <w:abstractNumId w:val="17"/>
  </w:num>
  <w:num w:numId="38" w16cid:durableId="1672559088">
    <w:abstractNumId w:val="21"/>
  </w:num>
  <w:num w:numId="39" w16cid:durableId="1702247283">
    <w:abstractNumId w:val="18"/>
  </w:num>
  <w:num w:numId="40" w16cid:durableId="170266072">
    <w:abstractNumId w:val="1"/>
  </w:num>
  <w:num w:numId="41" w16cid:durableId="1138760777">
    <w:abstractNumId w:val="39"/>
  </w:num>
  <w:num w:numId="42" w16cid:durableId="1843935328">
    <w:abstractNumId w:val="0"/>
  </w:num>
  <w:num w:numId="43" w16cid:durableId="45333048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79F"/>
    <w:rsid w:val="000037B2"/>
    <w:rsid w:val="00023A26"/>
    <w:rsid w:val="00027B03"/>
    <w:rsid w:val="00027BE2"/>
    <w:rsid w:val="00035558"/>
    <w:rsid w:val="0005206D"/>
    <w:rsid w:val="00052C4D"/>
    <w:rsid w:val="00060C1E"/>
    <w:rsid w:val="0006227E"/>
    <w:rsid w:val="00063888"/>
    <w:rsid w:val="000662EC"/>
    <w:rsid w:val="0007164A"/>
    <w:rsid w:val="00075134"/>
    <w:rsid w:val="000766A5"/>
    <w:rsid w:val="00084604"/>
    <w:rsid w:val="00084ABC"/>
    <w:rsid w:val="000868C3"/>
    <w:rsid w:val="00087627"/>
    <w:rsid w:val="00092F7D"/>
    <w:rsid w:val="000C136D"/>
    <w:rsid w:val="000D0B6C"/>
    <w:rsid w:val="000D79C8"/>
    <w:rsid w:val="000E1067"/>
    <w:rsid w:val="000E1D8B"/>
    <w:rsid w:val="000F06F9"/>
    <w:rsid w:val="000F1BA6"/>
    <w:rsid w:val="000F6B35"/>
    <w:rsid w:val="001001FE"/>
    <w:rsid w:val="00102E43"/>
    <w:rsid w:val="00115415"/>
    <w:rsid w:val="00120B60"/>
    <w:rsid w:val="00122DF4"/>
    <w:rsid w:val="00123D57"/>
    <w:rsid w:val="0013248B"/>
    <w:rsid w:val="00143271"/>
    <w:rsid w:val="00153FED"/>
    <w:rsid w:val="001564C8"/>
    <w:rsid w:val="0016155F"/>
    <w:rsid w:val="0016366E"/>
    <w:rsid w:val="001767D4"/>
    <w:rsid w:val="00180BD5"/>
    <w:rsid w:val="00182B70"/>
    <w:rsid w:val="00190849"/>
    <w:rsid w:val="00192A26"/>
    <w:rsid w:val="00193A40"/>
    <w:rsid w:val="001946EF"/>
    <w:rsid w:val="001960F9"/>
    <w:rsid w:val="001B128E"/>
    <w:rsid w:val="001B6A45"/>
    <w:rsid w:val="001C173F"/>
    <w:rsid w:val="001C39B8"/>
    <w:rsid w:val="001D3AE8"/>
    <w:rsid w:val="001E296C"/>
    <w:rsid w:val="001F4A6B"/>
    <w:rsid w:val="00212552"/>
    <w:rsid w:val="00212FD3"/>
    <w:rsid w:val="0021332D"/>
    <w:rsid w:val="0021697D"/>
    <w:rsid w:val="00227545"/>
    <w:rsid w:val="00235754"/>
    <w:rsid w:val="00235AA3"/>
    <w:rsid w:val="0023723D"/>
    <w:rsid w:val="00241A80"/>
    <w:rsid w:val="00242087"/>
    <w:rsid w:val="00245C85"/>
    <w:rsid w:val="002471E7"/>
    <w:rsid w:val="00250D34"/>
    <w:rsid w:val="00252BF1"/>
    <w:rsid w:val="0026449D"/>
    <w:rsid w:val="0028790D"/>
    <w:rsid w:val="00293EAF"/>
    <w:rsid w:val="00295CFD"/>
    <w:rsid w:val="002A037B"/>
    <w:rsid w:val="002A3813"/>
    <w:rsid w:val="002B620B"/>
    <w:rsid w:val="002B6B19"/>
    <w:rsid w:val="002C0839"/>
    <w:rsid w:val="002C6BEF"/>
    <w:rsid w:val="002D5623"/>
    <w:rsid w:val="002E79D4"/>
    <w:rsid w:val="00301C68"/>
    <w:rsid w:val="00312648"/>
    <w:rsid w:val="00312AAE"/>
    <w:rsid w:val="00336D98"/>
    <w:rsid w:val="0034264A"/>
    <w:rsid w:val="0035298A"/>
    <w:rsid w:val="00363A20"/>
    <w:rsid w:val="00365896"/>
    <w:rsid w:val="00383C65"/>
    <w:rsid w:val="00385048"/>
    <w:rsid w:val="00386D3F"/>
    <w:rsid w:val="003A1C29"/>
    <w:rsid w:val="003A1CFA"/>
    <w:rsid w:val="003A447A"/>
    <w:rsid w:val="003B5DE2"/>
    <w:rsid w:val="003C1137"/>
    <w:rsid w:val="003D0C56"/>
    <w:rsid w:val="003D41E2"/>
    <w:rsid w:val="003D49E7"/>
    <w:rsid w:val="003E3094"/>
    <w:rsid w:val="003E4495"/>
    <w:rsid w:val="003F5A97"/>
    <w:rsid w:val="003F6543"/>
    <w:rsid w:val="003F69AE"/>
    <w:rsid w:val="00412940"/>
    <w:rsid w:val="004229D4"/>
    <w:rsid w:val="0043173E"/>
    <w:rsid w:val="004326BD"/>
    <w:rsid w:val="00435A3E"/>
    <w:rsid w:val="0044151F"/>
    <w:rsid w:val="00444B2B"/>
    <w:rsid w:val="00446FD4"/>
    <w:rsid w:val="00461229"/>
    <w:rsid w:val="0046439D"/>
    <w:rsid w:val="004710C0"/>
    <w:rsid w:val="004801C3"/>
    <w:rsid w:val="00492801"/>
    <w:rsid w:val="004A1057"/>
    <w:rsid w:val="004A2012"/>
    <w:rsid w:val="004A478C"/>
    <w:rsid w:val="004A4933"/>
    <w:rsid w:val="004C3063"/>
    <w:rsid w:val="004D3F30"/>
    <w:rsid w:val="004D7CCA"/>
    <w:rsid w:val="004E1B62"/>
    <w:rsid w:val="004E7E85"/>
    <w:rsid w:val="004F2B47"/>
    <w:rsid w:val="004F4EE5"/>
    <w:rsid w:val="00503801"/>
    <w:rsid w:val="005209B3"/>
    <w:rsid w:val="005221A5"/>
    <w:rsid w:val="005270E6"/>
    <w:rsid w:val="00530372"/>
    <w:rsid w:val="00534E10"/>
    <w:rsid w:val="00540749"/>
    <w:rsid w:val="00540B6A"/>
    <w:rsid w:val="005469D4"/>
    <w:rsid w:val="005471D5"/>
    <w:rsid w:val="005476C0"/>
    <w:rsid w:val="005559ED"/>
    <w:rsid w:val="005563F5"/>
    <w:rsid w:val="005758A4"/>
    <w:rsid w:val="005837F6"/>
    <w:rsid w:val="0059579F"/>
    <w:rsid w:val="005972F3"/>
    <w:rsid w:val="005A181D"/>
    <w:rsid w:val="005A4FB1"/>
    <w:rsid w:val="005A7674"/>
    <w:rsid w:val="005A7E99"/>
    <w:rsid w:val="005D1388"/>
    <w:rsid w:val="005D6CF7"/>
    <w:rsid w:val="005D753E"/>
    <w:rsid w:val="005D7CF7"/>
    <w:rsid w:val="005E003A"/>
    <w:rsid w:val="005E0859"/>
    <w:rsid w:val="005E32A7"/>
    <w:rsid w:val="005E3F5F"/>
    <w:rsid w:val="005E5868"/>
    <w:rsid w:val="005E59C1"/>
    <w:rsid w:val="005E5FDC"/>
    <w:rsid w:val="005E6617"/>
    <w:rsid w:val="005F5E4A"/>
    <w:rsid w:val="005F64F2"/>
    <w:rsid w:val="005F6DC0"/>
    <w:rsid w:val="005F736A"/>
    <w:rsid w:val="00600366"/>
    <w:rsid w:val="0060429B"/>
    <w:rsid w:val="006101FE"/>
    <w:rsid w:val="00616336"/>
    <w:rsid w:val="00617525"/>
    <w:rsid w:val="00617A6E"/>
    <w:rsid w:val="00621F4E"/>
    <w:rsid w:val="0062444A"/>
    <w:rsid w:val="006275E0"/>
    <w:rsid w:val="0064091C"/>
    <w:rsid w:val="00643402"/>
    <w:rsid w:val="00652FAA"/>
    <w:rsid w:val="00653036"/>
    <w:rsid w:val="00654059"/>
    <w:rsid w:val="00654AAD"/>
    <w:rsid w:val="0065561B"/>
    <w:rsid w:val="00655F61"/>
    <w:rsid w:val="00656580"/>
    <w:rsid w:val="00657598"/>
    <w:rsid w:val="00662CA6"/>
    <w:rsid w:val="00667547"/>
    <w:rsid w:val="0067086B"/>
    <w:rsid w:val="0067129C"/>
    <w:rsid w:val="006836AA"/>
    <w:rsid w:val="006852C5"/>
    <w:rsid w:val="00690689"/>
    <w:rsid w:val="006926F1"/>
    <w:rsid w:val="006A26F4"/>
    <w:rsid w:val="006B3E11"/>
    <w:rsid w:val="006B6F85"/>
    <w:rsid w:val="006C2060"/>
    <w:rsid w:val="006D4E96"/>
    <w:rsid w:val="006D51AE"/>
    <w:rsid w:val="006D5578"/>
    <w:rsid w:val="006D5AD1"/>
    <w:rsid w:val="006D736F"/>
    <w:rsid w:val="006F37AE"/>
    <w:rsid w:val="006F39BE"/>
    <w:rsid w:val="006F3BCA"/>
    <w:rsid w:val="006F4B79"/>
    <w:rsid w:val="007046D9"/>
    <w:rsid w:val="00707E51"/>
    <w:rsid w:val="00713A63"/>
    <w:rsid w:val="0072093A"/>
    <w:rsid w:val="00720AE2"/>
    <w:rsid w:val="00720FDE"/>
    <w:rsid w:val="00726082"/>
    <w:rsid w:val="00727EE6"/>
    <w:rsid w:val="00731FAF"/>
    <w:rsid w:val="00735A12"/>
    <w:rsid w:val="007419A6"/>
    <w:rsid w:val="00742067"/>
    <w:rsid w:val="00744ABB"/>
    <w:rsid w:val="007553D6"/>
    <w:rsid w:val="00765499"/>
    <w:rsid w:val="00781ED6"/>
    <w:rsid w:val="007829A4"/>
    <w:rsid w:val="007837DC"/>
    <w:rsid w:val="00785206"/>
    <w:rsid w:val="00785336"/>
    <w:rsid w:val="00794386"/>
    <w:rsid w:val="00797088"/>
    <w:rsid w:val="007A30FE"/>
    <w:rsid w:val="007B1C51"/>
    <w:rsid w:val="007B33BC"/>
    <w:rsid w:val="007B45E0"/>
    <w:rsid w:val="007B4639"/>
    <w:rsid w:val="007C1860"/>
    <w:rsid w:val="007C7EB1"/>
    <w:rsid w:val="007D2B88"/>
    <w:rsid w:val="007F0B73"/>
    <w:rsid w:val="007F19E8"/>
    <w:rsid w:val="007F6B0F"/>
    <w:rsid w:val="00800A2D"/>
    <w:rsid w:val="00821AA0"/>
    <w:rsid w:val="00831565"/>
    <w:rsid w:val="008332C2"/>
    <w:rsid w:val="008432A7"/>
    <w:rsid w:val="0085174A"/>
    <w:rsid w:val="008578D5"/>
    <w:rsid w:val="00861CA5"/>
    <w:rsid w:val="008640B1"/>
    <w:rsid w:val="00865934"/>
    <w:rsid w:val="00872C58"/>
    <w:rsid w:val="00881C5E"/>
    <w:rsid w:val="008936E2"/>
    <w:rsid w:val="008A0FD6"/>
    <w:rsid w:val="008A122A"/>
    <w:rsid w:val="008A290F"/>
    <w:rsid w:val="008A2D90"/>
    <w:rsid w:val="008A57E3"/>
    <w:rsid w:val="008B076C"/>
    <w:rsid w:val="008B1BA4"/>
    <w:rsid w:val="008B64A7"/>
    <w:rsid w:val="008C60FC"/>
    <w:rsid w:val="008D5FE9"/>
    <w:rsid w:val="008E18C2"/>
    <w:rsid w:val="008E4297"/>
    <w:rsid w:val="008F29AE"/>
    <w:rsid w:val="008F477C"/>
    <w:rsid w:val="008F4AA6"/>
    <w:rsid w:val="008F6463"/>
    <w:rsid w:val="008F7331"/>
    <w:rsid w:val="008F79FC"/>
    <w:rsid w:val="008F7BE2"/>
    <w:rsid w:val="00902421"/>
    <w:rsid w:val="0090385E"/>
    <w:rsid w:val="00910770"/>
    <w:rsid w:val="00914E20"/>
    <w:rsid w:val="00915502"/>
    <w:rsid w:val="009235F8"/>
    <w:rsid w:val="009274A9"/>
    <w:rsid w:val="00933651"/>
    <w:rsid w:val="0095012D"/>
    <w:rsid w:val="00953B83"/>
    <w:rsid w:val="00962A52"/>
    <w:rsid w:val="00962F91"/>
    <w:rsid w:val="009636A7"/>
    <w:rsid w:val="00964AEB"/>
    <w:rsid w:val="00966A11"/>
    <w:rsid w:val="00966AEE"/>
    <w:rsid w:val="00970B53"/>
    <w:rsid w:val="00983E4E"/>
    <w:rsid w:val="00983ED6"/>
    <w:rsid w:val="009914CB"/>
    <w:rsid w:val="009A0EC8"/>
    <w:rsid w:val="009A1868"/>
    <w:rsid w:val="009A4246"/>
    <w:rsid w:val="009A6784"/>
    <w:rsid w:val="009A68CE"/>
    <w:rsid w:val="009B6E49"/>
    <w:rsid w:val="009B7D68"/>
    <w:rsid w:val="009C2E45"/>
    <w:rsid w:val="009C50D4"/>
    <w:rsid w:val="009D1C70"/>
    <w:rsid w:val="009D4056"/>
    <w:rsid w:val="009E1E6D"/>
    <w:rsid w:val="009E4134"/>
    <w:rsid w:val="009E67D7"/>
    <w:rsid w:val="009E6AEE"/>
    <w:rsid w:val="009F1C9E"/>
    <w:rsid w:val="009F4EA7"/>
    <w:rsid w:val="00A02220"/>
    <w:rsid w:val="00A04941"/>
    <w:rsid w:val="00A13814"/>
    <w:rsid w:val="00A17AFC"/>
    <w:rsid w:val="00A225BA"/>
    <w:rsid w:val="00A360D5"/>
    <w:rsid w:val="00A436FC"/>
    <w:rsid w:val="00A5479F"/>
    <w:rsid w:val="00A626B4"/>
    <w:rsid w:val="00A634E2"/>
    <w:rsid w:val="00A63C27"/>
    <w:rsid w:val="00A71C79"/>
    <w:rsid w:val="00A7213B"/>
    <w:rsid w:val="00AA5389"/>
    <w:rsid w:val="00AB3D70"/>
    <w:rsid w:val="00AC4A20"/>
    <w:rsid w:val="00AC6BD1"/>
    <w:rsid w:val="00AD194F"/>
    <w:rsid w:val="00AD5EB1"/>
    <w:rsid w:val="00AD78A2"/>
    <w:rsid w:val="00AF098F"/>
    <w:rsid w:val="00AF26EE"/>
    <w:rsid w:val="00AF52DC"/>
    <w:rsid w:val="00B026C9"/>
    <w:rsid w:val="00B0438D"/>
    <w:rsid w:val="00B06DF6"/>
    <w:rsid w:val="00B1144B"/>
    <w:rsid w:val="00B14E70"/>
    <w:rsid w:val="00B25049"/>
    <w:rsid w:val="00B277A7"/>
    <w:rsid w:val="00B34768"/>
    <w:rsid w:val="00B34B4F"/>
    <w:rsid w:val="00B43BC0"/>
    <w:rsid w:val="00B467CF"/>
    <w:rsid w:val="00B50822"/>
    <w:rsid w:val="00B60F9B"/>
    <w:rsid w:val="00B622EB"/>
    <w:rsid w:val="00B729E3"/>
    <w:rsid w:val="00B8042C"/>
    <w:rsid w:val="00B9324E"/>
    <w:rsid w:val="00B93F82"/>
    <w:rsid w:val="00BB790B"/>
    <w:rsid w:val="00BB7B3B"/>
    <w:rsid w:val="00BC05B3"/>
    <w:rsid w:val="00BC3F35"/>
    <w:rsid w:val="00BC7B90"/>
    <w:rsid w:val="00BD1561"/>
    <w:rsid w:val="00BD4B93"/>
    <w:rsid w:val="00C06737"/>
    <w:rsid w:val="00C0677F"/>
    <w:rsid w:val="00C10248"/>
    <w:rsid w:val="00C10AC8"/>
    <w:rsid w:val="00C122F7"/>
    <w:rsid w:val="00C2366E"/>
    <w:rsid w:val="00C25439"/>
    <w:rsid w:val="00C30983"/>
    <w:rsid w:val="00C337A8"/>
    <w:rsid w:val="00C41EA2"/>
    <w:rsid w:val="00C423D6"/>
    <w:rsid w:val="00C471BC"/>
    <w:rsid w:val="00C500F8"/>
    <w:rsid w:val="00C50628"/>
    <w:rsid w:val="00C55614"/>
    <w:rsid w:val="00C70C39"/>
    <w:rsid w:val="00C70ED1"/>
    <w:rsid w:val="00C71032"/>
    <w:rsid w:val="00C712A4"/>
    <w:rsid w:val="00C728DC"/>
    <w:rsid w:val="00C74DCE"/>
    <w:rsid w:val="00C753CD"/>
    <w:rsid w:val="00C75DCE"/>
    <w:rsid w:val="00C75EA4"/>
    <w:rsid w:val="00C8184D"/>
    <w:rsid w:val="00C868F8"/>
    <w:rsid w:val="00CA554D"/>
    <w:rsid w:val="00CB5D2E"/>
    <w:rsid w:val="00CC48C7"/>
    <w:rsid w:val="00CE4931"/>
    <w:rsid w:val="00CF0263"/>
    <w:rsid w:val="00CF4601"/>
    <w:rsid w:val="00CF6D25"/>
    <w:rsid w:val="00D0284E"/>
    <w:rsid w:val="00D0662F"/>
    <w:rsid w:val="00D1537C"/>
    <w:rsid w:val="00D15BFB"/>
    <w:rsid w:val="00D207E1"/>
    <w:rsid w:val="00D20A45"/>
    <w:rsid w:val="00D37BF5"/>
    <w:rsid w:val="00D40854"/>
    <w:rsid w:val="00D413AC"/>
    <w:rsid w:val="00D41F42"/>
    <w:rsid w:val="00D44B6F"/>
    <w:rsid w:val="00D5499E"/>
    <w:rsid w:val="00D625D0"/>
    <w:rsid w:val="00D73289"/>
    <w:rsid w:val="00D76EA2"/>
    <w:rsid w:val="00D77262"/>
    <w:rsid w:val="00D816BD"/>
    <w:rsid w:val="00D8466C"/>
    <w:rsid w:val="00D85368"/>
    <w:rsid w:val="00D87A1D"/>
    <w:rsid w:val="00DA186C"/>
    <w:rsid w:val="00DA2E88"/>
    <w:rsid w:val="00DA3877"/>
    <w:rsid w:val="00DC0368"/>
    <w:rsid w:val="00DC3AB8"/>
    <w:rsid w:val="00DC78BB"/>
    <w:rsid w:val="00DD180C"/>
    <w:rsid w:val="00DE222A"/>
    <w:rsid w:val="00DE5562"/>
    <w:rsid w:val="00DE5C4C"/>
    <w:rsid w:val="00DE631B"/>
    <w:rsid w:val="00DF20E1"/>
    <w:rsid w:val="00DF33C3"/>
    <w:rsid w:val="00E04C68"/>
    <w:rsid w:val="00E0539F"/>
    <w:rsid w:val="00E06015"/>
    <w:rsid w:val="00E11A48"/>
    <w:rsid w:val="00E20383"/>
    <w:rsid w:val="00E224C5"/>
    <w:rsid w:val="00E255B8"/>
    <w:rsid w:val="00E31F57"/>
    <w:rsid w:val="00E37E9D"/>
    <w:rsid w:val="00E402B5"/>
    <w:rsid w:val="00E446E8"/>
    <w:rsid w:val="00E52DE6"/>
    <w:rsid w:val="00E61BC2"/>
    <w:rsid w:val="00E65113"/>
    <w:rsid w:val="00E83636"/>
    <w:rsid w:val="00E841F8"/>
    <w:rsid w:val="00E8682E"/>
    <w:rsid w:val="00E900C1"/>
    <w:rsid w:val="00E930D8"/>
    <w:rsid w:val="00E94285"/>
    <w:rsid w:val="00EA2F02"/>
    <w:rsid w:val="00EA60C6"/>
    <w:rsid w:val="00EA78D9"/>
    <w:rsid w:val="00EB1B4B"/>
    <w:rsid w:val="00EB4319"/>
    <w:rsid w:val="00EC35D3"/>
    <w:rsid w:val="00ED63AC"/>
    <w:rsid w:val="00ED7EE1"/>
    <w:rsid w:val="00EE2484"/>
    <w:rsid w:val="00EE4778"/>
    <w:rsid w:val="00EF5CE7"/>
    <w:rsid w:val="00F044FA"/>
    <w:rsid w:val="00F07E8D"/>
    <w:rsid w:val="00F113AA"/>
    <w:rsid w:val="00F13937"/>
    <w:rsid w:val="00F14959"/>
    <w:rsid w:val="00F14BDD"/>
    <w:rsid w:val="00F151A2"/>
    <w:rsid w:val="00F25FF3"/>
    <w:rsid w:val="00F26015"/>
    <w:rsid w:val="00F3121E"/>
    <w:rsid w:val="00F34E63"/>
    <w:rsid w:val="00F40530"/>
    <w:rsid w:val="00F4333A"/>
    <w:rsid w:val="00F571D4"/>
    <w:rsid w:val="00F64EAD"/>
    <w:rsid w:val="00F772C4"/>
    <w:rsid w:val="00F818DF"/>
    <w:rsid w:val="00F96704"/>
    <w:rsid w:val="00F96C26"/>
    <w:rsid w:val="00FA7EC2"/>
    <w:rsid w:val="00FB05B5"/>
    <w:rsid w:val="00FC0B32"/>
    <w:rsid w:val="00FC2C3F"/>
    <w:rsid w:val="00FC7C36"/>
    <w:rsid w:val="00FD3C6B"/>
    <w:rsid w:val="00FD7C2B"/>
    <w:rsid w:val="00FF1819"/>
    <w:rsid w:val="00FF3A58"/>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8010B29"/>
  <w15:docId w15:val="{1943287C-546E-4C3C-BEFC-521E9B87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96"/>
  </w:style>
  <w:style w:type="paragraph" w:styleId="Heading1">
    <w:name w:val="heading 1"/>
    <w:basedOn w:val="Normal"/>
    <w:next w:val="Normal"/>
    <w:qFormat/>
    <w:rsid w:val="00365896"/>
    <w:pPr>
      <w:keepNext/>
      <w:outlineLvl w:val="0"/>
    </w:pPr>
    <w:rPr>
      <w:b/>
      <w:caps/>
    </w:rPr>
  </w:style>
  <w:style w:type="paragraph" w:styleId="Heading2">
    <w:name w:val="heading 2"/>
    <w:basedOn w:val="Normal"/>
    <w:next w:val="Normal"/>
    <w:qFormat/>
    <w:rsid w:val="00365896"/>
    <w:pPr>
      <w:keepNext/>
      <w:spacing w:before="40" w:after="40"/>
      <w:outlineLvl w:val="1"/>
    </w:pPr>
    <w:rPr>
      <w:b/>
      <w:sz w:val="18"/>
    </w:rPr>
  </w:style>
  <w:style w:type="paragraph" w:styleId="Heading3">
    <w:name w:val="heading 3"/>
    <w:basedOn w:val="Normal"/>
    <w:next w:val="Normal"/>
    <w:qFormat/>
    <w:rsid w:val="00365896"/>
    <w:pPr>
      <w:keepNext/>
      <w:spacing w:before="40" w:after="40"/>
      <w:outlineLvl w:val="2"/>
    </w:pPr>
    <w:rPr>
      <w:u w:val="single"/>
    </w:rPr>
  </w:style>
  <w:style w:type="paragraph" w:styleId="Heading4">
    <w:name w:val="heading 4"/>
    <w:basedOn w:val="Normal"/>
    <w:next w:val="Normal"/>
    <w:qFormat/>
    <w:rsid w:val="00365896"/>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rsid w:val="00365896"/>
    <w:pPr>
      <w:tabs>
        <w:tab w:val="left" w:pos="1980"/>
      </w:tabs>
      <w:ind w:left="1620" w:hanging="360"/>
    </w:pPr>
    <w:rPr>
      <w:rFonts w:ascii="CG Times (WN)" w:hAnsi="CG Times (WN)"/>
    </w:rPr>
  </w:style>
  <w:style w:type="paragraph" w:customStyle="1" w:styleId="BeforeBullet">
    <w:name w:val="BeforeBullet"/>
    <w:basedOn w:val="Normal"/>
    <w:rsid w:val="00365896"/>
    <w:pPr>
      <w:tabs>
        <w:tab w:val="left" w:pos="1620"/>
      </w:tabs>
      <w:ind w:left="1260" w:hanging="1260"/>
    </w:pPr>
    <w:rPr>
      <w:rFonts w:ascii="CG Times (WN)" w:hAnsi="CG Times (WN)"/>
    </w:rPr>
  </w:style>
  <w:style w:type="paragraph" w:customStyle="1" w:styleId="box">
    <w:name w:val="box"/>
    <w:basedOn w:val="Normal"/>
    <w:rsid w:val="00365896"/>
    <w:pPr>
      <w:tabs>
        <w:tab w:val="left" w:pos="1620"/>
        <w:tab w:val="left" w:pos="4680"/>
        <w:tab w:val="left" w:pos="8100"/>
      </w:tabs>
      <w:ind w:left="270" w:hanging="270"/>
    </w:pPr>
    <w:rPr>
      <w:rFonts w:ascii="CG Times (WN)" w:hAnsi="CG Times (WN)"/>
    </w:rPr>
  </w:style>
  <w:style w:type="paragraph" w:styleId="BodyText">
    <w:name w:val="Body Text"/>
    <w:basedOn w:val="Normal"/>
    <w:rsid w:val="00365896"/>
    <w:pPr>
      <w:tabs>
        <w:tab w:val="left" w:pos="1620"/>
      </w:tabs>
    </w:pPr>
    <w:rPr>
      <w:b/>
      <w:caps/>
      <w:sz w:val="22"/>
    </w:rPr>
  </w:style>
  <w:style w:type="paragraph" w:styleId="Header">
    <w:name w:val="header"/>
    <w:basedOn w:val="Normal"/>
    <w:rsid w:val="00365896"/>
    <w:pPr>
      <w:tabs>
        <w:tab w:val="center" w:pos="4320"/>
        <w:tab w:val="right" w:pos="8640"/>
      </w:tabs>
    </w:pPr>
  </w:style>
  <w:style w:type="paragraph" w:styleId="Footer">
    <w:name w:val="footer"/>
    <w:basedOn w:val="Normal"/>
    <w:rsid w:val="00365896"/>
    <w:pPr>
      <w:tabs>
        <w:tab w:val="center" w:pos="4320"/>
        <w:tab w:val="right" w:pos="8640"/>
      </w:tabs>
    </w:pPr>
  </w:style>
  <w:style w:type="character" w:styleId="PageNumber">
    <w:name w:val="page number"/>
    <w:basedOn w:val="DefaultParagraphFont"/>
    <w:rsid w:val="00365896"/>
  </w:style>
  <w:style w:type="paragraph" w:styleId="PlainText">
    <w:name w:val="Plain Text"/>
    <w:basedOn w:val="Normal"/>
    <w:link w:val="PlainTextChar"/>
    <w:uiPriority w:val="99"/>
    <w:semiHidden/>
    <w:unhideWhenUsed/>
    <w:rsid w:val="00DF33C3"/>
    <w:rPr>
      <w:rFonts w:ascii="Consolas" w:eastAsia="Calibri" w:hAnsi="Consolas"/>
      <w:sz w:val="21"/>
      <w:szCs w:val="21"/>
    </w:rPr>
  </w:style>
  <w:style w:type="paragraph" w:customStyle="1" w:styleId="CellNumber">
    <w:name w:val="CellNumber"/>
    <w:basedOn w:val="Normal"/>
    <w:rsid w:val="00365896"/>
    <w:pPr>
      <w:tabs>
        <w:tab w:val="right" w:pos="270"/>
        <w:tab w:val="left" w:pos="450"/>
      </w:tabs>
      <w:spacing w:before="40" w:after="40"/>
      <w:ind w:left="446" w:hanging="446"/>
    </w:pPr>
    <w:rPr>
      <w:b/>
      <w:sz w:val="18"/>
    </w:rPr>
  </w:style>
  <w:style w:type="paragraph" w:customStyle="1" w:styleId="CellText">
    <w:name w:val="CellText"/>
    <w:basedOn w:val="Normal"/>
    <w:rsid w:val="00365896"/>
    <w:pPr>
      <w:spacing w:before="60" w:after="40"/>
      <w:ind w:left="446"/>
    </w:pPr>
  </w:style>
  <w:style w:type="paragraph" w:customStyle="1" w:styleId="DutyText">
    <w:name w:val="DutyText"/>
    <w:basedOn w:val="Normal"/>
    <w:rsid w:val="00365896"/>
    <w:pPr>
      <w:spacing w:before="40" w:after="40"/>
    </w:pPr>
  </w:style>
  <w:style w:type="character" w:customStyle="1" w:styleId="PlainTextChar">
    <w:name w:val="Plain Text Char"/>
    <w:link w:val="PlainText"/>
    <w:uiPriority w:val="99"/>
    <w:semiHidden/>
    <w:rsid w:val="00DF33C3"/>
    <w:rPr>
      <w:rFonts w:ascii="Consolas" w:eastAsia="Calibri" w:hAnsi="Consolas" w:cs="Times New Roman"/>
      <w:sz w:val="21"/>
      <w:szCs w:val="21"/>
    </w:rPr>
  </w:style>
  <w:style w:type="paragraph" w:customStyle="1" w:styleId="Default">
    <w:name w:val="Default"/>
    <w:rsid w:val="00D41F42"/>
    <w:pPr>
      <w:autoSpaceDE w:val="0"/>
      <w:autoSpaceDN w:val="0"/>
      <w:adjustRightInd w:val="0"/>
    </w:pPr>
    <w:rPr>
      <w:rFonts w:ascii="Lucida Sans Unicode" w:eastAsia="Calibri" w:hAnsi="Lucida Sans Unicode" w:cs="Lucida Sans Unicode"/>
      <w:color w:val="000000"/>
      <w:sz w:val="24"/>
      <w:szCs w:val="24"/>
    </w:rPr>
  </w:style>
  <w:style w:type="paragraph" w:styleId="ListParagraph">
    <w:name w:val="List Paragraph"/>
    <w:basedOn w:val="Normal"/>
    <w:uiPriority w:val="34"/>
    <w:qFormat/>
    <w:rsid w:val="00D41F42"/>
    <w:pPr>
      <w:spacing w:after="200" w:line="276" w:lineRule="auto"/>
      <w:ind w:left="720"/>
      <w:contextualSpacing/>
    </w:pPr>
    <w:rPr>
      <w:rFonts w:ascii="Calibri" w:eastAsia="Calibri" w:hAnsi="Calibri"/>
      <w:sz w:val="22"/>
      <w:szCs w:val="22"/>
    </w:rPr>
  </w:style>
  <w:style w:type="character" w:customStyle="1" w:styleId="DutyTextChar">
    <w:name w:val="DutyText Char"/>
    <w:rsid w:val="00F3121E"/>
    <w:rPr>
      <w:lang w:val="en-US" w:eastAsia="en-US" w:bidi="ar-SA"/>
    </w:rPr>
  </w:style>
  <w:style w:type="paragraph" w:styleId="BodyTextIndent">
    <w:name w:val="Body Text Indent"/>
    <w:basedOn w:val="Normal"/>
    <w:link w:val="BodyTextIndentChar"/>
    <w:uiPriority w:val="99"/>
    <w:semiHidden/>
    <w:unhideWhenUsed/>
    <w:rsid w:val="00F3121E"/>
    <w:pPr>
      <w:spacing w:after="120"/>
      <w:ind w:left="360"/>
    </w:pPr>
  </w:style>
  <w:style w:type="character" w:customStyle="1" w:styleId="BodyTextIndentChar">
    <w:name w:val="Body Text Indent Char"/>
    <w:basedOn w:val="DefaultParagraphFont"/>
    <w:link w:val="BodyTextIndent"/>
    <w:uiPriority w:val="99"/>
    <w:semiHidden/>
    <w:rsid w:val="00F3121E"/>
  </w:style>
  <w:style w:type="paragraph" w:styleId="BodyTextIndent3">
    <w:name w:val="Body Text Indent 3"/>
    <w:basedOn w:val="Normal"/>
    <w:link w:val="BodyTextIndent3Char"/>
    <w:rsid w:val="00F3121E"/>
    <w:pPr>
      <w:spacing w:after="120"/>
      <w:ind w:left="360"/>
    </w:pPr>
    <w:rPr>
      <w:sz w:val="16"/>
      <w:szCs w:val="16"/>
    </w:rPr>
  </w:style>
  <w:style w:type="character" w:customStyle="1" w:styleId="BodyTextIndent3Char">
    <w:name w:val="Body Text Indent 3 Char"/>
    <w:link w:val="BodyTextIndent3"/>
    <w:rsid w:val="00F3121E"/>
    <w:rPr>
      <w:sz w:val="16"/>
      <w:szCs w:val="16"/>
    </w:rPr>
  </w:style>
  <w:style w:type="paragraph" w:styleId="BalloonText">
    <w:name w:val="Balloon Text"/>
    <w:basedOn w:val="Normal"/>
    <w:link w:val="BalloonTextChar"/>
    <w:uiPriority w:val="99"/>
    <w:semiHidden/>
    <w:unhideWhenUsed/>
    <w:rsid w:val="005F64F2"/>
    <w:rPr>
      <w:rFonts w:ascii="Tahoma" w:hAnsi="Tahoma" w:cs="Tahoma"/>
      <w:sz w:val="16"/>
      <w:szCs w:val="16"/>
    </w:rPr>
  </w:style>
  <w:style w:type="character" w:customStyle="1" w:styleId="BalloonTextChar">
    <w:name w:val="Balloon Text Char"/>
    <w:basedOn w:val="DefaultParagraphFont"/>
    <w:link w:val="BalloonText"/>
    <w:uiPriority w:val="99"/>
    <w:semiHidden/>
    <w:rsid w:val="005F64F2"/>
    <w:rPr>
      <w:rFonts w:ascii="Tahoma" w:hAnsi="Tahoma" w:cs="Tahoma"/>
      <w:sz w:val="16"/>
      <w:szCs w:val="16"/>
    </w:rPr>
  </w:style>
  <w:style w:type="paragraph" w:styleId="NormalWeb">
    <w:name w:val="Normal (Web)"/>
    <w:basedOn w:val="Normal"/>
    <w:uiPriority w:val="99"/>
    <w:semiHidden/>
    <w:unhideWhenUsed/>
    <w:rsid w:val="00EE248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8693">
      <w:bodyDiv w:val="1"/>
      <w:marLeft w:val="0"/>
      <w:marRight w:val="0"/>
      <w:marTop w:val="0"/>
      <w:marBottom w:val="0"/>
      <w:divBdr>
        <w:top w:val="none" w:sz="0" w:space="0" w:color="auto"/>
        <w:left w:val="none" w:sz="0" w:space="0" w:color="auto"/>
        <w:bottom w:val="none" w:sz="0" w:space="0" w:color="auto"/>
        <w:right w:val="none" w:sz="0" w:space="0" w:color="auto"/>
      </w:divBdr>
    </w:div>
    <w:div w:id="256015643">
      <w:bodyDiv w:val="1"/>
      <w:marLeft w:val="0"/>
      <w:marRight w:val="0"/>
      <w:marTop w:val="0"/>
      <w:marBottom w:val="0"/>
      <w:divBdr>
        <w:top w:val="none" w:sz="0" w:space="0" w:color="auto"/>
        <w:left w:val="none" w:sz="0" w:space="0" w:color="auto"/>
        <w:bottom w:val="none" w:sz="0" w:space="0" w:color="auto"/>
        <w:right w:val="none" w:sz="0" w:space="0" w:color="auto"/>
      </w:divBdr>
    </w:div>
    <w:div w:id="765461761">
      <w:bodyDiv w:val="1"/>
      <w:marLeft w:val="0"/>
      <w:marRight w:val="0"/>
      <w:marTop w:val="0"/>
      <w:marBottom w:val="0"/>
      <w:divBdr>
        <w:top w:val="none" w:sz="0" w:space="0" w:color="auto"/>
        <w:left w:val="none" w:sz="0" w:space="0" w:color="auto"/>
        <w:bottom w:val="none" w:sz="0" w:space="0" w:color="auto"/>
        <w:right w:val="none" w:sz="0" w:space="0" w:color="auto"/>
      </w:divBdr>
    </w:div>
    <w:div w:id="1162890825">
      <w:bodyDiv w:val="1"/>
      <w:marLeft w:val="0"/>
      <w:marRight w:val="0"/>
      <w:marTop w:val="0"/>
      <w:marBottom w:val="0"/>
      <w:divBdr>
        <w:top w:val="none" w:sz="0" w:space="0" w:color="auto"/>
        <w:left w:val="none" w:sz="0" w:space="0" w:color="auto"/>
        <w:bottom w:val="none" w:sz="0" w:space="0" w:color="auto"/>
        <w:right w:val="none" w:sz="0" w:space="0" w:color="auto"/>
      </w:divBdr>
    </w:div>
    <w:div w:id="172104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asnerr\AppData\Local\Microsoft\Windows\Temporary%20Internet%20Files\Content.Outlook\HL6NVI17\ITPA%20Security%20Analyst%20PD%20V1%20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3ECEF2F6EB14184EC1F845A0B6DBE" ma:contentTypeVersion="3" ma:contentTypeDescription="Create a new document." ma:contentTypeScope="" ma:versionID="ae7089a0a14b8c3d56e8dc912cc3b52a">
  <xsd:schema xmlns:xsd="http://www.w3.org/2001/XMLSchema" xmlns:xs="http://www.w3.org/2001/XMLSchema" xmlns:p="http://schemas.microsoft.com/office/2006/metadata/properties" xmlns:ns2="588cb43d-de1e-4108-8c46-2601022650c0" targetNamespace="http://schemas.microsoft.com/office/2006/metadata/properties" ma:root="true" ma:fieldsID="20dd01ccb2c11bb54b42f313fe905204" ns2:_="">
    <xsd:import namespace="588cb43d-de1e-4108-8c46-2601022650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cb43d-de1e-4108-8c46-260102265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6D0B70-8BAE-456C-A4A4-8C8FD3BD1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cb43d-de1e-4108-8c46-260102265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4F3EB6-BD25-4BA3-BCAF-3B1F7145A0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AEE57F-2071-414D-9A90-782FB69FB3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ITPA Security Analyst PD V1 doc</Template>
  <TotalTime>0</TotalTime>
  <Pages>9</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reasnerr</dc:creator>
  <cp:keywords>CS-214</cp:keywords>
  <dc:description>Questions regarding the use of this template should be referred to Janet Keesler at (517) 335-5584.  Questions regarding the Position process should be referred to your MDCS HRS Team Leader.</dc:description>
  <cp:lastModifiedBy>Brewer, Marcie (MCSC)</cp:lastModifiedBy>
  <cp:revision>2</cp:revision>
  <cp:lastPrinted>2022-08-03T12:54:00Z</cp:lastPrinted>
  <dcterms:created xsi:type="dcterms:W3CDTF">2026-05-19T18:04:00Z</dcterms:created>
  <dcterms:modified xsi:type="dcterms:W3CDTF">2026-05-19T18:04:00Z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2022-01-10T13:45:02Z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cd897baf-b855-46df-a713-efb3632d1264</vt:lpwstr>
  </property>
  <property fmtid="{D5CDD505-2E9C-101B-9397-08002B2CF9AE}" pid="8" name="MSIP_Label_3a2fed65-62e7-46ea-af74-187e0c17143a_ContentBits">
    <vt:lpwstr>0</vt:lpwstr>
  </property>
  <property fmtid="{D5CDD505-2E9C-101B-9397-08002B2CF9AE}" pid="9" name="ContentTypeId">
    <vt:lpwstr>0x0101008CF3ECEF2F6EB14184EC1F845A0B6DBE</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