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06C47689" w14:textId="77777777">
        <w:trPr>
          <w:trHeight w:hRule="exact" w:val="600"/>
        </w:trPr>
        <w:tc>
          <w:tcPr>
            <w:tcW w:w="3576" w:type="dxa"/>
          </w:tcPr>
          <w:p w14:paraId="5B426431" w14:textId="77777777" w:rsidR="007F0B73" w:rsidRDefault="00594AD9">
            <w:pPr>
              <w:rPr>
                <w:sz w:val="16"/>
              </w:rPr>
            </w:pPr>
            <w:r>
              <w:rPr>
                <w:sz w:val="16"/>
              </w:rPr>
              <w:t>CS-214</w:t>
            </w:r>
          </w:p>
          <w:p w14:paraId="1D0A92D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39AF9F7D"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1865B66" w14:textId="77777777" w:rsidR="007F0B73" w:rsidRPr="00970B53" w:rsidRDefault="00B95798">
            <w:pPr>
              <w:pStyle w:val="CellNumber"/>
            </w:pPr>
            <w:r>
              <w:tab/>
            </w:r>
            <w:r w:rsidR="007F0B73" w:rsidRPr="00970B53">
              <w:t>Position Code</w:t>
            </w:r>
          </w:p>
          <w:p w14:paraId="3A6D1B7E" w14:textId="7EFCD02A" w:rsidR="007F0B73" w:rsidRPr="00970B53" w:rsidRDefault="002C30A0" w:rsidP="00C47CE6">
            <w:pPr>
              <w:pStyle w:val="CellText"/>
              <w:numPr>
                <w:ilvl w:val="0"/>
                <w:numId w:val="28"/>
              </w:numPr>
              <w:ind w:left="1080" w:hanging="720"/>
            </w:pPr>
            <w:bookmarkStart w:id="0" w:name="StartPosCode"/>
            <w:bookmarkEnd w:id="0"/>
            <w:r>
              <w:t>SECRTRYA</w:t>
            </w:r>
          </w:p>
        </w:tc>
      </w:tr>
      <w:tr w:rsidR="007F0B73" w:rsidRPr="00970B53" w14:paraId="6DECF7E4" w14:textId="77777777">
        <w:tc>
          <w:tcPr>
            <w:tcW w:w="3576" w:type="dxa"/>
          </w:tcPr>
          <w:p w14:paraId="3A041D5E" w14:textId="77777777" w:rsidR="007F0B73" w:rsidRPr="00970B53" w:rsidRDefault="007F0B73"/>
        </w:tc>
        <w:tc>
          <w:tcPr>
            <w:tcW w:w="3576" w:type="dxa"/>
          </w:tcPr>
          <w:p w14:paraId="4AE77072"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BD1A25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44D2CFC"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FC3896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B7BF82F" w14:textId="77777777" w:rsidR="007F0B73" w:rsidRPr="00970B53" w:rsidRDefault="007F0B73"/>
        </w:tc>
      </w:tr>
      <w:tr w:rsidR="007F0B73" w:rsidRPr="00970B53" w14:paraId="6CFEFBE7" w14:textId="77777777">
        <w:tc>
          <w:tcPr>
            <w:tcW w:w="3576" w:type="dxa"/>
          </w:tcPr>
          <w:p w14:paraId="36EED758" w14:textId="77777777" w:rsidR="007F0B73" w:rsidRPr="00970B53" w:rsidRDefault="007F0B73">
            <w:pPr>
              <w:ind w:right="1020"/>
              <w:jc w:val="both"/>
              <w:rPr>
                <w:sz w:val="16"/>
              </w:rPr>
            </w:pPr>
          </w:p>
        </w:tc>
        <w:tc>
          <w:tcPr>
            <w:tcW w:w="3576" w:type="dxa"/>
            <w:vAlign w:val="center"/>
          </w:tcPr>
          <w:p w14:paraId="03C82C01"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314CDE75" w14:textId="77777777" w:rsidR="007F0B73" w:rsidRPr="00970B53" w:rsidRDefault="007F0B73">
            <w:pPr>
              <w:rPr>
                <w:sz w:val="16"/>
              </w:rPr>
            </w:pPr>
          </w:p>
        </w:tc>
      </w:tr>
    </w:tbl>
    <w:p w14:paraId="0D12BF1D"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2B923AA" w14:textId="77777777" w:rsidTr="6A212DFF">
        <w:trPr>
          <w:cantSplit/>
        </w:trPr>
        <w:tc>
          <w:tcPr>
            <w:tcW w:w="10728" w:type="dxa"/>
            <w:gridSpan w:val="2"/>
            <w:tcBorders>
              <w:bottom w:val="dashed" w:sz="4" w:space="0" w:color="auto"/>
            </w:tcBorders>
          </w:tcPr>
          <w:p w14:paraId="233A681F"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DC5BF33" w14:textId="77777777" w:rsidTr="6A212DFF">
        <w:trPr>
          <w:cantSplit/>
          <w:trHeight w:val="262"/>
        </w:trPr>
        <w:tc>
          <w:tcPr>
            <w:tcW w:w="5508" w:type="dxa"/>
            <w:tcBorders>
              <w:bottom w:val="dashed" w:sz="4" w:space="0" w:color="auto"/>
            </w:tcBorders>
          </w:tcPr>
          <w:p w14:paraId="6399DF49"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2117EC02" w14:textId="77777777" w:rsidR="00323A0A" w:rsidRPr="00970B53" w:rsidRDefault="00323A0A" w:rsidP="00323A0A">
            <w:pPr>
              <w:pStyle w:val="CellNumber"/>
            </w:pPr>
            <w:r w:rsidRPr="00970B53">
              <w:t>8.</w:t>
            </w:r>
            <w:r w:rsidRPr="00970B53">
              <w:tab/>
              <w:t>Department/Agency</w:t>
            </w:r>
          </w:p>
        </w:tc>
      </w:tr>
      <w:tr w:rsidR="00323A0A" w:rsidRPr="00970B53" w14:paraId="48DB10BA" w14:textId="77777777" w:rsidTr="6A212DFF">
        <w:trPr>
          <w:cantSplit/>
          <w:trHeight w:val="647"/>
        </w:trPr>
        <w:tc>
          <w:tcPr>
            <w:tcW w:w="5508" w:type="dxa"/>
            <w:tcBorders>
              <w:top w:val="dashed" w:sz="4" w:space="0" w:color="auto"/>
            </w:tcBorders>
          </w:tcPr>
          <w:p w14:paraId="1644E364" w14:textId="7386AD8E" w:rsidR="00323A0A" w:rsidRPr="00970B53" w:rsidRDefault="002C30A0" w:rsidP="002A18A0">
            <w:pPr>
              <w:pStyle w:val="CellText"/>
              <w:ind w:left="1080" w:hanging="720"/>
            </w:pPr>
            <w:r>
              <w:t>Vacant</w:t>
            </w:r>
          </w:p>
        </w:tc>
        <w:tc>
          <w:tcPr>
            <w:tcW w:w="5220" w:type="dxa"/>
            <w:tcBorders>
              <w:top w:val="dashed" w:sz="4" w:space="0" w:color="auto"/>
            </w:tcBorders>
          </w:tcPr>
          <w:p w14:paraId="6BD44153" w14:textId="77777777" w:rsidR="00323A0A" w:rsidRPr="00970B53" w:rsidRDefault="00F4484B" w:rsidP="00F4484B">
            <w:pPr>
              <w:pStyle w:val="CellText"/>
              <w:ind w:left="0"/>
            </w:pPr>
            <w:r>
              <w:rPr>
                <w:rFonts w:ascii="Arial"/>
              </w:rPr>
              <w:t>MDHHS-COM HEALTH CENTRAL OFF</w:t>
            </w:r>
          </w:p>
        </w:tc>
      </w:tr>
      <w:tr w:rsidR="00323A0A" w:rsidRPr="00970B53" w14:paraId="3F4EAF81" w14:textId="77777777" w:rsidTr="6A212DFF">
        <w:trPr>
          <w:cantSplit/>
          <w:trHeight w:val="232"/>
        </w:trPr>
        <w:tc>
          <w:tcPr>
            <w:tcW w:w="5508" w:type="dxa"/>
            <w:tcBorders>
              <w:bottom w:val="dashed" w:sz="4" w:space="0" w:color="auto"/>
            </w:tcBorders>
          </w:tcPr>
          <w:p w14:paraId="171D87EA"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62F3D567" w14:textId="77777777" w:rsidR="00323A0A" w:rsidRPr="00970B53" w:rsidRDefault="00323A0A" w:rsidP="006E172E">
            <w:pPr>
              <w:pStyle w:val="CellNumber"/>
            </w:pPr>
            <w:r w:rsidRPr="00970B53">
              <w:t>9.</w:t>
            </w:r>
            <w:r w:rsidRPr="00970B53">
              <w:tab/>
              <w:t>Bureau (Institution, Board, or Commission)</w:t>
            </w:r>
          </w:p>
        </w:tc>
      </w:tr>
      <w:tr w:rsidR="00323A0A" w:rsidRPr="00970B53" w14:paraId="5AFE0D15" w14:textId="77777777" w:rsidTr="6A212DFF">
        <w:trPr>
          <w:cantSplit/>
          <w:trHeight w:val="755"/>
        </w:trPr>
        <w:tc>
          <w:tcPr>
            <w:tcW w:w="5508" w:type="dxa"/>
            <w:tcBorders>
              <w:top w:val="dashed" w:sz="4" w:space="0" w:color="auto"/>
            </w:tcBorders>
          </w:tcPr>
          <w:p w14:paraId="48AFAE98" w14:textId="77777777" w:rsidR="00323A0A" w:rsidRPr="00970B53" w:rsidRDefault="00323A0A" w:rsidP="002A18A0">
            <w:pPr>
              <w:pStyle w:val="CellNumber"/>
              <w:ind w:left="1080" w:hanging="720"/>
            </w:pPr>
          </w:p>
        </w:tc>
        <w:tc>
          <w:tcPr>
            <w:tcW w:w="5220" w:type="dxa"/>
            <w:tcBorders>
              <w:top w:val="dashed" w:sz="4" w:space="0" w:color="auto"/>
            </w:tcBorders>
          </w:tcPr>
          <w:p w14:paraId="16C9E90B" w14:textId="50852BE4" w:rsidR="00323A0A" w:rsidRPr="00535957" w:rsidRDefault="00177276" w:rsidP="00EF4971">
            <w:pPr>
              <w:pStyle w:val="CellNumber"/>
              <w:tabs>
                <w:tab w:val="clear" w:pos="450"/>
                <w:tab w:val="left" w:pos="126"/>
              </w:tabs>
              <w:ind w:hanging="320"/>
              <w:rPr>
                <w:b w:val="0"/>
              </w:rPr>
            </w:pPr>
            <w:r>
              <w:rPr>
                <w:rFonts w:ascii="Arial"/>
                <w:b w:val="0"/>
                <w:sz w:val="20"/>
              </w:rPr>
              <w:t>Environmental Health</w:t>
            </w:r>
          </w:p>
        </w:tc>
      </w:tr>
      <w:tr w:rsidR="006E172E" w:rsidRPr="00970B53" w14:paraId="0B37CB71" w14:textId="77777777" w:rsidTr="6A212DFF">
        <w:trPr>
          <w:cantSplit/>
          <w:trHeight w:hRule="exact" w:val="285"/>
        </w:trPr>
        <w:tc>
          <w:tcPr>
            <w:tcW w:w="5508" w:type="dxa"/>
            <w:tcBorders>
              <w:bottom w:val="dashed" w:sz="4" w:space="0" w:color="auto"/>
            </w:tcBorders>
          </w:tcPr>
          <w:p w14:paraId="5F48C069" w14:textId="77777777" w:rsidR="006E172E" w:rsidRPr="00970B53" w:rsidRDefault="000C5B65" w:rsidP="00EF4971">
            <w:pPr>
              <w:pStyle w:val="CellNumber"/>
              <w:ind w:left="1080" w:hanging="900"/>
            </w:pPr>
            <w:r>
              <w:tab/>
              <w:t>4.</w:t>
            </w:r>
            <w:r w:rsidR="006E172E">
              <w:t>Civil Service Position Code Description</w:t>
            </w:r>
          </w:p>
          <w:p w14:paraId="050A5790" w14:textId="77777777" w:rsidR="006E172E" w:rsidRPr="00970B53" w:rsidRDefault="006E172E" w:rsidP="002A18A0">
            <w:pPr>
              <w:pStyle w:val="CellText"/>
              <w:ind w:left="1080" w:hanging="720"/>
            </w:pPr>
          </w:p>
        </w:tc>
        <w:tc>
          <w:tcPr>
            <w:tcW w:w="5220" w:type="dxa"/>
            <w:tcBorders>
              <w:bottom w:val="dashed" w:sz="4" w:space="0" w:color="auto"/>
            </w:tcBorders>
          </w:tcPr>
          <w:p w14:paraId="78CDD380" w14:textId="77777777" w:rsidR="006E172E" w:rsidRPr="00970B53" w:rsidRDefault="006E172E" w:rsidP="006E172E">
            <w:pPr>
              <w:pStyle w:val="CellNumber"/>
            </w:pPr>
            <w:r w:rsidRPr="00970B53">
              <w:t>10.</w:t>
            </w:r>
            <w:r w:rsidRPr="00970B53">
              <w:tab/>
              <w:t>Division</w:t>
            </w:r>
          </w:p>
        </w:tc>
      </w:tr>
      <w:tr w:rsidR="006E172E" w:rsidRPr="00970B53" w14:paraId="594AF044" w14:textId="77777777" w:rsidTr="6A212DFF">
        <w:trPr>
          <w:cantSplit/>
          <w:trHeight w:hRule="exact" w:val="730"/>
        </w:trPr>
        <w:tc>
          <w:tcPr>
            <w:tcW w:w="5508" w:type="dxa"/>
            <w:tcBorders>
              <w:top w:val="dashed" w:sz="4" w:space="0" w:color="auto"/>
            </w:tcBorders>
          </w:tcPr>
          <w:p w14:paraId="76845DED" w14:textId="05952F37" w:rsidR="006E172E" w:rsidRPr="00535957" w:rsidRDefault="00BB31C9" w:rsidP="00FE2510">
            <w:pPr>
              <w:pStyle w:val="CellNumber"/>
              <w:ind w:left="1080" w:hanging="720"/>
              <w:rPr>
                <w:rFonts w:ascii="Arial" w:hAnsi="Arial" w:cs="Arial"/>
                <w:b w:val="0"/>
                <w:sz w:val="20"/>
              </w:rPr>
            </w:pPr>
            <w:r>
              <w:rPr>
                <w:rFonts w:ascii="Arial" w:hAnsi="Arial" w:cs="Arial"/>
                <w:b w:val="0"/>
                <w:sz w:val="20"/>
              </w:rPr>
              <w:t xml:space="preserve">Secretary – A </w:t>
            </w:r>
          </w:p>
        </w:tc>
        <w:tc>
          <w:tcPr>
            <w:tcW w:w="5220" w:type="dxa"/>
            <w:tcBorders>
              <w:top w:val="dashed" w:sz="4" w:space="0" w:color="auto"/>
            </w:tcBorders>
          </w:tcPr>
          <w:p w14:paraId="4F144FEC" w14:textId="3923C3A8" w:rsidR="006E172E" w:rsidRPr="00970B53" w:rsidRDefault="00177276" w:rsidP="00EF4971">
            <w:pPr>
              <w:pStyle w:val="CellText"/>
              <w:ind w:left="126"/>
            </w:pPr>
            <w:r>
              <w:rPr>
                <w:rFonts w:ascii="Arial"/>
              </w:rPr>
              <w:t>Toxicology and Response</w:t>
            </w:r>
          </w:p>
        </w:tc>
      </w:tr>
      <w:tr w:rsidR="006E172E" w:rsidRPr="00970B53" w14:paraId="067EE5C2" w14:textId="77777777" w:rsidTr="6A212DFF">
        <w:trPr>
          <w:cantSplit/>
          <w:trHeight w:hRule="exact" w:val="272"/>
        </w:trPr>
        <w:tc>
          <w:tcPr>
            <w:tcW w:w="5508" w:type="dxa"/>
            <w:tcBorders>
              <w:bottom w:val="dashed" w:sz="4" w:space="0" w:color="auto"/>
            </w:tcBorders>
          </w:tcPr>
          <w:p w14:paraId="2AF0513F"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6069B0FB" w14:textId="77777777" w:rsidR="006E172E" w:rsidRPr="00970B53" w:rsidRDefault="006E172E" w:rsidP="002A18A0">
            <w:pPr>
              <w:pStyle w:val="CellText"/>
              <w:ind w:left="1080" w:hanging="720"/>
            </w:pPr>
          </w:p>
        </w:tc>
        <w:tc>
          <w:tcPr>
            <w:tcW w:w="5220" w:type="dxa"/>
            <w:tcBorders>
              <w:bottom w:val="dashed" w:sz="4" w:space="0" w:color="auto"/>
            </w:tcBorders>
          </w:tcPr>
          <w:p w14:paraId="51B777E1" w14:textId="77777777" w:rsidR="006E172E" w:rsidRPr="00970B53" w:rsidRDefault="006E172E" w:rsidP="006E172E">
            <w:pPr>
              <w:pStyle w:val="CellNumber"/>
            </w:pPr>
            <w:r w:rsidRPr="00970B53">
              <w:t>11.</w:t>
            </w:r>
            <w:r w:rsidRPr="00970B53">
              <w:tab/>
              <w:t>Section</w:t>
            </w:r>
          </w:p>
        </w:tc>
      </w:tr>
      <w:tr w:rsidR="006E172E" w:rsidRPr="00970B53" w14:paraId="68A01E9E" w14:textId="77777777" w:rsidTr="6A212DFF">
        <w:trPr>
          <w:cantSplit/>
          <w:trHeight w:hRule="exact" w:val="892"/>
        </w:trPr>
        <w:tc>
          <w:tcPr>
            <w:tcW w:w="5508" w:type="dxa"/>
            <w:tcBorders>
              <w:top w:val="dashed" w:sz="4" w:space="0" w:color="auto"/>
              <w:bottom w:val="dashed" w:sz="4" w:space="0" w:color="auto"/>
            </w:tcBorders>
          </w:tcPr>
          <w:p w14:paraId="4D40EFFC" w14:textId="55DF1B09" w:rsidR="006E172E" w:rsidRPr="00535957" w:rsidRDefault="309A0AEE" w:rsidP="6A212DFF">
            <w:pPr>
              <w:pStyle w:val="CellNumber"/>
              <w:ind w:left="1080" w:hanging="720"/>
              <w:rPr>
                <w:rFonts w:ascii="Arial" w:hAnsi="Arial" w:cs="Arial"/>
                <w:sz w:val="20"/>
              </w:rPr>
            </w:pPr>
            <w:r w:rsidRPr="6A212DFF">
              <w:rPr>
                <w:rFonts w:ascii="Arial" w:hAnsi="Arial" w:cs="Arial"/>
                <w:b w:val="0"/>
                <w:sz w:val="20"/>
              </w:rPr>
              <w:t xml:space="preserve">TAS </w:t>
            </w:r>
            <w:r w:rsidR="00BB31C9" w:rsidRPr="6A212DFF">
              <w:rPr>
                <w:rFonts w:ascii="Arial" w:hAnsi="Arial" w:cs="Arial"/>
                <w:b w:val="0"/>
                <w:sz w:val="20"/>
              </w:rPr>
              <w:t>Section Secretary</w:t>
            </w:r>
          </w:p>
        </w:tc>
        <w:tc>
          <w:tcPr>
            <w:tcW w:w="5220" w:type="dxa"/>
            <w:tcBorders>
              <w:top w:val="dashed" w:sz="4" w:space="0" w:color="auto"/>
              <w:bottom w:val="dashed" w:sz="4" w:space="0" w:color="auto"/>
            </w:tcBorders>
          </w:tcPr>
          <w:p w14:paraId="4F436C57" w14:textId="73E8AF64" w:rsidR="006E172E" w:rsidRPr="00970B53" w:rsidRDefault="00D27EB1" w:rsidP="00EF4971">
            <w:pPr>
              <w:pStyle w:val="CellText"/>
              <w:ind w:left="126"/>
            </w:pPr>
            <w:r w:rsidRPr="00D27EB1">
              <w:rPr>
                <w:rFonts w:ascii="Arial"/>
              </w:rPr>
              <w:t>Toxicology and Assessment</w:t>
            </w:r>
          </w:p>
        </w:tc>
      </w:tr>
      <w:tr w:rsidR="006E172E" w:rsidRPr="00970B53" w14:paraId="05C7E994" w14:textId="77777777" w:rsidTr="6A212DFF">
        <w:trPr>
          <w:cantSplit/>
          <w:trHeight w:hRule="exact" w:val="270"/>
        </w:trPr>
        <w:tc>
          <w:tcPr>
            <w:tcW w:w="5508" w:type="dxa"/>
            <w:tcBorders>
              <w:bottom w:val="dashed" w:sz="4" w:space="0" w:color="auto"/>
            </w:tcBorders>
          </w:tcPr>
          <w:p w14:paraId="61C38B82"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25CBDA96" w14:textId="77777777" w:rsidR="006E172E" w:rsidRPr="00970B53" w:rsidRDefault="006E172E" w:rsidP="002A18A0">
            <w:pPr>
              <w:pStyle w:val="CellText"/>
              <w:ind w:left="1080" w:hanging="720"/>
            </w:pPr>
          </w:p>
        </w:tc>
        <w:tc>
          <w:tcPr>
            <w:tcW w:w="5220" w:type="dxa"/>
            <w:tcBorders>
              <w:bottom w:val="dashed" w:sz="4" w:space="0" w:color="auto"/>
            </w:tcBorders>
          </w:tcPr>
          <w:p w14:paraId="188D7699" w14:textId="77777777" w:rsidR="006E172E" w:rsidRPr="00970B53" w:rsidRDefault="006E172E">
            <w:pPr>
              <w:pStyle w:val="CellNumber"/>
            </w:pPr>
            <w:r w:rsidRPr="00970B53">
              <w:t>12.</w:t>
            </w:r>
            <w:r w:rsidRPr="00970B53">
              <w:tab/>
              <w:t>Unit</w:t>
            </w:r>
          </w:p>
          <w:p w14:paraId="060B97B7" w14:textId="77777777" w:rsidR="006E172E" w:rsidRPr="00970B53" w:rsidRDefault="006E172E">
            <w:pPr>
              <w:pStyle w:val="CellText"/>
            </w:pPr>
          </w:p>
        </w:tc>
      </w:tr>
      <w:tr w:rsidR="006E172E" w:rsidRPr="00970B53" w14:paraId="05EADB59" w14:textId="77777777" w:rsidTr="6A212DFF">
        <w:trPr>
          <w:cantSplit/>
          <w:trHeight w:hRule="exact" w:val="802"/>
        </w:trPr>
        <w:tc>
          <w:tcPr>
            <w:tcW w:w="5508" w:type="dxa"/>
            <w:tcBorders>
              <w:top w:val="dashed" w:sz="4" w:space="0" w:color="auto"/>
            </w:tcBorders>
          </w:tcPr>
          <w:p w14:paraId="615878AD" w14:textId="00FA755C" w:rsidR="006E172E" w:rsidRPr="00535957" w:rsidRDefault="005475B2" w:rsidP="002A18A0">
            <w:pPr>
              <w:pStyle w:val="CellNumber"/>
              <w:ind w:left="1080" w:hanging="720"/>
              <w:rPr>
                <w:b w:val="0"/>
              </w:rPr>
            </w:pPr>
            <w:r>
              <w:rPr>
                <w:rFonts w:ascii="Arial"/>
                <w:b w:val="0"/>
                <w:sz w:val="20"/>
              </w:rPr>
              <w:t>Jordan Bailey</w:t>
            </w:r>
            <w:r w:rsidR="00535957" w:rsidRPr="00535957">
              <w:rPr>
                <w:rFonts w:ascii="Arial"/>
                <w:b w:val="0"/>
                <w:sz w:val="20"/>
              </w:rPr>
              <w:t>; STATE ADMINISTRATIVE MANAGER-1 15</w:t>
            </w:r>
          </w:p>
        </w:tc>
        <w:tc>
          <w:tcPr>
            <w:tcW w:w="5220" w:type="dxa"/>
            <w:tcBorders>
              <w:top w:val="dashed" w:sz="4" w:space="0" w:color="auto"/>
            </w:tcBorders>
          </w:tcPr>
          <w:p w14:paraId="1A1A819B" w14:textId="0BA92163" w:rsidR="006E172E" w:rsidRPr="00535957" w:rsidRDefault="006E172E" w:rsidP="00EF4971">
            <w:pPr>
              <w:pStyle w:val="CellNumber"/>
              <w:ind w:hanging="320"/>
              <w:rPr>
                <w:b w:val="0"/>
              </w:rPr>
            </w:pPr>
          </w:p>
        </w:tc>
      </w:tr>
      <w:tr w:rsidR="006E172E" w:rsidRPr="00970B53" w14:paraId="4ABC7656" w14:textId="77777777" w:rsidTr="6A212DFF">
        <w:trPr>
          <w:cantSplit/>
          <w:trHeight w:val="282"/>
        </w:trPr>
        <w:tc>
          <w:tcPr>
            <w:tcW w:w="5508" w:type="dxa"/>
            <w:tcBorders>
              <w:bottom w:val="dashed" w:sz="4" w:space="0" w:color="auto"/>
            </w:tcBorders>
          </w:tcPr>
          <w:p w14:paraId="1DED961D"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3EA49387"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4BDB0802" w14:textId="77777777" w:rsidTr="6A212DFF">
        <w:trPr>
          <w:cantSplit/>
          <w:trHeight w:hRule="exact" w:val="955"/>
        </w:trPr>
        <w:tc>
          <w:tcPr>
            <w:tcW w:w="5508" w:type="dxa"/>
            <w:tcBorders>
              <w:top w:val="dashed" w:sz="4" w:space="0" w:color="auto"/>
            </w:tcBorders>
          </w:tcPr>
          <w:p w14:paraId="3B14A858" w14:textId="4CAD1A66" w:rsidR="006E172E" w:rsidRPr="002B7F42" w:rsidRDefault="00177276" w:rsidP="002A18A0">
            <w:pPr>
              <w:pStyle w:val="CellNumber"/>
              <w:ind w:left="1080" w:hanging="720"/>
              <w:rPr>
                <w:rFonts w:ascii="Arial" w:hAnsi="Arial" w:cs="Arial"/>
                <w:b w:val="0"/>
                <w:sz w:val="20"/>
              </w:rPr>
            </w:pPr>
            <w:r>
              <w:rPr>
                <w:rFonts w:ascii="Arial" w:hAnsi="Arial" w:cs="Arial"/>
                <w:b w:val="0"/>
                <w:sz w:val="20"/>
              </w:rPr>
              <w:t>Amanda Paust</w:t>
            </w:r>
            <w:r w:rsidR="00691F5A" w:rsidRPr="002B7F42">
              <w:rPr>
                <w:rFonts w:ascii="Arial" w:hAnsi="Arial" w:cs="Arial"/>
                <w:b w:val="0"/>
                <w:sz w:val="20"/>
              </w:rPr>
              <w:t xml:space="preserve"> – State Division Administrator - 17</w:t>
            </w:r>
          </w:p>
        </w:tc>
        <w:tc>
          <w:tcPr>
            <w:tcW w:w="5220" w:type="dxa"/>
            <w:tcBorders>
              <w:top w:val="dashed" w:sz="4" w:space="0" w:color="auto"/>
            </w:tcBorders>
          </w:tcPr>
          <w:p w14:paraId="228B0F6A" w14:textId="77777777" w:rsidR="006E172E" w:rsidRPr="00535957" w:rsidRDefault="00535957" w:rsidP="00EF4971">
            <w:pPr>
              <w:pStyle w:val="CellNumber"/>
              <w:spacing w:after="100"/>
              <w:ind w:hanging="320"/>
              <w:rPr>
                <w:b w:val="0"/>
              </w:rPr>
            </w:pPr>
            <w:r w:rsidRPr="00535957">
              <w:rPr>
                <w:rFonts w:ascii="Arial"/>
                <w:b w:val="0"/>
                <w:sz w:val="20"/>
              </w:rPr>
              <w:t>333 South Grand Ave.; LANSING, MI 48913 / 8:00 to 5:00</w:t>
            </w:r>
          </w:p>
        </w:tc>
      </w:tr>
      <w:tr w:rsidR="007F0B73" w:rsidRPr="00970B53" w14:paraId="20E14628" w14:textId="77777777" w:rsidTr="6A212DFF">
        <w:trPr>
          <w:trHeight w:val="240"/>
        </w:trPr>
        <w:tc>
          <w:tcPr>
            <w:tcW w:w="10728" w:type="dxa"/>
            <w:gridSpan w:val="2"/>
            <w:tcBorders>
              <w:bottom w:val="dashed" w:sz="4" w:space="0" w:color="auto"/>
            </w:tcBorders>
          </w:tcPr>
          <w:p w14:paraId="2CCF1EE7"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61918A3" w14:textId="77777777" w:rsidTr="6A212DFF">
        <w:trPr>
          <w:trHeight w:val="3680"/>
        </w:trPr>
        <w:tc>
          <w:tcPr>
            <w:tcW w:w="10728" w:type="dxa"/>
            <w:gridSpan w:val="2"/>
            <w:tcBorders>
              <w:top w:val="dashed" w:sz="4" w:space="0" w:color="auto"/>
            </w:tcBorders>
          </w:tcPr>
          <w:p w14:paraId="7D4D35E2" w14:textId="6CEFC9DE" w:rsidR="00323A0A" w:rsidRPr="00970B53" w:rsidRDefault="0086428C" w:rsidP="005C3CBA">
            <w:pPr>
              <w:pStyle w:val="CellText"/>
              <w:spacing w:after="0"/>
            </w:pPr>
            <w:r w:rsidRPr="0086428C">
              <w:rPr>
                <w:rFonts w:ascii="Arial"/>
              </w:rPr>
              <w:t xml:space="preserve">This position will provide secretarial support activities for the </w:t>
            </w:r>
            <w:r w:rsidR="00D27EB1" w:rsidRPr="00D27EB1">
              <w:rPr>
                <w:rFonts w:ascii="Arial"/>
              </w:rPr>
              <w:t>Toxicology and Assessment Section</w:t>
            </w:r>
            <w:r w:rsidR="00D27EB1" w:rsidRPr="0086428C">
              <w:rPr>
                <w:rFonts w:ascii="Arial"/>
              </w:rPr>
              <w:t xml:space="preserve"> </w:t>
            </w:r>
            <w:r w:rsidRPr="0086428C">
              <w:rPr>
                <w:rFonts w:ascii="Arial"/>
              </w:rPr>
              <w:t xml:space="preserve">in the </w:t>
            </w:r>
            <w:r w:rsidR="008C17EA">
              <w:rPr>
                <w:rFonts w:ascii="Arial"/>
              </w:rPr>
              <w:t>Toxicology and Response</w:t>
            </w:r>
            <w:r w:rsidRPr="0086428C">
              <w:rPr>
                <w:rFonts w:ascii="Arial"/>
              </w:rPr>
              <w:t xml:space="preserve"> Division</w:t>
            </w:r>
            <w:r w:rsidR="008C17EA">
              <w:rPr>
                <w:rFonts w:ascii="Arial"/>
              </w:rPr>
              <w:t xml:space="preserve"> within the Environmental Health Bureau</w:t>
            </w:r>
            <w:r w:rsidRPr="0086428C">
              <w:rPr>
                <w:rFonts w:ascii="Arial"/>
              </w:rPr>
              <w:t xml:space="preserve">. The incumbent will provide a full range of management assistant secretarial activities, using independent judgment in making decisions that may be confidential and sensitive in nature and taking appropriate actions. This position oversees and directs office activities for the section, including composing correspondence, relaying information and/or assignments to unit managers and other staff. This position also occasionally supports the </w:t>
            </w:r>
            <w:r w:rsidR="005066A3">
              <w:rPr>
                <w:rFonts w:ascii="Arial"/>
              </w:rPr>
              <w:t>seven</w:t>
            </w:r>
            <w:r w:rsidRPr="0086428C">
              <w:rPr>
                <w:rFonts w:ascii="Arial"/>
              </w:rPr>
              <w:t xml:space="preserve"> other sections within the division. This individual is also responsible for preparing, coordinating and tracking all personnel transactions for the section.</w:t>
            </w:r>
          </w:p>
        </w:tc>
      </w:tr>
      <w:tr w:rsidR="007F0B73" w:rsidRPr="00970B53" w14:paraId="116EB9DD" w14:textId="77777777" w:rsidTr="6A212DFF">
        <w:tc>
          <w:tcPr>
            <w:tcW w:w="10728" w:type="dxa"/>
            <w:gridSpan w:val="2"/>
          </w:tcPr>
          <w:p w14:paraId="5BD2F0AB"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4667A697"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D5F32F4" w14:textId="77777777" w:rsidTr="6A212DFF">
        <w:trPr>
          <w:trHeight w:val="1960"/>
        </w:trPr>
        <w:tc>
          <w:tcPr>
            <w:tcW w:w="10728" w:type="dxa"/>
            <w:gridSpan w:val="2"/>
          </w:tcPr>
          <w:p w14:paraId="5FDCFFF1" w14:textId="77777777" w:rsidR="007F0B73" w:rsidRPr="00970B53" w:rsidRDefault="007F0B73" w:rsidP="00794386">
            <w:pPr>
              <w:pStyle w:val="Heading3"/>
              <w:keepNext w:val="0"/>
            </w:pPr>
            <w:r w:rsidRPr="00970B53">
              <w:t>Duty 1</w:t>
            </w:r>
          </w:p>
          <w:p w14:paraId="3C53A448" w14:textId="4128F734"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86428C">
              <w:rPr>
                <w:b/>
                <w:u w:val="single"/>
              </w:rPr>
              <w:t>40</w:t>
            </w:r>
          </w:p>
          <w:p w14:paraId="6FD22EED" w14:textId="52778C5E" w:rsidR="007F0B73" w:rsidRPr="00970B53" w:rsidRDefault="00714754">
            <w:pPr>
              <w:pStyle w:val="DutyText"/>
            </w:pPr>
            <w:r w:rsidRPr="00714754">
              <w:rPr>
                <w:rFonts w:ascii="Arial"/>
              </w:rPr>
              <w:t xml:space="preserve">Serves as secretary/management assistant to the Section Manager, exercising independent judgment in overseeing office activities and secretarial support services </w:t>
            </w:r>
            <w:proofErr w:type="gramStart"/>
            <w:r w:rsidRPr="00714754">
              <w:rPr>
                <w:rFonts w:ascii="Arial"/>
              </w:rPr>
              <w:t>to</w:t>
            </w:r>
            <w:proofErr w:type="gramEnd"/>
            <w:r w:rsidRPr="00714754">
              <w:rPr>
                <w:rFonts w:ascii="Arial"/>
              </w:rPr>
              <w:t xml:space="preserve"> section staff. Serves as liaison between the Section Manager and other department personnel to transmit specific information requiring knowledge of supervisor's </w:t>
            </w:r>
            <w:r w:rsidR="00407AFA" w:rsidRPr="00714754">
              <w:rPr>
                <w:rFonts w:ascii="Arial"/>
              </w:rPr>
              <w:t>viewpoint</w:t>
            </w:r>
            <w:r w:rsidRPr="00714754">
              <w:rPr>
                <w:rFonts w:ascii="Arial"/>
              </w:rPr>
              <w:t xml:space="preserve"> and discretion in disseminating such information.</w:t>
            </w:r>
          </w:p>
        </w:tc>
      </w:tr>
      <w:tr w:rsidR="007F0B73" w:rsidRPr="00970B53" w14:paraId="4A02565A" w14:textId="77777777" w:rsidTr="6A212DFF">
        <w:trPr>
          <w:trHeight w:val="3279"/>
        </w:trPr>
        <w:tc>
          <w:tcPr>
            <w:tcW w:w="10728" w:type="dxa"/>
            <w:gridSpan w:val="2"/>
          </w:tcPr>
          <w:p w14:paraId="7832BA64" w14:textId="77777777" w:rsidR="007F0B73" w:rsidRPr="00970B53" w:rsidRDefault="007F0B73">
            <w:pPr>
              <w:pStyle w:val="DutyText"/>
              <w:rPr>
                <w:b/>
              </w:rPr>
            </w:pPr>
            <w:r w:rsidRPr="00970B53">
              <w:rPr>
                <w:b/>
              </w:rPr>
              <w:t>Individual tasks related to the duty.</w:t>
            </w:r>
          </w:p>
          <w:p w14:paraId="2C0A5FB3" w14:textId="77777777" w:rsidR="000E7AD3" w:rsidRPr="00C96BDC" w:rsidRDefault="000E7AD3" w:rsidP="00C96BDC">
            <w:pPr>
              <w:pStyle w:val="ListParagraph"/>
              <w:numPr>
                <w:ilvl w:val="0"/>
                <w:numId w:val="34"/>
              </w:numPr>
              <w:autoSpaceDE w:val="0"/>
              <w:autoSpaceDN w:val="0"/>
              <w:adjustRightInd w:val="0"/>
              <w:rPr>
                <w:rFonts w:ascii="Arial" w:hAnsi="Arial" w:cs="Arial"/>
                <w:sz w:val="18"/>
                <w:szCs w:val="18"/>
              </w:rPr>
            </w:pPr>
            <w:r w:rsidRPr="00C96BDC">
              <w:rPr>
                <w:rFonts w:ascii="Arial" w:hAnsi="Arial" w:cs="Arial"/>
                <w:sz w:val="18"/>
                <w:szCs w:val="18"/>
              </w:rPr>
              <w:t>Conveys and follows up on assignments to staff.</w:t>
            </w:r>
          </w:p>
          <w:p w14:paraId="25062813" w14:textId="5F85ECD7" w:rsidR="000E7AD3" w:rsidRPr="00C96BDC" w:rsidRDefault="000E7AD3" w:rsidP="00C96BDC">
            <w:pPr>
              <w:pStyle w:val="ListParagraph"/>
              <w:numPr>
                <w:ilvl w:val="0"/>
                <w:numId w:val="34"/>
              </w:numPr>
              <w:autoSpaceDE w:val="0"/>
              <w:autoSpaceDN w:val="0"/>
              <w:adjustRightInd w:val="0"/>
              <w:rPr>
                <w:rFonts w:ascii="Arial" w:hAnsi="Arial" w:cs="Arial"/>
                <w:sz w:val="18"/>
                <w:szCs w:val="18"/>
              </w:rPr>
            </w:pPr>
            <w:r w:rsidRPr="00C96BDC">
              <w:rPr>
                <w:rFonts w:ascii="Arial" w:hAnsi="Arial" w:cs="Arial"/>
                <w:sz w:val="18"/>
                <w:szCs w:val="18"/>
              </w:rPr>
              <w:t>Procurement Card billing back-up to Division Secretary</w:t>
            </w:r>
            <w:r w:rsidR="00BD4F78">
              <w:rPr>
                <w:rFonts w:ascii="Arial" w:hAnsi="Arial" w:cs="Arial"/>
                <w:sz w:val="18"/>
                <w:szCs w:val="18"/>
              </w:rPr>
              <w:t xml:space="preserve">, </w:t>
            </w:r>
            <w:r w:rsidRPr="00C96BDC">
              <w:rPr>
                <w:rFonts w:ascii="Arial" w:hAnsi="Arial" w:cs="Arial"/>
                <w:sz w:val="18"/>
                <w:szCs w:val="18"/>
              </w:rPr>
              <w:t>other Section Secretaries</w:t>
            </w:r>
            <w:r w:rsidR="00BD4F78">
              <w:rPr>
                <w:rFonts w:ascii="Arial" w:hAnsi="Arial" w:cs="Arial"/>
                <w:sz w:val="18"/>
                <w:szCs w:val="18"/>
              </w:rPr>
              <w:t xml:space="preserve"> and Bureau Secretary</w:t>
            </w:r>
            <w:r w:rsidRPr="00C96BDC">
              <w:rPr>
                <w:rFonts w:ascii="Arial" w:hAnsi="Arial" w:cs="Arial"/>
                <w:sz w:val="18"/>
                <w:szCs w:val="18"/>
              </w:rPr>
              <w:t>, send</w:t>
            </w:r>
            <w:r w:rsidR="00793501">
              <w:rPr>
                <w:rFonts w:ascii="Arial" w:hAnsi="Arial" w:cs="Arial"/>
                <w:sz w:val="18"/>
                <w:szCs w:val="18"/>
              </w:rPr>
              <w:t>s</w:t>
            </w:r>
            <w:r w:rsidRPr="00C96BDC">
              <w:rPr>
                <w:rFonts w:ascii="Arial" w:hAnsi="Arial" w:cs="Arial"/>
                <w:sz w:val="18"/>
                <w:szCs w:val="18"/>
              </w:rPr>
              <w:t xml:space="preserve"> &amp; retrieve</w:t>
            </w:r>
            <w:r w:rsidR="00793501">
              <w:rPr>
                <w:rFonts w:ascii="Arial" w:hAnsi="Arial" w:cs="Arial"/>
                <w:sz w:val="18"/>
                <w:szCs w:val="18"/>
              </w:rPr>
              <w:t>s</w:t>
            </w:r>
            <w:r w:rsidRPr="00C96BDC">
              <w:rPr>
                <w:rFonts w:ascii="Arial" w:hAnsi="Arial" w:cs="Arial"/>
                <w:sz w:val="18"/>
                <w:szCs w:val="18"/>
              </w:rPr>
              <w:t xml:space="preserve"> record center boxes, and process DCH-0016s.</w:t>
            </w:r>
          </w:p>
          <w:p w14:paraId="783C36C4" w14:textId="22076E47" w:rsidR="000E7AD3" w:rsidRPr="00C96BDC" w:rsidRDefault="000E7AD3" w:rsidP="00C96BDC">
            <w:pPr>
              <w:pStyle w:val="ListParagraph"/>
              <w:numPr>
                <w:ilvl w:val="0"/>
                <w:numId w:val="34"/>
              </w:numPr>
              <w:autoSpaceDE w:val="0"/>
              <w:autoSpaceDN w:val="0"/>
              <w:adjustRightInd w:val="0"/>
              <w:rPr>
                <w:rFonts w:ascii="Arial" w:hAnsi="Arial" w:cs="Arial"/>
                <w:sz w:val="18"/>
                <w:szCs w:val="18"/>
              </w:rPr>
            </w:pPr>
            <w:r w:rsidRPr="00C96BDC">
              <w:rPr>
                <w:rFonts w:ascii="Arial" w:hAnsi="Arial" w:cs="Arial"/>
                <w:sz w:val="18"/>
                <w:szCs w:val="18"/>
              </w:rPr>
              <w:t xml:space="preserve">Answer Section calls and when </w:t>
            </w:r>
            <w:r w:rsidR="006A124A" w:rsidRPr="00C96BDC">
              <w:rPr>
                <w:rFonts w:ascii="Arial" w:hAnsi="Arial" w:cs="Arial"/>
                <w:sz w:val="18"/>
                <w:szCs w:val="18"/>
              </w:rPr>
              <w:t>necessary,</w:t>
            </w:r>
            <w:r w:rsidRPr="00C96BDC">
              <w:rPr>
                <w:rFonts w:ascii="Arial" w:hAnsi="Arial" w:cs="Arial"/>
                <w:sz w:val="18"/>
                <w:szCs w:val="18"/>
              </w:rPr>
              <w:t xml:space="preserve"> transfers call to appropriate </w:t>
            </w:r>
            <w:r w:rsidR="00211F29">
              <w:rPr>
                <w:rFonts w:ascii="Arial" w:hAnsi="Arial" w:cs="Arial"/>
                <w:sz w:val="18"/>
                <w:szCs w:val="18"/>
              </w:rPr>
              <w:t>division</w:t>
            </w:r>
            <w:r w:rsidRPr="00C96BDC">
              <w:rPr>
                <w:rFonts w:ascii="Arial" w:hAnsi="Arial" w:cs="Arial"/>
                <w:sz w:val="18"/>
                <w:szCs w:val="18"/>
              </w:rPr>
              <w:t xml:space="preserve"> staff.</w:t>
            </w:r>
          </w:p>
          <w:p w14:paraId="390E038D" w14:textId="667F0FAA" w:rsidR="000E7AD3" w:rsidRPr="00C96BDC" w:rsidRDefault="000E7AD3" w:rsidP="00C96BDC">
            <w:pPr>
              <w:pStyle w:val="ListParagraph"/>
              <w:numPr>
                <w:ilvl w:val="0"/>
                <w:numId w:val="34"/>
              </w:numPr>
              <w:autoSpaceDE w:val="0"/>
              <w:autoSpaceDN w:val="0"/>
              <w:adjustRightInd w:val="0"/>
              <w:rPr>
                <w:rFonts w:ascii="Arial" w:hAnsi="Arial" w:cs="Arial"/>
                <w:sz w:val="18"/>
                <w:szCs w:val="18"/>
              </w:rPr>
            </w:pPr>
            <w:r w:rsidRPr="00C96BDC">
              <w:rPr>
                <w:rFonts w:ascii="Arial" w:hAnsi="Arial" w:cs="Arial"/>
                <w:sz w:val="18"/>
                <w:szCs w:val="18"/>
              </w:rPr>
              <w:t xml:space="preserve">Anticipates, </w:t>
            </w:r>
            <w:r w:rsidR="006A124A" w:rsidRPr="00C96BDC">
              <w:rPr>
                <w:rFonts w:ascii="Arial" w:hAnsi="Arial" w:cs="Arial"/>
                <w:sz w:val="18"/>
                <w:szCs w:val="18"/>
              </w:rPr>
              <w:t>determines,</w:t>
            </w:r>
            <w:r w:rsidRPr="00C96BDC">
              <w:rPr>
                <w:rFonts w:ascii="Arial" w:hAnsi="Arial" w:cs="Arial"/>
                <w:sz w:val="18"/>
                <w:szCs w:val="18"/>
              </w:rPr>
              <w:t xml:space="preserve"> and provides </w:t>
            </w:r>
            <w:proofErr w:type="gramStart"/>
            <w:r w:rsidRPr="00C96BDC">
              <w:rPr>
                <w:rFonts w:ascii="Arial" w:hAnsi="Arial" w:cs="Arial"/>
                <w:sz w:val="18"/>
                <w:szCs w:val="18"/>
              </w:rPr>
              <w:t>supervisor</w:t>
            </w:r>
            <w:proofErr w:type="gramEnd"/>
            <w:r w:rsidRPr="00C96BDC">
              <w:rPr>
                <w:rFonts w:ascii="Arial" w:hAnsi="Arial" w:cs="Arial"/>
                <w:sz w:val="18"/>
                <w:szCs w:val="18"/>
              </w:rPr>
              <w:t xml:space="preserve"> with materials needed for meetings, answering </w:t>
            </w:r>
            <w:r w:rsidR="006A124A" w:rsidRPr="00C96BDC">
              <w:rPr>
                <w:rFonts w:ascii="Arial" w:hAnsi="Arial" w:cs="Arial"/>
                <w:sz w:val="18"/>
                <w:szCs w:val="18"/>
              </w:rPr>
              <w:t>correspondence,</w:t>
            </w:r>
            <w:r w:rsidRPr="00C96BDC">
              <w:rPr>
                <w:rFonts w:ascii="Arial" w:hAnsi="Arial" w:cs="Arial"/>
                <w:sz w:val="18"/>
                <w:szCs w:val="18"/>
              </w:rPr>
              <w:t xml:space="preserve"> or preparing reports.</w:t>
            </w:r>
          </w:p>
          <w:p w14:paraId="69AB05EC" w14:textId="00DD6EA2" w:rsidR="000E7AD3" w:rsidRPr="00C96BDC" w:rsidRDefault="000E7AD3" w:rsidP="00C96BDC">
            <w:pPr>
              <w:pStyle w:val="ListParagraph"/>
              <w:numPr>
                <w:ilvl w:val="0"/>
                <w:numId w:val="34"/>
              </w:numPr>
              <w:autoSpaceDE w:val="0"/>
              <w:autoSpaceDN w:val="0"/>
              <w:adjustRightInd w:val="0"/>
              <w:rPr>
                <w:rFonts w:ascii="Arial" w:hAnsi="Arial" w:cs="Arial"/>
                <w:sz w:val="18"/>
                <w:szCs w:val="18"/>
              </w:rPr>
            </w:pPr>
            <w:r w:rsidRPr="00C96BDC">
              <w:rPr>
                <w:rFonts w:ascii="Arial" w:hAnsi="Arial" w:cs="Arial"/>
                <w:sz w:val="18"/>
                <w:szCs w:val="18"/>
              </w:rPr>
              <w:t xml:space="preserve">Maintains calendar and schedules all meetings, </w:t>
            </w:r>
            <w:r w:rsidR="006A124A" w:rsidRPr="00C96BDC">
              <w:rPr>
                <w:rFonts w:ascii="Arial" w:hAnsi="Arial" w:cs="Arial"/>
                <w:sz w:val="18"/>
                <w:szCs w:val="18"/>
              </w:rPr>
              <w:t>appointments,</w:t>
            </w:r>
            <w:r w:rsidRPr="00C96BDC">
              <w:rPr>
                <w:rFonts w:ascii="Arial" w:hAnsi="Arial" w:cs="Arial"/>
                <w:sz w:val="18"/>
                <w:szCs w:val="18"/>
              </w:rPr>
              <w:t xml:space="preserve"> and commitments for the Section Manager.</w:t>
            </w:r>
          </w:p>
          <w:p w14:paraId="610F166F" w14:textId="77777777" w:rsidR="000E7AD3" w:rsidRPr="00C96BDC" w:rsidRDefault="000E7AD3" w:rsidP="00C96BDC">
            <w:pPr>
              <w:pStyle w:val="ListParagraph"/>
              <w:numPr>
                <w:ilvl w:val="0"/>
                <w:numId w:val="34"/>
              </w:numPr>
              <w:autoSpaceDE w:val="0"/>
              <w:autoSpaceDN w:val="0"/>
              <w:adjustRightInd w:val="0"/>
              <w:rPr>
                <w:rFonts w:ascii="Arial" w:hAnsi="Arial" w:cs="Arial"/>
                <w:sz w:val="18"/>
                <w:szCs w:val="18"/>
              </w:rPr>
            </w:pPr>
            <w:proofErr w:type="gramStart"/>
            <w:r w:rsidRPr="00C96BDC">
              <w:rPr>
                <w:rFonts w:ascii="Arial" w:hAnsi="Arial" w:cs="Arial"/>
                <w:sz w:val="18"/>
                <w:szCs w:val="18"/>
              </w:rPr>
              <w:t>Makes arrangements</w:t>
            </w:r>
            <w:proofErr w:type="gramEnd"/>
            <w:r w:rsidRPr="00C96BDC">
              <w:rPr>
                <w:rFonts w:ascii="Arial" w:hAnsi="Arial" w:cs="Arial"/>
                <w:sz w:val="18"/>
                <w:szCs w:val="18"/>
              </w:rPr>
              <w:t xml:space="preserve"> for both in- and out-of-state travel, coordinating with private and federal agencies as needed for the Section Manager and others within the division as requested.</w:t>
            </w:r>
          </w:p>
          <w:p w14:paraId="1ADC8927" w14:textId="61FC79FB" w:rsidR="000E7AD3" w:rsidRDefault="000E7AD3" w:rsidP="00C96BDC">
            <w:pPr>
              <w:pStyle w:val="ListParagraph"/>
              <w:numPr>
                <w:ilvl w:val="0"/>
                <w:numId w:val="34"/>
              </w:numPr>
              <w:autoSpaceDE w:val="0"/>
              <w:autoSpaceDN w:val="0"/>
              <w:adjustRightInd w:val="0"/>
              <w:rPr>
                <w:rFonts w:ascii="Arial" w:hAnsi="Arial" w:cs="Arial"/>
                <w:sz w:val="18"/>
                <w:szCs w:val="18"/>
              </w:rPr>
            </w:pPr>
            <w:r w:rsidRPr="00C96BDC">
              <w:rPr>
                <w:rFonts w:ascii="Arial" w:hAnsi="Arial" w:cs="Arial"/>
                <w:sz w:val="18"/>
                <w:szCs w:val="18"/>
              </w:rPr>
              <w:t>Records and transcribes meeting minutes.</w:t>
            </w:r>
          </w:p>
          <w:p w14:paraId="2DE07BE9" w14:textId="29B21660" w:rsidR="00E943CD" w:rsidRPr="00C96BDC" w:rsidRDefault="00E943CD" w:rsidP="00C96BDC">
            <w:pPr>
              <w:pStyle w:val="ListParagraph"/>
              <w:numPr>
                <w:ilvl w:val="0"/>
                <w:numId w:val="34"/>
              </w:numPr>
              <w:autoSpaceDE w:val="0"/>
              <w:autoSpaceDN w:val="0"/>
              <w:adjustRightInd w:val="0"/>
              <w:rPr>
                <w:rFonts w:ascii="Arial" w:hAnsi="Arial" w:cs="Arial"/>
                <w:sz w:val="18"/>
                <w:szCs w:val="18"/>
              </w:rPr>
            </w:pPr>
            <w:r>
              <w:rPr>
                <w:rFonts w:ascii="Arial" w:hAnsi="Arial" w:cs="Arial"/>
                <w:sz w:val="18"/>
                <w:szCs w:val="18"/>
              </w:rPr>
              <w:t>Coordinate</w:t>
            </w:r>
            <w:r w:rsidR="00906C53">
              <w:rPr>
                <w:rFonts w:ascii="Arial" w:hAnsi="Arial" w:cs="Arial"/>
                <w:sz w:val="18"/>
                <w:szCs w:val="18"/>
              </w:rPr>
              <w:t>s</w:t>
            </w:r>
            <w:r>
              <w:rPr>
                <w:rFonts w:ascii="Arial" w:hAnsi="Arial" w:cs="Arial"/>
                <w:sz w:val="18"/>
                <w:szCs w:val="18"/>
              </w:rPr>
              <w:t xml:space="preserve"> document review </w:t>
            </w:r>
            <w:r w:rsidR="00906C53">
              <w:rPr>
                <w:rFonts w:ascii="Arial" w:hAnsi="Arial" w:cs="Arial"/>
                <w:sz w:val="18"/>
                <w:szCs w:val="18"/>
              </w:rPr>
              <w:t xml:space="preserve">process and </w:t>
            </w:r>
            <w:proofErr w:type="gramStart"/>
            <w:r w:rsidR="00906C53">
              <w:rPr>
                <w:rFonts w:ascii="Arial" w:hAnsi="Arial" w:cs="Arial"/>
                <w:sz w:val="18"/>
                <w:szCs w:val="18"/>
              </w:rPr>
              <w:t>shepherds</w:t>
            </w:r>
            <w:proofErr w:type="gramEnd"/>
            <w:r w:rsidR="00906C53">
              <w:rPr>
                <w:rFonts w:ascii="Arial" w:hAnsi="Arial" w:cs="Arial"/>
                <w:sz w:val="18"/>
                <w:szCs w:val="18"/>
              </w:rPr>
              <w:t xml:space="preserve"> documents </w:t>
            </w:r>
            <w:r w:rsidR="008577AD">
              <w:rPr>
                <w:rFonts w:ascii="Arial" w:hAnsi="Arial" w:cs="Arial"/>
                <w:sz w:val="18"/>
                <w:szCs w:val="18"/>
              </w:rPr>
              <w:t>passing through section management for approval.</w:t>
            </w:r>
          </w:p>
          <w:p w14:paraId="4F6AA9D6" w14:textId="77777777" w:rsidR="00775891" w:rsidRPr="00B777D1" w:rsidRDefault="00775891" w:rsidP="00775891">
            <w:pPr>
              <w:pStyle w:val="TableParagraph"/>
              <w:spacing w:line="180" w:lineRule="exact"/>
              <w:ind w:right="268"/>
              <w:rPr>
                <w:rFonts w:ascii="Arial" w:eastAsia="Arial" w:hAnsi="Arial" w:cs="Arial"/>
                <w:sz w:val="18"/>
                <w:szCs w:val="18"/>
              </w:rPr>
            </w:pPr>
          </w:p>
        </w:tc>
      </w:tr>
      <w:tr w:rsidR="007F0B73" w:rsidRPr="00970B53" w14:paraId="4E24D2C1" w14:textId="77777777" w:rsidTr="6A212DFF">
        <w:trPr>
          <w:trHeight w:val="1960"/>
        </w:trPr>
        <w:tc>
          <w:tcPr>
            <w:tcW w:w="10728" w:type="dxa"/>
            <w:gridSpan w:val="2"/>
          </w:tcPr>
          <w:p w14:paraId="56B78BD7" w14:textId="77777777" w:rsidR="007F0B73" w:rsidRPr="00970B53" w:rsidRDefault="007F0B73" w:rsidP="00794386">
            <w:pPr>
              <w:pStyle w:val="Heading3"/>
              <w:keepNext w:val="0"/>
            </w:pPr>
            <w:r w:rsidRPr="00970B53">
              <w:t>Duty 2</w:t>
            </w:r>
          </w:p>
          <w:p w14:paraId="5A7CAC71" w14:textId="70EE8554"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proofErr w:type="gramStart"/>
            <w:r w:rsidR="00597677">
              <w:rPr>
                <w:b/>
              </w:rPr>
              <w:t xml:space="preserve">:  </w:t>
            </w:r>
            <w:r w:rsidR="007E49B0">
              <w:rPr>
                <w:rFonts w:ascii="Arial"/>
                <w:b/>
                <w:sz w:val="16"/>
              </w:rPr>
              <w:t>25</w:t>
            </w:r>
            <w:proofErr w:type="gramEnd"/>
          </w:p>
          <w:p w14:paraId="7BF0561F" w14:textId="0A64D56A" w:rsidR="007F0B73" w:rsidRPr="00970B53" w:rsidRDefault="007E49B0" w:rsidP="000F2915">
            <w:pPr>
              <w:pStyle w:val="DutyText"/>
            </w:pPr>
            <w:r w:rsidRPr="007E49B0">
              <w:rPr>
                <w:rFonts w:ascii="Arial"/>
              </w:rPr>
              <w:t xml:space="preserve">Acts as </w:t>
            </w:r>
            <w:proofErr w:type="gramStart"/>
            <w:r w:rsidRPr="007E49B0">
              <w:rPr>
                <w:rFonts w:ascii="Arial"/>
              </w:rPr>
              <w:t>resource</w:t>
            </w:r>
            <w:proofErr w:type="gramEnd"/>
            <w:r w:rsidRPr="007E49B0">
              <w:rPr>
                <w:rFonts w:ascii="Arial"/>
              </w:rPr>
              <w:t xml:space="preserve"> to Section</w:t>
            </w:r>
            <w:r w:rsidR="00BD4F78">
              <w:rPr>
                <w:rFonts w:ascii="Arial"/>
              </w:rPr>
              <w:t xml:space="preserve">, </w:t>
            </w:r>
            <w:r w:rsidRPr="007E49B0">
              <w:rPr>
                <w:rFonts w:ascii="Arial"/>
              </w:rPr>
              <w:t>Division</w:t>
            </w:r>
            <w:r w:rsidR="00BD4F78">
              <w:rPr>
                <w:rFonts w:ascii="Arial"/>
              </w:rPr>
              <w:t xml:space="preserve"> and Bureau</w:t>
            </w:r>
            <w:r w:rsidRPr="007E49B0">
              <w:rPr>
                <w:rFonts w:ascii="Arial"/>
              </w:rPr>
              <w:t xml:space="preserve"> staff for procurement of purchase orders, supplies and services, office supplies, computer support, office equipment maintenance, etc.</w:t>
            </w:r>
          </w:p>
        </w:tc>
      </w:tr>
      <w:tr w:rsidR="007F0B73" w:rsidRPr="00970B53" w14:paraId="69E879D1" w14:textId="77777777" w:rsidTr="6A212DFF">
        <w:trPr>
          <w:trHeight w:val="4200"/>
        </w:trPr>
        <w:tc>
          <w:tcPr>
            <w:tcW w:w="10728" w:type="dxa"/>
            <w:gridSpan w:val="2"/>
          </w:tcPr>
          <w:p w14:paraId="75B61ABD" w14:textId="77777777" w:rsidR="007F0B73" w:rsidRPr="00970B53" w:rsidRDefault="007F0B73">
            <w:pPr>
              <w:pStyle w:val="DutyText"/>
              <w:rPr>
                <w:b/>
              </w:rPr>
            </w:pPr>
            <w:r w:rsidRPr="00970B53">
              <w:rPr>
                <w:b/>
              </w:rPr>
              <w:t>Individual tasks related to the duty.</w:t>
            </w:r>
          </w:p>
          <w:p w14:paraId="0815FF46" w14:textId="6250C308" w:rsidR="00C96BDC" w:rsidRPr="00C96BDC" w:rsidRDefault="00C96BDC" w:rsidP="00D26495">
            <w:pPr>
              <w:pStyle w:val="TableParagraph"/>
              <w:numPr>
                <w:ilvl w:val="0"/>
                <w:numId w:val="33"/>
              </w:numPr>
              <w:spacing w:line="180" w:lineRule="exact"/>
              <w:ind w:right="240"/>
              <w:rPr>
                <w:rFonts w:ascii="Arial" w:eastAsia="Arial" w:hAnsi="Arial" w:cs="Arial"/>
                <w:sz w:val="18"/>
                <w:szCs w:val="18"/>
              </w:rPr>
            </w:pPr>
            <w:r w:rsidRPr="00C96BDC">
              <w:rPr>
                <w:rFonts w:ascii="Arial" w:eastAsia="Arial" w:hAnsi="Arial" w:cs="Arial"/>
                <w:sz w:val="18"/>
                <w:szCs w:val="18"/>
              </w:rPr>
              <w:t>Completes, submits and tracks purchase orders and requests for contractual services</w:t>
            </w:r>
            <w:r w:rsidR="00A334BA">
              <w:rPr>
                <w:rFonts w:ascii="Arial" w:eastAsia="Arial" w:hAnsi="Arial" w:cs="Arial"/>
                <w:sz w:val="18"/>
                <w:szCs w:val="18"/>
              </w:rPr>
              <w:t xml:space="preserve"> per division protocol</w:t>
            </w:r>
            <w:r w:rsidRPr="00C96BDC">
              <w:rPr>
                <w:rFonts w:ascii="Arial" w:eastAsia="Arial" w:hAnsi="Arial" w:cs="Arial"/>
                <w:sz w:val="18"/>
                <w:szCs w:val="18"/>
              </w:rPr>
              <w:t xml:space="preserve"> as requested.</w:t>
            </w:r>
          </w:p>
          <w:p w14:paraId="3C01F46B" w14:textId="1214019E" w:rsidR="00C96BDC" w:rsidRPr="00C96BDC" w:rsidRDefault="00C96BDC" w:rsidP="00E232E2">
            <w:pPr>
              <w:pStyle w:val="TableParagraph"/>
              <w:numPr>
                <w:ilvl w:val="0"/>
                <w:numId w:val="33"/>
              </w:numPr>
              <w:spacing w:line="180" w:lineRule="exact"/>
              <w:ind w:right="240"/>
              <w:rPr>
                <w:rFonts w:ascii="Arial" w:eastAsia="Arial" w:hAnsi="Arial" w:cs="Arial"/>
                <w:sz w:val="18"/>
                <w:szCs w:val="18"/>
              </w:rPr>
            </w:pPr>
            <w:r w:rsidRPr="00C96BDC">
              <w:rPr>
                <w:rFonts w:ascii="Arial" w:eastAsia="Arial" w:hAnsi="Arial" w:cs="Arial"/>
                <w:sz w:val="18"/>
                <w:szCs w:val="18"/>
              </w:rPr>
              <w:t>Act</w:t>
            </w:r>
            <w:r w:rsidR="00A334BA">
              <w:rPr>
                <w:rFonts w:ascii="Arial" w:eastAsia="Arial" w:hAnsi="Arial" w:cs="Arial"/>
                <w:sz w:val="18"/>
                <w:szCs w:val="18"/>
              </w:rPr>
              <w:t>s</w:t>
            </w:r>
            <w:r w:rsidRPr="00C96BDC">
              <w:rPr>
                <w:rFonts w:ascii="Arial" w:eastAsia="Arial" w:hAnsi="Arial" w:cs="Arial"/>
                <w:sz w:val="18"/>
                <w:szCs w:val="18"/>
              </w:rPr>
              <w:t xml:space="preserve"> as a backup to </w:t>
            </w:r>
            <w:r w:rsidR="00BD4F78">
              <w:rPr>
                <w:rFonts w:ascii="Arial" w:eastAsia="Arial" w:hAnsi="Arial" w:cs="Arial"/>
                <w:sz w:val="18"/>
                <w:szCs w:val="18"/>
              </w:rPr>
              <w:t xml:space="preserve">Bureau Secretary, </w:t>
            </w:r>
            <w:r w:rsidRPr="00C96BDC">
              <w:rPr>
                <w:rFonts w:ascii="Arial" w:eastAsia="Arial" w:hAnsi="Arial" w:cs="Arial"/>
                <w:sz w:val="18"/>
                <w:szCs w:val="18"/>
              </w:rPr>
              <w:t xml:space="preserve">Division Secretary and other Section Secretaries to schedule and </w:t>
            </w:r>
            <w:proofErr w:type="gramStart"/>
            <w:r w:rsidRPr="00C96BDC">
              <w:rPr>
                <w:rFonts w:ascii="Arial" w:eastAsia="Arial" w:hAnsi="Arial" w:cs="Arial"/>
                <w:sz w:val="18"/>
                <w:szCs w:val="18"/>
              </w:rPr>
              <w:t>tracks</w:t>
            </w:r>
            <w:proofErr w:type="gramEnd"/>
            <w:r w:rsidRPr="00C96BDC">
              <w:rPr>
                <w:rFonts w:ascii="Arial" w:eastAsia="Arial" w:hAnsi="Arial" w:cs="Arial"/>
                <w:sz w:val="18"/>
                <w:szCs w:val="18"/>
              </w:rPr>
              <w:t xml:space="preserve"> annual maintenance and/or calibration of specialized equipment.</w:t>
            </w:r>
          </w:p>
          <w:p w14:paraId="58494C83" w14:textId="1BF34DEF" w:rsidR="00C96BDC" w:rsidRPr="00C60D4B" w:rsidRDefault="00C96BDC" w:rsidP="004F01B7">
            <w:pPr>
              <w:pStyle w:val="TableParagraph"/>
              <w:numPr>
                <w:ilvl w:val="0"/>
                <w:numId w:val="33"/>
              </w:numPr>
              <w:spacing w:line="180" w:lineRule="exact"/>
              <w:ind w:right="240"/>
              <w:rPr>
                <w:rFonts w:ascii="Arial" w:eastAsia="Arial" w:hAnsi="Arial" w:cs="Arial"/>
                <w:sz w:val="18"/>
                <w:szCs w:val="18"/>
              </w:rPr>
            </w:pPr>
            <w:r w:rsidRPr="00C60D4B">
              <w:rPr>
                <w:rFonts w:ascii="Arial" w:eastAsia="Arial" w:hAnsi="Arial" w:cs="Arial"/>
                <w:sz w:val="18"/>
                <w:szCs w:val="18"/>
              </w:rPr>
              <w:t>Act</w:t>
            </w:r>
            <w:r w:rsidR="00A334BA">
              <w:rPr>
                <w:rFonts w:ascii="Arial" w:eastAsia="Arial" w:hAnsi="Arial" w:cs="Arial"/>
                <w:sz w:val="18"/>
                <w:szCs w:val="18"/>
              </w:rPr>
              <w:t>s</w:t>
            </w:r>
            <w:r w:rsidRPr="00C60D4B">
              <w:rPr>
                <w:rFonts w:ascii="Arial" w:eastAsia="Arial" w:hAnsi="Arial" w:cs="Arial"/>
                <w:sz w:val="18"/>
                <w:szCs w:val="18"/>
              </w:rPr>
              <w:t xml:space="preserve"> as a backup to </w:t>
            </w:r>
            <w:r w:rsidR="00DB48D1">
              <w:rPr>
                <w:rFonts w:ascii="Arial" w:eastAsia="Arial" w:hAnsi="Arial" w:cs="Arial"/>
                <w:sz w:val="18"/>
                <w:szCs w:val="18"/>
              </w:rPr>
              <w:t xml:space="preserve">Bureau Secretary, </w:t>
            </w:r>
            <w:r w:rsidRPr="00C60D4B">
              <w:rPr>
                <w:rFonts w:ascii="Arial" w:eastAsia="Arial" w:hAnsi="Arial" w:cs="Arial"/>
                <w:sz w:val="18"/>
                <w:szCs w:val="18"/>
              </w:rPr>
              <w:t>Division Secretary and other Section Secretaries to facilitate annual leases and maintenance of general office equipment including printer/copy machines and confidential shred bins.</w:t>
            </w:r>
          </w:p>
          <w:p w14:paraId="6E21C29C" w14:textId="485D05F0" w:rsidR="00C96BDC" w:rsidRPr="00C60D4B" w:rsidRDefault="00C96BDC" w:rsidP="00542103">
            <w:pPr>
              <w:pStyle w:val="TableParagraph"/>
              <w:numPr>
                <w:ilvl w:val="0"/>
                <w:numId w:val="33"/>
              </w:numPr>
              <w:spacing w:line="180" w:lineRule="exact"/>
              <w:ind w:right="240"/>
              <w:rPr>
                <w:rFonts w:ascii="Arial" w:eastAsia="Arial" w:hAnsi="Arial" w:cs="Arial"/>
                <w:sz w:val="18"/>
                <w:szCs w:val="18"/>
              </w:rPr>
            </w:pPr>
            <w:r w:rsidRPr="00C60D4B">
              <w:rPr>
                <w:rFonts w:ascii="Arial" w:eastAsia="Arial" w:hAnsi="Arial" w:cs="Arial"/>
                <w:sz w:val="18"/>
                <w:szCs w:val="18"/>
              </w:rPr>
              <w:t>Act</w:t>
            </w:r>
            <w:r w:rsidR="00A334BA">
              <w:rPr>
                <w:rFonts w:ascii="Arial" w:eastAsia="Arial" w:hAnsi="Arial" w:cs="Arial"/>
                <w:sz w:val="18"/>
                <w:szCs w:val="18"/>
              </w:rPr>
              <w:t>s</w:t>
            </w:r>
            <w:r w:rsidRPr="00C60D4B">
              <w:rPr>
                <w:rFonts w:ascii="Arial" w:eastAsia="Arial" w:hAnsi="Arial" w:cs="Arial"/>
                <w:sz w:val="18"/>
                <w:szCs w:val="18"/>
              </w:rPr>
              <w:t xml:space="preserve"> as a backup to </w:t>
            </w:r>
            <w:r w:rsidR="00DB48D1">
              <w:rPr>
                <w:rFonts w:ascii="Arial" w:eastAsia="Arial" w:hAnsi="Arial" w:cs="Arial"/>
                <w:sz w:val="18"/>
                <w:szCs w:val="18"/>
              </w:rPr>
              <w:t xml:space="preserve">Bureau </w:t>
            </w:r>
            <w:proofErr w:type="gramStart"/>
            <w:r w:rsidR="00DB48D1">
              <w:rPr>
                <w:rFonts w:ascii="Arial" w:eastAsia="Arial" w:hAnsi="Arial" w:cs="Arial"/>
                <w:sz w:val="18"/>
                <w:szCs w:val="18"/>
              </w:rPr>
              <w:t>Secretary</w:t>
            </w:r>
            <w:r w:rsidR="00DB48D1" w:rsidRPr="00C60D4B">
              <w:rPr>
                <w:rFonts w:ascii="Arial" w:eastAsia="Arial" w:hAnsi="Arial" w:cs="Arial"/>
                <w:sz w:val="18"/>
                <w:szCs w:val="18"/>
              </w:rPr>
              <w:t xml:space="preserve"> </w:t>
            </w:r>
            <w:r w:rsidR="00DB48D1">
              <w:rPr>
                <w:rFonts w:ascii="Arial" w:eastAsia="Arial" w:hAnsi="Arial" w:cs="Arial"/>
                <w:sz w:val="18"/>
                <w:szCs w:val="18"/>
              </w:rPr>
              <w:t>,</w:t>
            </w:r>
            <w:proofErr w:type="gramEnd"/>
            <w:r w:rsidR="00DB48D1">
              <w:rPr>
                <w:rFonts w:ascii="Arial" w:eastAsia="Arial" w:hAnsi="Arial" w:cs="Arial"/>
                <w:sz w:val="18"/>
                <w:szCs w:val="18"/>
              </w:rPr>
              <w:t xml:space="preserve"> </w:t>
            </w:r>
            <w:r w:rsidRPr="00C60D4B">
              <w:rPr>
                <w:rFonts w:ascii="Arial" w:eastAsia="Arial" w:hAnsi="Arial" w:cs="Arial"/>
                <w:sz w:val="18"/>
                <w:szCs w:val="18"/>
              </w:rPr>
              <w:t>Division Secretary and other Section Secretaries to maintain inventory of office supplies, printer paper, etc. purchased through the approved State of Michigan vendor.</w:t>
            </w:r>
          </w:p>
          <w:p w14:paraId="5041084E" w14:textId="444C6B92" w:rsidR="007F0B73" w:rsidRPr="000F2915" w:rsidRDefault="00C96BDC" w:rsidP="00C96BDC">
            <w:pPr>
              <w:pStyle w:val="TableParagraph"/>
              <w:numPr>
                <w:ilvl w:val="0"/>
                <w:numId w:val="33"/>
              </w:numPr>
              <w:spacing w:line="180" w:lineRule="exact"/>
              <w:ind w:right="240"/>
              <w:rPr>
                <w:rFonts w:ascii="Arial" w:eastAsia="Arial" w:hAnsi="Arial" w:cs="Arial"/>
                <w:sz w:val="18"/>
                <w:szCs w:val="18"/>
              </w:rPr>
            </w:pPr>
            <w:r w:rsidRPr="00C96BDC">
              <w:rPr>
                <w:rFonts w:ascii="Arial" w:eastAsia="Arial" w:hAnsi="Arial" w:cs="Arial"/>
                <w:sz w:val="18"/>
                <w:szCs w:val="18"/>
              </w:rPr>
              <w:t>Act</w:t>
            </w:r>
            <w:r w:rsidR="00A334BA">
              <w:rPr>
                <w:rFonts w:ascii="Arial" w:eastAsia="Arial" w:hAnsi="Arial" w:cs="Arial"/>
                <w:sz w:val="18"/>
                <w:szCs w:val="18"/>
              </w:rPr>
              <w:t>s</w:t>
            </w:r>
            <w:r w:rsidRPr="00C96BDC">
              <w:rPr>
                <w:rFonts w:ascii="Arial" w:eastAsia="Arial" w:hAnsi="Arial" w:cs="Arial"/>
                <w:sz w:val="18"/>
                <w:szCs w:val="18"/>
              </w:rPr>
              <w:t xml:space="preserve"> as a backup to </w:t>
            </w:r>
            <w:r w:rsidR="00DB48D1">
              <w:rPr>
                <w:rFonts w:ascii="Arial" w:eastAsia="Arial" w:hAnsi="Arial" w:cs="Arial"/>
                <w:sz w:val="18"/>
                <w:szCs w:val="18"/>
              </w:rPr>
              <w:t xml:space="preserve">Bureau Secretary, </w:t>
            </w:r>
            <w:r w:rsidRPr="00C96BDC">
              <w:rPr>
                <w:rFonts w:ascii="Arial" w:eastAsia="Arial" w:hAnsi="Arial" w:cs="Arial"/>
                <w:sz w:val="18"/>
                <w:szCs w:val="18"/>
              </w:rPr>
              <w:t>Division Secretary and other Section Secretaries to maintain records of and facilitates purchases with the procurement card</w:t>
            </w:r>
            <w:r w:rsidR="00DB48D1">
              <w:rPr>
                <w:rFonts w:ascii="Arial" w:eastAsia="Arial" w:hAnsi="Arial" w:cs="Arial"/>
                <w:sz w:val="18"/>
                <w:szCs w:val="18"/>
              </w:rPr>
              <w:t>s</w:t>
            </w:r>
            <w:r w:rsidRPr="00C96BDC">
              <w:rPr>
                <w:rFonts w:ascii="Arial" w:eastAsia="Arial" w:hAnsi="Arial" w:cs="Arial"/>
                <w:sz w:val="18"/>
                <w:szCs w:val="18"/>
              </w:rPr>
              <w:t>.</w:t>
            </w:r>
          </w:p>
        </w:tc>
      </w:tr>
    </w:tbl>
    <w:p w14:paraId="16962CD5"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04E66" w14:textId="77777777" w:rsidTr="00FD0439">
        <w:trPr>
          <w:trHeight w:val="2000"/>
        </w:trPr>
        <w:tc>
          <w:tcPr>
            <w:tcW w:w="10728" w:type="dxa"/>
          </w:tcPr>
          <w:p w14:paraId="1A429C0E" w14:textId="77777777" w:rsidR="007F0B73" w:rsidRPr="00970B53" w:rsidRDefault="007F0B73" w:rsidP="00794386">
            <w:pPr>
              <w:pStyle w:val="Heading3"/>
              <w:keepNext w:val="0"/>
            </w:pPr>
            <w:r w:rsidRPr="00970B53">
              <w:lastRenderedPageBreak/>
              <w:br w:type="page"/>
              <w:t>Duty 3</w:t>
            </w:r>
          </w:p>
          <w:p w14:paraId="0869932A" w14:textId="3E294F36"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8255C6">
              <w:rPr>
                <w:rFonts w:ascii="Arial"/>
                <w:b/>
                <w:sz w:val="16"/>
              </w:rPr>
              <w:t>25</w:t>
            </w:r>
          </w:p>
          <w:p w14:paraId="7DBB5D1E" w14:textId="42C79C20" w:rsidR="007F0B73" w:rsidRPr="00970B53" w:rsidRDefault="008255C6">
            <w:pPr>
              <w:pStyle w:val="DutyText"/>
            </w:pPr>
            <w:r w:rsidRPr="008255C6">
              <w:rPr>
                <w:rFonts w:ascii="Arial" w:eastAsia="Calibri" w:hAnsi="Calibri"/>
                <w:szCs w:val="22"/>
              </w:rPr>
              <w:t xml:space="preserve">Acts as </w:t>
            </w:r>
            <w:proofErr w:type="gramStart"/>
            <w:r w:rsidRPr="008255C6">
              <w:rPr>
                <w:rFonts w:ascii="Arial" w:eastAsia="Calibri" w:hAnsi="Calibri"/>
                <w:szCs w:val="22"/>
              </w:rPr>
              <w:t>resource</w:t>
            </w:r>
            <w:proofErr w:type="gramEnd"/>
            <w:r w:rsidRPr="008255C6">
              <w:rPr>
                <w:rFonts w:ascii="Arial" w:eastAsia="Calibri" w:hAnsi="Calibri"/>
                <w:szCs w:val="22"/>
              </w:rPr>
              <w:t xml:space="preserve"> to section staff for compliance with policies and procedures, timekeeping, management of files, contact lists, etc. </w:t>
            </w:r>
          </w:p>
        </w:tc>
      </w:tr>
      <w:tr w:rsidR="007F0B73" w:rsidRPr="00970B53" w14:paraId="3EE3D4C7" w14:textId="77777777" w:rsidTr="00FD0439">
        <w:trPr>
          <w:trHeight w:val="4800"/>
        </w:trPr>
        <w:tc>
          <w:tcPr>
            <w:tcW w:w="10728" w:type="dxa"/>
          </w:tcPr>
          <w:p w14:paraId="78FC5453" w14:textId="77777777" w:rsidR="007F0B73" w:rsidRPr="00970B53" w:rsidRDefault="007F0B73">
            <w:pPr>
              <w:pStyle w:val="DutyText"/>
              <w:rPr>
                <w:b/>
              </w:rPr>
            </w:pPr>
            <w:r w:rsidRPr="00970B53">
              <w:rPr>
                <w:b/>
              </w:rPr>
              <w:t>Individual tasks related to the duty.</w:t>
            </w:r>
          </w:p>
          <w:p w14:paraId="6C33FB87" w14:textId="476C98B2"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Prepares, coordinates and tracks all personnel transactions for the section</w:t>
            </w:r>
            <w:r w:rsidR="00047F0C">
              <w:rPr>
                <w:rFonts w:ascii="Arial"/>
                <w:sz w:val="18"/>
                <w:szCs w:val="18"/>
              </w:rPr>
              <w:t xml:space="preserve"> </w:t>
            </w:r>
            <w:r w:rsidR="00A334BA">
              <w:rPr>
                <w:rFonts w:ascii="Arial"/>
                <w:sz w:val="18"/>
                <w:szCs w:val="18"/>
              </w:rPr>
              <w:t>in coordination with the division HR liaison per established protocol</w:t>
            </w:r>
            <w:r w:rsidRPr="008255C6">
              <w:rPr>
                <w:rFonts w:ascii="Arial"/>
                <w:sz w:val="18"/>
                <w:szCs w:val="18"/>
              </w:rPr>
              <w:t>.</w:t>
            </w:r>
          </w:p>
          <w:p w14:paraId="21456D2B" w14:textId="65D88D4B"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Assists Section staff with conference registration, travel arrangements, and expense vouchers.</w:t>
            </w:r>
          </w:p>
          <w:p w14:paraId="7F79DFA9" w14:textId="1589D5E8"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Completes, submits and tracks memoranda of understanding, forms, and internal correspondence as requested.</w:t>
            </w:r>
          </w:p>
          <w:p w14:paraId="01865CD2" w14:textId="1F4BC7FA"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Maintains Section files and policies, summarizing and notifying supervisor, as well as appropriate section personnel, of changes, additions, etc.</w:t>
            </w:r>
          </w:p>
          <w:p w14:paraId="1AA392AC" w14:textId="6D4AE705"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Maintains Section emergency contact phone tree and updates quarterly.</w:t>
            </w:r>
          </w:p>
          <w:p w14:paraId="103E94AC" w14:textId="6AF2DE15"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 xml:space="preserve">Arranges conferences and special meetings, </w:t>
            </w:r>
            <w:proofErr w:type="gramStart"/>
            <w:r w:rsidRPr="008255C6">
              <w:rPr>
                <w:rFonts w:ascii="Arial"/>
                <w:sz w:val="18"/>
                <w:szCs w:val="18"/>
              </w:rPr>
              <w:t>notifies</w:t>
            </w:r>
            <w:proofErr w:type="gramEnd"/>
            <w:r w:rsidRPr="008255C6">
              <w:rPr>
                <w:rFonts w:ascii="Arial"/>
                <w:sz w:val="18"/>
                <w:szCs w:val="18"/>
              </w:rPr>
              <w:t xml:space="preserve"> participants and </w:t>
            </w:r>
            <w:proofErr w:type="gramStart"/>
            <w:r w:rsidRPr="008255C6">
              <w:rPr>
                <w:rFonts w:ascii="Arial"/>
                <w:sz w:val="18"/>
                <w:szCs w:val="18"/>
              </w:rPr>
              <w:t>assists</w:t>
            </w:r>
            <w:proofErr w:type="gramEnd"/>
            <w:r w:rsidRPr="008255C6">
              <w:rPr>
                <w:rFonts w:ascii="Arial"/>
                <w:sz w:val="18"/>
                <w:szCs w:val="18"/>
              </w:rPr>
              <w:t xml:space="preserve"> in site selection.</w:t>
            </w:r>
          </w:p>
          <w:p w14:paraId="4BDA54B3" w14:textId="3E077D29"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Handles incoming and outgoing daily mail and package delivery.</w:t>
            </w:r>
          </w:p>
          <w:p w14:paraId="11F040CB" w14:textId="41189E08" w:rsidR="008255C6" w:rsidRPr="008255C6" w:rsidRDefault="008255C6" w:rsidP="008255C6">
            <w:pPr>
              <w:pStyle w:val="TableParagraph"/>
              <w:numPr>
                <w:ilvl w:val="0"/>
                <w:numId w:val="35"/>
              </w:numPr>
              <w:spacing w:line="178" w:lineRule="exact"/>
              <w:rPr>
                <w:rFonts w:ascii="Arial"/>
                <w:sz w:val="18"/>
                <w:szCs w:val="18"/>
              </w:rPr>
            </w:pPr>
            <w:r w:rsidRPr="008255C6">
              <w:rPr>
                <w:rFonts w:ascii="Arial"/>
                <w:sz w:val="18"/>
                <w:szCs w:val="18"/>
              </w:rPr>
              <w:t>Timekeeping, expense vouchers, and mileage as well as timekeeping reminders to Section staff.</w:t>
            </w:r>
          </w:p>
          <w:p w14:paraId="15D24669" w14:textId="30D4D1C0" w:rsidR="007F0B73" w:rsidRPr="00E773CF" w:rsidRDefault="008255C6" w:rsidP="008255C6">
            <w:pPr>
              <w:pStyle w:val="TableParagraph"/>
              <w:numPr>
                <w:ilvl w:val="0"/>
                <w:numId w:val="35"/>
              </w:numPr>
              <w:spacing w:line="178" w:lineRule="exact"/>
              <w:rPr>
                <w:rFonts w:ascii="Arial"/>
                <w:sz w:val="18"/>
                <w:szCs w:val="18"/>
              </w:rPr>
            </w:pPr>
            <w:r w:rsidRPr="008255C6">
              <w:rPr>
                <w:rFonts w:ascii="Arial"/>
                <w:sz w:val="18"/>
                <w:szCs w:val="18"/>
              </w:rPr>
              <w:t>Coordinates, reviews and updates filing and retention policies within the Section.</w:t>
            </w:r>
          </w:p>
        </w:tc>
      </w:tr>
      <w:tr w:rsidR="00FD0439" w:rsidRPr="00970B53" w14:paraId="648FB58A" w14:textId="77777777" w:rsidTr="00FD0439">
        <w:trPr>
          <w:trHeight w:val="2000"/>
        </w:trPr>
        <w:tc>
          <w:tcPr>
            <w:tcW w:w="10728" w:type="dxa"/>
          </w:tcPr>
          <w:p w14:paraId="2DC20B98" w14:textId="77777777" w:rsidR="00FD0439" w:rsidRPr="00970B53" w:rsidRDefault="00FD0439" w:rsidP="00AA1BF4">
            <w:pPr>
              <w:pStyle w:val="Heading3"/>
              <w:keepNext w:val="0"/>
            </w:pPr>
            <w:r w:rsidRPr="00970B53">
              <w:t>Duty 4</w:t>
            </w:r>
          </w:p>
          <w:p w14:paraId="0843A023" w14:textId="77777777" w:rsidR="00FD0439" w:rsidRPr="00970B53" w:rsidRDefault="00FD0439" w:rsidP="00AA1BF4">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r>
              <w:rPr>
                <w:rFonts w:ascii="Arial"/>
                <w:b/>
                <w:sz w:val="16"/>
              </w:rPr>
              <w:t>5</w:t>
            </w:r>
          </w:p>
          <w:p w14:paraId="256310FE" w14:textId="4AF912F1" w:rsidR="00FD0439" w:rsidRPr="00970B53" w:rsidRDefault="006B5B63" w:rsidP="00AA1BF4">
            <w:pPr>
              <w:pStyle w:val="DutyText"/>
            </w:pPr>
            <w:r w:rsidRPr="006B5B63">
              <w:rPr>
                <w:rFonts w:ascii="Arial"/>
              </w:rPr>
              <w:t xml:space="preserve">Provides additional support to the </w:t>
            </w:r>
            <w:r w:rsidR="00871013">
              <w:rPr>
                <w:rFonts w:ascii="Arial"/>
              </w:rPr>
              <w:t xml:space="preserve">Division of Toxicology and Response and the </w:t>
            </w:r>
            <w:r w:rsidRPr="006B5B63">
              <w:rPr>
                <w:rFonts w:ascii="Arial"/>
              </w:rPr>
              <w:t>Environmental Health</w:t>
            </w:r>
            <w:r w:rsidR="00871013">
              <w:rPr>
                <w:rFonts w:ascii="Arial"/>
              </w:rPr>
              <w:t xml:space="preserve"> Bureau</w:t>
            </w:r>
            <w:r w:rsidRPr="006B5B63">
              <w:rPr>
                <w:rFonts w:ascii="Arial"/>
              </w:rPr>
              <w:t xml:space="preserve"> as requested.</w:t>
            </w:r>
          </w:p>
        </w:tc>
      </w:tr>
      <w:tr w:rsidR="00FD0439" w:rsidRPr="00970B53" w14:paraId="6E3BF25B" w14:textId="77777777" w:rsidTr="00FD0439">
        <w:trPr>
          <w:trHeight w:val="4800"/>
        </w:trPr>
        <w:tc>
          <w:tcPr>
            <w:tcW w:w="10728" w:type="dxa"/>
          </w:tcPr>
          <w:p w14:paraId="78346418" w14:textId="77777777" w:rsidR="00FD0439" w:rsidRPr="00970B53" w:rsidRDefault="00FD0439" w:rsidP="00AA1BF4">
            <w:pPr>
              <w:pStyle w:val="DutyText"/>
              <w:rPr>
                <w:b/>
              </w:rPr>
            </w:pPr>
            <w:r w:rsidRPr="00970B53">
              <w:rPr>
                <w:b/>
              </w:rPr>
              <w:t>Individual tasks related to the duty.</w:t>
            </w:r>
          </w:p>
          <w:p w14:paraId="310C400B" w14:textId="77777777" w:rsidR="00CF58AB" w:rsidRPr="00CF58AB" w:rsidRDefault="00CF58AB" w:rsidP="00CF58AB">
            <w:pPr>
              <w:pStyle w:val="DutyText"/>
              <w:ind w:left="360"/>
              <w:rPr>
                <w:rFonts w:ascii="Arial" w:hAnsi="Arial" w:cs="Arial"/>
                <w:sz w:val="18"/>
                <w:szCs w:val="18"/>
              </w:rPr>
            </w:pPr>
            <w:r w:rsidRPr="00CF58AB">
              <w:rPr>
                <w:rFonts w:ascii="Arial" w:hAnsi="Arial" w:cs="Arial"/>
                <w:sz w:val="18"/>
                <w:szCs w:val="18"/>
              </w:rPr>
              <w:t>•</w:t>
            </w:r>
            <w:r w:rsidRPr="00CF58AB">
              <w:rPr>
                <w:rFonts w:ascii="Arial" w:hAnsi="Arial" w:cs="Arial"/>
                <w:sz w:val="18"/>
                <w:szCs w:val="18"/>
              </w:rPr>
              <w:tab/>
              <w:t>Acts as liaison with clerical staff outside the section.</w:t>
            </w:r>
          </w:p>
          <w:p w14:paraId="3E01ADA1" w14:textId="61AC7E8F" w:rsidR="00CF58AB" w:rsidRPr="00CF58AB" w:rsidRDefault="00CF58AB" w:rsidP="00CF58AB">
            <w:pPr>
              <w:pStyle w:val="DutyText"/>
              <w:ind w:left="360"/>
              <w:rPr>
                <w:rFonts w:ascii="Arial" w:hAnsi="Arial" w:cs="Arial"/>
                <w:sz w:val="18"/>
                <w:szCs w:val="18"/>
              </w:rPr>
            </w:pPr>
            <w:r w:rsidRPr="00CF58AB">
              <w:rPr>
                <w:rFonts w:ascii="Arial" w:hAnsi="Arial" w:cs="Arial"/>
                <w:sz w:val="18"/>
                <w:szCs w:val="18"/>
              </w:rPr>
              <w:t>•</w:t>
            </w:r>
            <w:r w:rsidRPr="00CF58AB">
              <w:rPr>
                <w:rFonts w:ascii="Arial" w:hAnsi="Arial" w:cs="Arial"/>
                <w:sz w:val="18"/>
                <w:szCs w:val="18"/>
              </w:rPr>
              <w:tab/>
              <w:t>Coordinates office management activities for the Section Manager as well as the division</w:t>
            </w:r>
            <w:r w:rsidR="00871013">
              <w:rPr>
                <w:rFonts w:ascii="Arial" w:hAnsi="Arial" w:cs="Arial"/>
                <w:sz w:val="18"/>
                <w:szCs w:val="18"/>
              </w:rPr>
              <w:t xml:space="preserve"> and bureau</w:t>
            </w:r>
            <w:r w:rsidRPr="00CF58AB">
              <w:rPr>
                <w:rFonts w:ascii="Arial" w:hAnsi="Arial" w:cs="Arial"/>
                <w:sz w:val="18"/>
                <w:szCs w:val="18"/>
              </w:rPr>
              <w:t>.</w:t>
            </w:r>
          </w:p>
          <w:p w14:paraId="616EC5D7" w14:textId="08E4C5BA" w:rsidR="00CF58AB" w:rsidRPr="00CF58AB" w:rsidRDefault="00CF58AB" w:rsidP="00CF58AB">
            <w:pPr>
              <w:pStyle w:val="DutyText"/>
              <w:ind w:left="360"/>
              <w:rPr>
                <w:rFonts w:ascii="Arial" w:hAnsi="Arial" w:cs="Arial"/>
                <w:sz w:val="18"/>
                <w:szCs w:val="18"/>
              </w:rPr>
            </w:pPr>
            <w:r w:rsidRPr="00CF58AB">
              <w:rPr>
                <w:rFonts w:ascii="Arial" w:hAnsi="Arial" w:cs="Arial"/>
                <w:sz w:val="18"/>
                <w:szCs w:val="18"/>
              </w:rPr>
              <w:t>•</w:t>
            </w:r>
            <w:r w:rsidRPr="00CF58AB">
              <w:rPr>
                <w:rFonts w:ascii="Arial" w:hAnsi="Arial" w:cs="Arial"/>
                <w:sz w:val="18"/>
                <w:szCs w:val="18"/>
              </w:rPr>
              <w:tab/>
              <w:t>Answer phones for the Environmental Health</w:t>
            </w:r>
            <w:r w:rsidR="00871013">
              <w:rPr>
                <w:rFonts w:ascii="Arial" w:hAnsi="Arial" w:cs="Arial"/>
                <w:sz w:val="18"/>
                <w:szCs w:val="18"/>
              </w:rPr>
              <w:t xml:space="preserve"> Bureau </w:t>
            </w:r>
            <w:r w:rsidRPr="00CF58AB">
              <w:rPr>
                <w:rFonts w:ascii="Arial" w:hAnsi="Arial" w:cs="Arial"/>
                <w:sz w:val="18"/>
                <w:szCs w:val="18"/>
              </w:rPr>
              <w:t>or other Sections/Divisions during leave/absence.</w:t>
            </w:r>
          </w:p>
          <w:p w14:paraId="1D6CB3D7" w14:textId="71A8A677" w:rsidR="00FD0439" w:rsidRPr="00970B53" w:rsidRDefault="00CF58AB" w:rsidP="00CF58AB">
            <w:pPr>
              <w:pStyle w:val="DutyText"/>
              <w:spacing w:before="0" w:after="0"/>
              <w:ind w:left="360"/>
            </w:pPr>
            <w:r w:rsidRPr="00CF58AB">
              <w:rPr>
                <w:rFonts w:ascii="Arial" w:hAnsi="Arial" w:cs="Arial"/>
                <w:sz w:val="18"/>
                <w:szCs w:val="18"/>
              </w:rPr>
              <w:t>•</w:t>
            </w:r>
            <w:r w:rsidRPr="00CF58AB">
              <w:rPr>
                <w:rFonts w:ascii="Arial" w:hAnsi="Arial" w:cs="Arial"/>
                <w:sz w:val="18"/>
                <w:szCs w:val="18"/>
              </w:rPr>
              <w:tab/>
              <w:t>Other duties as assigned.</w:t>
            </w:r>
            <w:r w:rsidR="00FD0439">
              <w:rPr>
                <w:rFonts w:ascii="Arial" w:hAnsi="Arial" w:cs="Arial"/>
                <w:sz w:val="18"/>
                <w:szCs w:val="18"/>
              </w:rPr>
              <w:t xml:space="preserve"> </w:t>
            </w:r>
          </w:p>
        </w:tc>
      </w:tr>
      <w:tr w:rsidR="00FD0439" w:rsidRPr="00970B53" w14:paraId="01DFE098" w14:textId="77777777" w:rsidTr="00AA1BF4">
        <w:trPr>
          <w:trHeight w:val="2000"/>
        </w:trPr>
        <w:tc>
          <w:tcPr>
            <w:tcW w:w="10728" w:type="dxa"/>
          </w:tcPr>
          <w:p w14:paraId="73C905E0" w14:textId="1AF4BFDC" w:rsidR="00FD0439" w:rsidRPr="00970B53" w:rsidRDefault="00FD0439" w:rsidP="00AA1BF4">
            <w:pPr>
              <w:pStyle w:val="Heading3"/>
              <w:keepNext w:val="0"/>
            </w:pPr>
            <w:r w:rsidRPr="00970B53">
              <w:lastRenderedPageBreak/>
              <w:t xml:space="preserve">Duty </w:t>
            </w:r>
            <w:r>
              <w:t>5</w:t>
            </w:r>
          </w:p>
          <w:p w14:paraId="01F36A69" w14:textId="77777777" w:rsidR="00FD0439" w:rsidRPr="00970B53" w:rsidRDefault="00FD0439" w:rsidP="00AA1BF4">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r>
              <w:rPr>
                <w:rFonts w:ascii="Arial"/>
                <w:b/>
                <w:sz w:val="16"/>
              </w:rPr>
              <w:t>5</w:t>
            </w:r>
          </w:p>
          <w:p w14:paraId="7245FBF5" w14:textId="7CF6A1C3" w:rsidR="00FD0439" w:rsidRPr="00970B53" w:rsidRDefault="00144612" w:rsidP="00AA1BF4">
            <w:pPr>
              <w:pStyle w:val="DutyText"/>
            </w:pPr>
            <w:r w:rsidRPr="00144612">
              <w:rPr>
                <w:rFonts w:ascii="Arial"/>
              </w:rPr>
              <w:t>Manages and coordinates Freedom of Information Act (FOIA) requests for the section.</w:t>
            </w:r>
          </w:p>
        </w:tc>
      </w:tr>
      <w:tr w:rsidR="007F0B73" w:rsidRPr="00970B53" w14:paraId="06D48CB4" w14:textId="77777777" w:rsidTr="00FD0439">
        <w:trPr>
          <w:trHeight w:val="4800"/>
        </w:trPr>
        <w:tc>
          <w:tcPr>
            <w:tcW w:w="10728" w:type="dxa"/>
          </w:tcPr>
          <w:p w14:paraId="0F000E3F" w14:textId="77777777" w:rsidR="007F0B73" w:rsidRPr="00970B53" w:rsidRDefault="007F0B73">
            <w:pPr>
              <w:pStyle w:val="DutyText"/>
              <w:rPr>
                <w:b/>
              </w:rPr>
            </w:pPr>
            <w:r w:rsidRPr="00970B53">
              <w:rPr>
                <w:b/>
              </w:rPr>
              <w:t>Individual tasks related to the duty.</w:t>
            </w:r>
          </w:p>
          <w:p w14:paraId="61120E7E" w14:textId="12251685" w:rsidR="00144612" w:rsidRDefault="00144612" w:rsidP="00144612">
            <w:pPr>
              <w:pStyle w:val="DutyText"/>
              <w:numPr>
                <w:ilvl w:val="0"/>
                <w:numId w:val="36"/>
              </w:numPr>
            </w:pPr>
            <w:r>
              <w:t>Receives FOIA requests, records as appropriate in the Section files, routes request to appropriate Section staff.</w:t>
            </w:r>
          </w:p>
          <w:p w14:paraId="22288073" w14:textId="500DBE5C" w:rsidR="00434A2E" w:rsidRPr="00970B53" w:rsidRDefault="00144612" w:rsidP="00144612">
            <w:pPr>
              <w:pStyle w:val="DutyText"/>
              <w:numPr>
                <w:ilvl w:val="0"/>
                <w:numId w:val="36"/>
              </w:numPr>
              <w:spacing w:before="0" w:after="0"/>
            </w:pPr>
            <w:r>
              <w:t>Prepares requested FOIA documents and other information – including conducting necessary redactions and other   preparations prior to releasing documents.</w:t>
            </w:r>
          </w:p>
        </w:tc>
      </w:tr>
    </w:tbl>
    <w:p w14:paraId="23268F76" w14:textId="77777777" w:rsidR="007F0B73" w:rsidRPr="00970B53" w:rsidRDefault="007F0B73"/>
    <w:p w14:paraId="195A72F1" w14:textId="77777777" w:rsidR="007F0B73" w:rsidRPr="00970B53" w:rsidRDefault="007F0B73">
      <w:bookmarkStart w:id="1" w:name="AddPage"/>
      <w:bookmarkEnd w:id="1"/>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C96B25E" w14:textId="77777777" w:rsidTr="426EED5D">
        <w:trPr>
          <w:trHeight w:val="2200"/>
        </w:trPr>
        <w:tc>
          <w:tcPr>
            <w:tcW w:w="10728" w:type="dxa"/>
            <w:gridSpan w:val="4"/>
          </w:tcPr>
          <w:p w14:paraId="3DF84F8F"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75E56669" w14:textId="28530613" w:rsidR="007F0B73" w:rsidRPr="00970B53" w:rsidRDefault="006664A5" w:rsidP="00E773CF">
            <w:pPr>
              <w:pStyle w:val="CellText"/>
              <w:spacing w:after="0"/>
              <w:ind w:left="499" w:hanging="20"/>
            </w:pPr>
            <w:r w:rsidRPr="006664A5">
              <w:rPr>
                <w:rFonts w:ascii="Arial" w:eastAsia="Calibri" w:hAnsi="Calibri"/>
                <w:szCs w:val="22"/>
              </w:rPr>
              <w:t xml:space="preserve">Scheduling meetings, appointments, and other commitments for Section Manager and Section Staff. Prioritization of duties, ensuring efficient workflow. Collect, assemble and organize documentation as requested in a confidential manner. Determine and establish work procedures and work assignments </w:t>
            </w:r>
            <w:proofErr w:type="gramStart"/>
            <w:r w:rsidRPr="006664A5">
              <w:rPr>
                <w:rFonts w:ascii="Arial" w:eastAsia="Calibri" w:hAnsi="Calibri"/>
                <w:szCs w:val="22"/>
              </w:rPr>
              <w:t>in order to</w:t>
            </w:r>
            <w:proofErr w:type="gramEnd"/>
            <w:r w:rsidRPr="006664A5">
              <w:rPr>
                <w:rFonts w:ascii="Arial" w:eastAsia="Calibri" w:hAnsi="Calibri"/>
                <w:szCs w:val="22"/>
              </w:rPr>
              <w:t xml:space="preserve"> provide effective completion of the section's changing needs, program priorities and objectives on a continuing basis.</w:t>
            </w:r>
            <w:r w:rsidR="00214A10">
              <w:rPr>
                <w:rFonts w:ascii="Arial" w:eastAsia="Calibri" w:hAnsi="Calibri"/>
                <w:szCs w:val="22"/>
              </w:rPr>
              <w:t xml:space="preserve">  The Section Manager and </w:t>
            </w:r>
            <w:r w:rsidR="00D565A9">
              <w:rPr>
                <w:rFonts w:ascii="Arial" w:eastAsia="Calibri" w:hAnsi="Calibri"/>
                <w:szCs w:val="22"/>
              </w:rPr>
              <w:t>other Section and Division level staff will be affected by these decisions.</w:t>
            </w:r>
          </w:p>
        </w:tc>
      </w:tr>
      <w:tr w:rsidR="007F0B73" w:rsidRPr="00970B53" w14:paraId="5574C037" w14:textId="77777777" w:rsidTr="426EED5D">
        <w:trPr>
          <w:trHeight w:val="2200"/>
        </w:trPr>
        <w:tc>
          <w:tcPr>
            <w:tcW w:w="10728" w:type="dxa"/>
            <w:gridSpan w:val="4"/>
          </w:tcPr>
          <w:p w14:paraId="3C45B377"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5902A4AF" w14:textId="3DB84FD2" w:rsidR="007F0B73" w:rsidRPr="00970B53" w:rsidRDefault="00D03C39">
            <w:pPr>
              <w:pStyle w:val="CellText"/>
              <w:spacing w:after="0"/>
            </w:pPr>
            <w:r w:rsidRPr="00D03C39">
              <w:rPr>
                <w:rFonts w:ascii="Arial"/>
              </w:rPr>
              <w:t>Seek advice when initiating new office procedures or where there are no established guidelines or prior experience available. Guidance is sought on unfamiliar or new issues within the section.</w:t>
            </w:r>
          </w:p>
        </w:tc>
      </w:tr>
      <w:tr w:rsidR="007F0B73" w:rsidRPr="00970B53" w14:paraId="5C4903C9" w14:textId="77777777" w:rsidTr="426EED5D">
        <w:trPr>
          <w:trHeight w:val="2001"/>
        </w:trPr>
        <w:tc>
          <w:tcPr>
            <w:tcW w:w="10728" w:type="dxa"/>
            <w:gridSpan w:val="4"/>
          </w:tcPr>
          <w:p w14:paraId="7AFED45F"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D262AEA" w14:textId="5FB83376" w:rsidR="007F0B73" w:rsidRPr="00970B53" w:rsidRDefault="00D03C39" w:rsidP="007F2D92">
            <w:pPr>
              <w:pStyle w:val="CellText"/>
              <w:spacing w:after="0"/>
            </w:pPr>
            <w:r w:rsidRPr="00D03C39">
              <w:rPr>
                <w:rFonts w:ascii="Arial"/>
              </w:rPr>
              <w:t>Physical effort will be typical of an office position. Requires valid vehicle operator</w:t>
            </w:r>
            <w:r w:rsidRPr="00D03C39">
              <w:rPr>
                <w:rFonts w:ascii="Arial"/>
              </w:rPr>
              <w:t>’</w:t>
            </w:r>
            <w:r w:rsidRPr="00D03C39">
              <w:rPr>
                <w:rFonts w:ascii="Arial"/>
              </w:rPr>
              <w:t>s license and occasional travel within the State, including overnights. Less occasionally, travel may be required outside the State. There may be times when work outside of regular hours is necessary for the completion of a project. The employee may need to conduct site visits and attend public events around the state. Work materials and supplies can be bulky and may weigh up to 40lbs. The employee could be exposed to local weather conditions.</w:t>
            </w:r>
          </w:p>
        </w:tc>
      </w:tr>
      <w:tr w:rsidR="007F0B73" w:rsidRPr="00970B53" w14:paraId="75914C2B" w14:textId="77777777" w:rsidTr="426EED5D">
        <w:trPr>
          <w:trHeight w:hRule="exact" w:val="645"/>
        </w:trPr>
        <w:tc>
          <w:tcPr>
            <w:tcW w:w="10728" w:type="dxa"/>
            <w:gridSpan w:val="4"/>
          </w:tcPr>
          <w:p w14:paraId="7823195F" w14:textId="77777777" w:rsidR="007F0B73" w:rsidRPr="00970B53" w:rsidRDefault="007F0B73" w:rsidP="00330F4F">
            <w:pPr>
              <w:pStyle w:val="CellNumber"/>
            </w:pPr>
            <w:r w:rsidRPr="00970B53">
              <w:lastRenderedPageBreak/>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AA6CFEC" w14:textId="77777777" w:rsidTr="426EED5D">
        <w:trPr>
          <w:trHeight w:hRule="exact" w:val="400"/>
        </w:trPr>
        <w:tc>
          <w:tcPr>
            <w:tcW w:w="2682" w:type="dxa"/>
            <w:vAlign w:val="center"/>
          </w:tcPr>
          <w:p w14:paraId="6223F4CC" w14:textId="77777777" w:rsidR="007F0B73" w:rsidRPr="00970B53" w:rsidRDefault="007F0B73">
            <w:pPr>
              <w:pStyle w:val="CellNumber"/>
              <w:jc w:val="center"/>
              <w:rPr>
                <w:u w:val="single"/>
              </w:rPr>
            </w:pPr>
            <w:r w:rsidRPr="00970B53">
              <w:rPr>
                <w:u w:val="single"/>
              </w:rPr>
              <w:t>NAME</w:t>
            </w:r>
          </w:p>
        </w:tc>
        <w:tc>
          <w:tcPr>
            <w:tcW w:w="2682" w:type="dxa"/>
            <w:vAlign w:val="center"/>
          </w:tcPr>
          <w:p w14:paraId="18731499"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1E9E6EF" w14:textId="77777777" w:rsidR="007F0B73" w:rsidRPr="00970B53" w:rsidRDefault="007F0B73">
            <w:pPr>
              <w:pStyle w:val="CellNumber"/>
              <w:jc w:val="center"/>
              <w:rPr>
                <w:u w:val="single"/>
              </w:rPr>
            </w:pPr>
            <w:r w:rsidRPr="00970B53">
              <w:rPr>
                <w:u w:val="single"/>
              </w:rPr>
              <w:t>NAME</w:t>
            </w:r>
          </w:p>
        </w:tc>
        <w:tc>
          <w:tcPr>
            <w:tcW w:w="2682" w:type="dxa"/>
            <w:vAlign w:val="center"/>
          </w:tcPr>
          <w:p w14:paraId="554D1EE3" w14:textId="77777777" w:rsidR="007F0B73" w:rsidRPr="00970B53" w:rsidRDefault="007F0B73">
            <w:pPr>
              <w:pStyle w:val="CellNumber"/>
              <w:jc w:val="center"/>
              <w:rPr>
                <w:u w:val="single"/>
              </w:rPr>
            </w:pPr>
            <w:r w:rsidRPr="00970B53">
              <w:rPr>
                <w:u w:val="single"/>
              </w:rPr>
              <w:t>CLASS TITLE</w:t>
            </w:r>
          </w:p>
        </w:tc>
      </w:tr>
      <w:tr w:rsidR="002F017A" w:rsidRPr="00970B53" w14:paraId="42D77BB7" w14:textId="77777777" w:rsidTr="426EED5D">
        <w:trPr>
          <w:trHeight w:val="400"/>
        </w:trPr>
        <w:tc>
          <w:tcPr>
            <w:tcW w:w="2682" w:type="dxa"/>
            <w:vAlign w:val="center"/>
          </w:tcPr>
          <w:p w14:paraId="3C8341F6" w14:textId="0C223A45" w:rsidR="002F017A" w:rsidRPr="002F017A" w:rsidRDefault="002F017A" w:rsidP="002F017A">
            <w:pPr>
              <w:pStyle w:val="CellText"/>
              <w:ind w:left="0"/>
              <w:rPr>
                <w:rFonts w:ascii="Arial" w:hAnsi="Arial" w:cs="Arial"/>
              </w:rPr>
            </w:pPr>
          </w:p>
        </w:tc>
        <w:tc>
          <w:tcPr>
            <w:tcW w:w="2682" w:type="dxa"/>
            <w:vAlign w:val="center"/>
          </w:tcPr>
          <w:p w14:paraId="1286612C" w14:textId="45F2BBFA" w:rsidR="002F017A" w:rsidRPr="002F017A" w:rsidRDefault="002F017A" w:rsidP="002F017A">
            <w:pPr>
              <w:pStyle w:val="CellText"/>
              <w:ind w:left="0"/>
              <w:rPr>
                <w:rFonts w:ascii="Arial" w:hAnsi="Arial" w:cs="Arial"/>
              </w:rPr>
            </w:pPr>
          </w:p>
        </w:tc>
        <w:tc>
          <w:tcPr>
            <w:tcW w:w="2682" w:type="dxa"/>
            <w:vAlign w:val="center"/>
          </w:tcPr>
          <w:p w14:paraId="484A908D" w14:textId="310C750A" w:rsidR="002F017A" w:rsidRPr="002F017A" w:rsidRDefault="002F017A" w:rsidP="002F017A">
            <w:pPr>
              <w:pStyle w:val="CellText"/>
              <w:ind w:left="0"/>
              <w:rPr>
                <w:rFonts w:ascii="Arial" w:hAnsi="Arial" w:cs="Arial"/>
              </w:rPr>
            </w:pPr>
          </w:p>
        </w:tc>
        <w:tc>
          <w:tcPr>
            <w:tcW w:w="2682" w:type="dxa"/>
            <w:vAlign w:val="center"/>
          </w:tcPr>
          <w:p w14:paraId="6F985A92" w14:textId="389B18A0" w:rsidR="002F017A" w:rsidRPr="002F017A" w:rsidRDefault="002F017A" w:rsidP="002F017A">
            <w:pPr>
              <w:pStyle w:val="CellText"/>
              <w:ind w:left="0"/>
              <w:rPr>
                <w:rFonts w:ascii="Arial" w:hAnsi="Arial" w:cs="Arial"/>
              </w:rPr>
            </w:pPr>
          </w:p>
        </w:tc>
      </w:tr>
      <w:tr w:rsidR="002F017A" w:rsidRPr="00970B53" w14:paraId="1A679427" w14:textId="77777777" w:rsidTr="426EED5D">
        <w:trPr>
          <w:trHeight w:val="400"/>
        </w:trPr>
        <w:tc>
          <w:tcPr>
            <w:tcW w:w="2682" w:type="dxa"/>
            <w:vAlign w:val="center"/>
          </w:tcPr>
          <w:p w14:paraId="5FB1EBE0" w14:textId="144AB41B" w:rsidR="002F017A" w:rsidRPr="002F017A" w:rsidRDefault="002F017A" w:rsidP="002F017A">
            <w:pPr>
              <w:rPr>
                <w:rFonts w:ascii="Arial" w:hAnsi="Arial" w:cs="Arial"/>
              </w:rPr>
            </w:pPr>
          </w:p>
        </w:tc>
        <w:tc>
          <w:tcPr>
            <w:tcW w:w="2682" w:type="dxa"/>
            <w:vAlign w:val="center"/>
          </w:tcPr>
          <w:p w14:paraId="47B2ECC1" w14:textId="4B68F34D" w:rsidR="002F017A" w:rsidRPr="002F017A" w:rsidRDefault="002F017A" w:rsidP="002F017A">
            <w:pPr>
              <w:pStyle w:val="CellText"/>
              <w:ind w:left="0"/>
              <w:rPr>
                <w:rFonts w:ascii="Arial" w:hAnsi="Arial" w:cs="Arial"/>
              </w:rPr>
            </w:pPr>
          </w:p>
        </w:tc>
        <w:tc>
          <w:tcPr>
            <w:tcW w:w="2682" w:type="dxa"/>
            <w:vAlign w:val="center"/>
          </w:tcPr>
          <w:p w14:paraId="36319609" w14:textId="6E01856F" w:rsidR="002F017A" w:rsidRPr="002F017A" w:rsidRDefault="002F017A" w:rsidP="002F017A">
            <w:pPr>
              <w:pStyle w:val="CellText"/>
              <w:ind w:left="0"/>
              <w:rPr>
                <w:rFonts w:ascii="Arial" w:hAnsi="Arial" w:cs="Arial"/>
              </w:rPr>
            </w:pPr>
          </w:p>
        </w:tc>
        <w:tc>
          <w:tcPr>
            <w:tcW w:w="2682" w:type="dxa"/>
            <w:vAlign w:val="center"/>
          </w:tcPr>
          <w:p w14:paraId="27559CA8" w14:textId="18221161" w:rsidR="002F017A" w:rsidRPr="002F017A" w:rsidRDefault="002F017A" w:rsidP="002F017A">
            <w:pPr>
              <w:pStyle w:val="CellText"/>
              <w:ind w:left="0"/>
              <w:rPr>
                <w:rFonts w:ascii="Arial" w:hAnsi="Arial" w:cs="Arial"/>
              </w:rPr>
            </w:pPr>
          </w:p>
        </w:tc>
      </w:tr>
      <w:tr w:rsidR="002F017A" w:rsidRPr="00970B53" w14:paraId="358329E4" w14:textId="77777777" w:rsidTr="426EED5D">
        <w:trPr>
          <w:trHeight w:val="400"/>
        </w:trPr>
        <w:tc>
          <w:tcPr>
            <w:tcW w:w="2682" w:type="dxa"/>
            <w:vAlign w:val="center"/>
          </w:tcPr>
          <w:p w14:paraId="12AB5BB6" w14:textId="33EBC444" w:rsidR="002F017A" w:rsidRPr="002F017A" w:rsidRDefault="002F017A" w:rsidP="002F017A">
            <w:pPr>
              <w:pStyle w:val="CellText"/>
              <w:ind w:left="0"/>
              <w:rPr>
                <w:rFonts w:ascii="Arial" w:hAnsi="Arial" w:cs="Arial"/>
              </w:rPr>
            </w:pPr>
          </w:p>
        </w:tc>
        <w:tc>
          <w:tcPr>
            <w:tcW w:w="2682" w:type="dxa"/>
          </w:tcPr>
          <w:p w14:paraId="52EA09CA" w14:textId="337BEACF" w:rsidR="002F017A" w:rsidRPr="002F017A" w:rsidRDefault="002F017A" w:rsidP="002F017A">
            <w:pPr>
              <w:pStyle w:val="CellText"/>
              <w:ind w:left="0"/>
              <w:rPr>
                <w:rFonts w:ascii="Arial" w:hAnsi="Arial" w:cs="Arial"/>
              </w:rPr>
            </w:pPr>
          </w:p>
        </w:tc>
        <w:tc>
          <w:tcPr>
            <w:tcW w:w="2682" w:type="dxa"/>
            <w:vAlign w:val="center"/>
          </w:tcPr>
          <w:p w14:paraId="77867ED1" w14:textId="4FDB84A1" w:rsidR="002F017A" w:rsidRPr="002F017A" w:rsidRDefault="002F017A" w:rsidP="002F017A">
            <w:pPr>
              <w:pStyle w:val="CellText"/>
              <w:ind w:left="0"/>
              <w:rPr>
                <w:rFonts w:ascii="Arial" w:hAnsi="Arial" w:cs="Arial"/>
              </w:rPr>
            </w:pPr>
          </w:p>
        </w:tc>
        <w:tc>
          <w:tcPr>
            <w:tcW w:w="2682" w:type="dxa"/>
            <w:vAlign w:val="center"/>
          </w:tcPr>
          <w:p w14:paraId="7DBC2277" w14:textId="10EC2F33" w:rsidR="002F017A" w:rsidRPr="002F017A" w:rsidRDefault="002F017A" w:rsidP="002F017A">
            <w:pPr>
              <w:pStyle w:val="CellText"/>
              <w:ind w:left="0"/>
              <w:rPr>
                <w:rFonts w:ascii="Arial" w:hAnsi="Arial" w:cs="Arial"/>
              </w:rPr>
            </w:pPr>
          </w:p>
        </w:tc>
      </w:tr>
      <w:tr w:rsidR="002F017A" w:rsidRPr="00970B53" w14:paraId="4427E30F" w14:textId="77777777" w:rsidTr="426EED5D">
        <w:trPr>
          <w:trHeight w:val="400"/>
        </w:trPr>
        <w:tc>
          <w:tcPr>
            <w:tcW w:w="2682" w:type="dxa"/>
            <w:vAlign w:val="center"/>
          </w:tcPr>
          <w:p w14:paraId="03EAD0A5" w14:textId="6E03C9B5" w:rsidR="002F017A" w:rsidRPr="002F017A" w:rsidRDefault="002F017A" w:rsidP="002F017A">
            <w:pPr>
              <w:pStyle w:val="CellText"/>
              <w:ind w:left="0"/>
              <w:rPr>
                <w:rFonts w:ascii="Arial" w:hAnsi="Arial" w:cs="Arial"/>
              </w:rPr>
            </w:pPr>
          </w:p>
        </w:tc>
        <w:tc>
          <w:tcPr>
            <w:tcW w:w="2682" w:type="dxa"/>
          </w:tcPr>
          <w:p w14:paraId="625301FC" w14:textId="76D53FF6" w:rsidR="002F017A" w:rsidRPr="002F017A" w:rsidRDefault="002F017A" w:rsidP="002F017A">
            <w:pPr>
              <w:pStyle w:val="CellText"/>
              <w:ind w:left="0"/>
              <w:rPr>
                <w:rFonts w:ascii="Arial" w:hAnsi="Arial" w:cs="Arial"/>
              </w:rPr>
            </w:pPr>
          </w:p>
        </w:tc>
        <w:tc>
          <w:tcPr>
            <w:tcW w:w="2682" w:type="dxa"/>
            <w:vAlign w:val="center"/>
          </w:tcPr>
          <w:p w14:paraId="25801BA8" w14:textId="257CBBA1" w:rsidR="002F017A" w:rsidRPr="002F017A" w:rsidRDefault="002F017A" w:rsidP="002F017A">
            <w:pPr>
              <w:pStyle w:val="CellText"/>
              <w:ind w:left="0"/>
              <w:rPr>
                <w:rFonts w:ascii="Arial" w:hAnsi="Arial" w:cs="Arial"/>
              </w:rPr>
            </w:pPr>
          </w:p>
        </w:tc>
        <w:tc>
          <w:tcPr>
            <w:tcW w:w="2682" w:type="dxa"/>
            <w:vAlign w:val="center"/>
          </w:tcPr>
          <w:p w14:paraId="3EB1C037" w14:textId="512F7A89" w:rsidR="002F017A" w:rsidRPr="002F017A" w:rsidRDefault="002F017A" w:rsidP="002F017A">
            <w:pPr>
              <w:pStyle w:val="CellText"/>
              <w:ind w:left="0"/>
              <w:rPr>
                <w:rFonts w:ascii="Arial" w:hAnsi="Arial" w:cs="Arial"/>
              </w:rPr>
            </w:pPr>
          </w:p>
        </w:tc>
      </w:tr>
      <w:tr w:rsidR="002F017A" w:rsidRPr="00970B53" w14:paraId="27643CD9" w14:textId="77777777" w:rsidTr="426EED5D">
        <w:trPr>
          <w:trHeight w:val="400"/>
        </w:trPr>
        <w:tc>
          <w:tcPr>
            <w:tcW w:w="2682" w:type="dxa"/>
            <w:vAlign w:val="center"/>
          </w:tcPr>
          <w:p w14:paraId="493E9190" w14:textId="1071E01E" w:rsidR="002F017A" w:rsidRPr="002F017A" w:rsidRDefault="002F017A" w:rsidP="002F017A">
            <w:pPr>
              <w:pStyle w:val="CellText"/>
              <w:ind w:left="0"/>
              <w:rPr>
                <w:rFonts w:ascii="Arial" w:hAnsi="Arial" w:cs="Arial"/>
              </w:rPr>
            </w:pPr>
          </w:p>
        </w:tc>
        <w:tc>
          <w:tcPr>
            <w:tcW w:w="2682" w:type="dxa"/>
          </w:tcPr>
          <w:p w14:paraId="0063165C" w14:textId="225E2303" w:rsidR="002F017A" w:rsidRPr="002F017A" w:rsidRDefault="002F017A" w:rsidP="002F017A">
            <w:pPr>
              <w:pStyle w:val="CellText"/>
              <w:ind w:left="0"/>
              <w:rPr>
                <w:rFonts w:ascii="Arial" w:hAnsi="Arial" w:cs="Arial"/>
              </w:rPr>
            </w:pPr>
          </w:p>
        </w:tc>
        <w:tc>
          <w:tcPr>
            <w:tcW w:w="2682" w:type="dxa"/>
            <w:vAlign w:val="center"/>
          </w:tcPr>
          <w:p w14:paraId="745D811D" w14:textId="77777777" w:rsidR="002F017A" w:rsidRPr="002F017A" w:rsidRDefault="002F017A" w:rsidP="002F017A">
            <w:pPr>
              <w:pStyle w:val="CellText"/>
              <w:ind w:left="0"/>
              <w:rPr>
                <w:rFonts w:ascii="Arial" w:hAnsi="Arial" w:cs="Arial"/>
              </w:rPr>
            </w:pPr>
          </w:p>
        </w:tc>
        <w:tc>
          <w:tcPr>
            <w:tcW w:w="2682" w:type="dxa"/>
            <w:vAlign w:val="center"/>
          </w:tcPr>
          <w:p w14:paraId="422F307F" w14:textId="77777777" w:rsidR="002F017A" w:rsidRPr="002F017A" w:rsidRDefault="002F017A" w:rsidP="002F017A">
            <w:pPr>
              <w:pStyle w:val="CellText"/>
              <w:ind w:left="0"/>
              <w:rPr>
                <w:rFonts w:ascii="Arial" w:hAnsi="Arial" w:cs="Arial"/>
              </w:rPr>
            </w:pPr>
          </w:p>
        </w:tc>
      </w:tr>
      <w:tr w:rsidR="002F017A" w:rsidRPr="00970B53" w14:paraId="623290AC" w14:textId="77777777" w:rsidTr="426EED5D">
        <w:trPr>
          <w:trHeight w:hRule="exact" w:val="2400"/>
        </w:trPr>
        <w:tc>
          <w:tcPr>
            <w:tcW w:w="10728" w:type="dxa"/>
            <w:gridSpan w:val="4"/>
          </w:tcPr>
          <w:p w14:paraId="4B7F19F6" w14:textId="77777777" w:rsidR="002F017A" w:rsidRPr="00970B53" w:rsidRDefault="002F017A" w:rsidP="002F017A">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6613D6FE" w14:textId="12B204C5" w:rsidR="002F017A" w:rsidRPr="00970B53" w:rsidRDefault="002502E2" w:rsidP="426EED5D">
            <w:pPr>
              <w:pStyle w:val="CellText"/>
              <w:tabs>
                <w:tab w:val="left" w:pos="810"/>
                <w:tab w:val="left" w:pos="5220"/>
                <w:tab w:val="left" w:pos="5580"/>
              </w:tabs>
              <w:spacing w:before="240"/>
              <w:rPr>
                <w:b/>
                <w:bCs/>
              </w:rPr>
            </w:pPr>
            <w:r>
              <w:rPr>
                <w:b/>
                <w:bCs/>
                <w:u w:val="single"/>
              </w:rPr>
              <w:t>_</w:t>
            </w:r>
            <w:r w:rsidR="002F017A">
              <w:tab/>
            </w:r>
            <w:r w:rsidR="002F017A" w:rsidRPr="426EED5D">
              <w:rPr>
                <w:b/>
                <w:bCs/>
              </w:rPr>
              <w:t>Complete and sign service ratings.</w:t>
            </w:r>
            <w:r w:rsidR="002F017A">
              <w:tab/>
            </w:r>
            <w:r>
              <w:rPr>
                <w:b/>
                <w:bCs/>
              </w:rPr>
              <w:t>_</w:t>
            </w:r>
            <w:r w:rsidR="002F017A">
              <w:tab/>
            </w:r>
            <w:r w:rsidR="002F017A" w:rsidRPr="426EED5D">
              <w:rPr>
                <w:b/>
                <w:bCs/>
              </w:rPr>
              <w:t>Assign work.</w:t>
            </w:r>
          </w:p>
          <w:p w14:paraId="222BCC4E" w14:textId="21B11DDA" w:rsidR="002F017A" w:rsidRPr="00970B53" w:rsidRDefault="002502E2" w:rsidP="426EED5D">
            <w:pPr>
              <w:pStyle w:val="CellText"/>
              <w:tabs>
                <w:tab w:val="left" w:pos="810"/>
                <w:tab w:val="left" w:pos="5220"/>
                <w:tab w:val="left" w:pos="5580"/>
              </w:tabs>
              <w:rPr>
                <w:b/>
                <w:bCs/>
              </w:rPr>
            </w:pPr>
            <w:r>
              <w:rPr>
                <w:b/>
                <w:bCs/>
                <w:u w:val="single"/>
              </w:rPr>
              <w:t>_</w:t>
            </w:r>
            <w:r w:rsidR="002F017A">
              <w:tab/>
            </w:r>
            <w:r w:rsidR="002F017A" w:rsidRPr="426EED5D">
              <w:rPr>
                <w:b/>
                <w:bCs/>
              </w:rPr>
              <w:t>Provide formal written counseling.</w:t>
            </w:r>
            <w:r w:rsidR="002F017A">
              <w:tab/>
            </w:r>
            <w:r>
              <w:rPr>
                <w:b/>
                <w:bCs/>
              </w:rPr>
              <w:t>_</w:t>
            </w:r>
            <w:r w:rsidR="002F017A">
              <w:tab/>
            </w:r>
            <w:r w:rsidR="002F017A" w:rsidRPr="426EED5D">
              <w:rPr>
                <w:b/>
                <w:bCs/>
              </w:rPr>
              <w:t>Approve work.</w:t>
            </w:r>
          </w:p>
          <w:p w14:paraId="054993BF" w14:textId="531BC19C" w:rsidR="002F017A" w:rsidRPr="00970B53" w:rsidRDefault="002502E2" w:rsidP="7B200AD5">
            <w:pPr>
              <w:pStyle w:val="CellText"/>
              <w:tabs>
                <w:tab w:val="left" w:pos="810"/>
                <w:tab w:val="left" w:pos="5220"/>
                <w:tab w:val="left" w:pos="5580"/>
              </w:tabs>
              <w:rPr>
                <w:b/>
                <w:bCs/>
              </w:rPr>
            </w:pPr>
            <w:r>
              <w:rPr>
                <w:b/>
                <w:bCs/>
                <w:u w:val="single"/>
              </w:rPr>
              <w:t>_</w:t>
            </w:r>
            <w:r w:rsidR="6F464766">
              <w:tab/>
            </w:r>
            <w:r w:rsidR="002F017A" w:rsidRPr="426EED5D">
              <w:rPr>
                <w:b/>
                <w:bCs/>
              </w:rPr>
              <w:t>Approve leave requests.</w:t>
            </w:r>
            <w:r w:rsidR="6F464766">
              <w:tab/>
            </w:r>
            <w:r>
              <w:rPr>
                <w:b/>
                <w:bCs/>
              </w:rPr>
              <w:t>_</w:t>
            </w:r>
            <w:r w:rsidR="6F464766">
              <w:tab/>
            </w:r>
            <w:r w:rsidR="002F017A" w:rsidRPr="426EED5D">
              <w:rPr>
                <w:b/>
                <w:bCs/>
              </w:rPr>
              <w:t>Review work.</w:t>
            </w:r>
          </w:p>
          <w:p w14:paraId="72B5BDD5" w14:textId="15862A41" w:rsidR="002F017A" w:rsidRPr="00970B53" w:rsidRDefault="002502E2" w:rsidP="60A79F33">
            <w:pPr>
              <w:pStyle w:val="CellText"/>
              <w:tabs>
                <w:tab w:val="left" w:pos="810"/>
                <w:tab w:val="left" w:pos="5220"/>
                <w:tab w:val="left" w:pos="5580"/>
              </w:tabs>
              <w:rPr>
                <w:b/>
                <w:bCs/>
              </w:rPr>
            </w:pPr>
            <w:r>
              <w:rPr>
                <w:b/>
                <w:bCs/>
                <w:u w:val="single"/>
              </w:rPr>
              <w:t>_</w:t>
            </w:r>
            <w:r w:rsidR="002F017A">
              <w:tab/>
            </w:r>
            <w:r w:rsidR="002F017A" w:rsidRPr="60A79F33">
              <w:rPr>
                <w:b/>
                <w:bCs/>
              </w:rPr>
              <w:t>Approve time and attendance.</w:t>
            </w:r>
            <w:r w:rsidR="002F017A">
              <w:tab/>
            </w:r>
            <w:r>
              <w:rPr>
                <w:b/>
                <w:bCs/>
              </w:rPr>
              <w:t>_</w:t>
            </w:r>
            <w:r w:rsidR="002F017A">
              <w:tab/>
            </w:r>
            <w:r w:rsidR="002F017A" w:rsidRPr="60A79F33">
              <w:rPr>
                <w:b/>
                <w:bCs/>
              </w:rPr>
              <w:t>Provide guidance on work methods.</w:t>
            </w:r>
          </w:p>
          <w:p w14:paraId="41407E1A" w14:textId="1421DF51" w:rsidR="002F017A" w:rsidRPr="00970B53" w:rsidRDefault="002502E2" w:rsidP="002F017A">
            <w:pPr>
              <w:pStyle w:val="CellText"/>
              <w:tabs>
                <w:tab w:val="left" w:pos="810"/>
                <w:tab w:val="left" w:pos="5220"/>
                <w:tab w:val="left" w:pos="5580"/>
              </w:tabs>
            </w:pPr>
            <w:r>
              <w:rPr>
                <w:b/>
                <w:bCs/>
                <w:u w:val="single"/>
              </w:rPr>
              <w:t>_</w:t>
            </w:r>
            <w:r w:rsidR="002F017A">
              <w:tab/>
            </w:r>
            <w:r w:rsidR="002F017A" w:rsidRPr="60A79F33">
              <w:rPr>
                <w:b/>
                <w:bCs/>
              </w:rPr>
              <w:t>Orally reprimand.</w:t>
            </w:r>
            <w:r w:rsidR="002F017A">
              <w:tab/>
            </w:r>
            <w:r>
              <w:rPr>
                <w:b/>
                <w:bCs/>
              </w:rPr>
              <w:t>_</w:t>
            </w:r>
            <w:r w:rsidR="002F017A">
              <w:tab/>
            </w:r>
            <w:r w:rsidR="002F017A" w:rsidRPr="60A79F33">
              <w:rPr>
                <w:b/>
                <w:bCs/>
              </w:rPr>
              <w:t>Train employees in the work.</w:t>
            </w:r>
          </w:p>
        </w:tc>
      </w:tr>
    </w:tbl>
    <w:p w14:paraId="48E4FF89"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4535E62" w14:textId="77777777">
        <w:trPr>
          <w:trHeight w:val="3831"/>
        </w:trPr>
        <w:tc>
          <w:tcPr>
            <w:tcW w:w="10728" w:type="dxa"/>
          </w:tcPr>
          <w:p w14:paraId="142BF793"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75C57CD8" w14:textId="135DC8E0" w:rsidR="007F0B73" w:rsidRPr="00461163" w:rsidRDefault="00461163" w:rsidP="00E773CF">
            <w:pPr>
              <w:pStyle w:val="TableParagraph"/>
              <w:spacing w:line="224" w:lineRule="exact"/>
              <w:ind w:left="20" w:right="16"/>
              <w:rPr>
                <w:u w:val="single"/>
              </w:rPr>
            </w:pPr>
            <w:r w:rsidRPr="00461163">
              <w:rPr>
                <w:u w:val="single"/>
              </w:rPr>
              <w:t>Yes</w:t>
            </w:r>
          </w:p>
        </w:tc>
      </w:tr>
      <w:tr w:rsidR="007F0B73" w:rsidRPr="00970B53" w14:paraId="7FB3FD18" w14:textId="77777777">
        <w:trPr>
          <w:trHeight w:val="3400"/>
        </w:trPr>
        <w:tc>
          <w:tcPr>
            <w:tcW w:w="10728" w:type="dxa"/>
          </w:tcPr>
          <w:p w14:paraId="7D58AF70"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3F7ED4BC" w14:textId="5FA23D14" w:rsidR="007F0B73" w:rsidRPr="00970B53" w:rsidRDefault="002614BA">
            <w:pPr>
              <w:pStyle w:val="CellText"/>
              <w:spacing w:after="0"/>
            </w:pPr>
            <w:r w:rsidRPr="0086428C">
              <w:rPr>
                <w:rFonts w:ascii="Arial"/>
              </w:rPr>
              <w:t xml:space="preserve">This position will provide secretarial support activities for the </w:t>
            </w:r>
            <w:r w:rsidRPr="00D27EB1">
              <w:rPr>
                <w:rFonts w:ascii="Arial"/>
              </w:rPr>
              <w:t>Toxicology and Assessment Section</w:t>
            </w:r>
            <w:r w:rsidRPr="0086428C">
              <w:rPr>
                <w:rFonts w:ascii="Arial"/>
              </w:rPr>
              <w:t xml:space="preserve"> in the </w:t>
            </w:r>
            <w:r>
              <w:rPr>
                <w:rFonts w:ascii="Arial"/>
              </w:rPr>
              <w:t>Toxicology and Response</w:t>
            </w:r>
            <w:r w:rsidRPr="0086428C">
              <w:rPr>
                <w:rFonts w:ascii="Arial"/>
              </w:rPr>
              <w:t xml:space="preserve"> Division</w:t>
            </w:r>
            <w:r>
              <w:rPr>
                <w:rFonts w:ascii="Arial"/>
              </w:rPr>
              <w:t xml:space="preserve"> within the Environmental Health Bureau</w:t>
            </w:r>
            <w:r w:rsidRPr="0086428C">
              <w:rPr>
                <w:rFonts w:ascii="Arial"/>
              </w:rPr>
              <w:t xml:space="preserve">. The incumbent will provide a full range of management assistant secretarial activities, using independent judgment in making decisions that may be confidential and sensitive in nature and taking appropriate actions. This position oversees and directs office activities for the section, including composing correspondence, relaying information and/or assignments to unit managers and other staff. This position also occasionally supports the </w:t>
            </w:r>
            <w:r>
              <w:rPr>
                <w:rFonts w:ascii="Arial"/>
              </w:rPr>
              <w:t>seven</w:t>
            </w:r>
            <w:r w:rsidRPr="0086428C">
              <w:rPr>
                <w:rFonts w:ascii="Arial"/>
              </w:rPr>
              <w:t xml:space="preserve"> other sections within the division. This individual is also responsible for preparing, coordinating and tracking all personnel transactions for the section.</w:t>
            </w:r>
          </w:p>
        </w:tc>
      </w:tr>
      <w:tr w:rsidR="007F0B73" w:rsidRPr="00970B53" w14:paraId="6EF24810" w14:textId="77777777" w:rsidTr="00691F5A">
        <w:trPr>
          <w:trHeight w:val="975"/>
        </w:trPr>
        <w:tc>
          <w:tcPr>
            <w:tcW w:w="10728" w:type="dxa"/>
          </w:tcPr>
          <w:p w14:paraId="50ED6061" w14:textId="7F3FE7E8" w:rsidR="00691F5A" w:rsidRPr="00970B53" w:rsidRDefault="007F0B73" w:rsidP="001725E4">
            <w:pPr>
              <w:pStyle w:val="CellNumber"/>
            </w:pPr>
            <w:r w:rsidRPr="00970B53">
              <w:lastRenderedPageBreak/>
              <w:tab/>
              <w:t>24.</w:t>
            </w:r>
            <w:r w:rsidRPr="00970B53">
              <w:tab/>
              <w:t>Indicate specifically how the position’s duties and responsibilities have changed since the position was last reviewed.</w:t>
            </w:r>
          </w:p>
          <w:p w14:paraId="3D974301" w14:textId="1ED6C4F7" w:rsidR="007F0B73" w:rsidRPr="00970B53" w:rsidRDefault="002614BA" w:rsidP="00E773CF">
            <w:pPr>
              <w:pStyle w:val="TableParagraph"/>
              <w:spacing w:line="224" w:lineRule="exact"/>
              <w:ind w:left="20" w:right="16"/>
            </w:pPr>
            <w:r>
              <w:t>Updates to reflect Environmental Health Bureau</w:t>
            </w:r>
          </w:p>
        </w:tc>
      </w:tr>
      <w:tr w:rsidR="007F0B73" w:rsidRPr="00970B53" w14:paraId="0AAE46A9" w14:textId="77777777" w:rsidTr="00691F5A">
        <w:trPr>
          <w:trHeight w:val="1875"/>
        </w:trPr>
        <w:tc>
          <w:tcPr>
            <w:tcW w:w="10728" w:type="dxa"/>
          </w:tcPr>
          <w:p w14:paraId="5FC391AF" w14:textId="77777777" w:rsidR="007F0B73" w:rsidRPr="00970B53" w:rsidRDefault="007F0B73">
            <w:pPr>
              <w:pStyle w:val="CellNumber"/>
            </w:pPr>
            <w:r w:rsidRPr="00970B53">
              <w:tab/>
              <w:t>25.</w:t>
            </w:r>
            <w:r w:rsidRPr="00970B53">
              <w:tab/>
              <w:t>What is the function of the work area and how does this position fit into that function?</w:t>
            </w:r>
          </w:p>
          <w:p w14:paraId="57E66D05" w14:textId="6A7C8BB8" w:rsidR="007F0B73" w:rsidRDefault="00F476C8" w:rsidP="002C33D6">
            <w:pPr>
              <w:pStyle w:val="CellText"/>
              <w:spacing w:after="0"/>
              <w:rPr>
                <w:rFonts w:ascii="Arial"/>
              </w:rPr>
            </w:pPr>
            <w:r w:rsidRPr="00F476C8">
              <w:rPr>
                <w:rFonts w:ascii="Arial"/>
              </w:rPr>
              <w:t xml:space="preserve">This position has program responsibility </w:t>
            </w:r>
            <w:proofErr w:type="gramStart"/>
            <w:r w:rsidRPr="00F476C8">
              <w:rPr>
                <w:rFonts w:ascii="Arial"/>
              </w:rPr>
              <w:t>for</w:t>
            </w:r>
            <w:proofErr w:type="gramEnd"/>
            <w:r w:rsidRPr="00F476C8">
              <w:rPr>
                <w:rFonts w:ascii="Arial"/>
              </w:rPr>
              <w:t xml:space="preserve"> providing secretarial support for the </w:t>
            </w:r>
            <w:r w:rsidR="00EB26EC" w:rsidRPr="00D27EB1">
              <w:rPr>
                <w:rFonts w:ascii="Arial"/>
              </w:rPr>
              <w:t>Toxicology and Assessment Section</w:t>
            </w:r>
            <w:r w:rsidRPr="00F476C8">
              <w:rPr>
                <w:rFonts w:ascii="Arial"/>
              </w:rPr>
              <w:t xml:space="preserve"> and acts as a backup person for the Division Secretary</w:t>
            </w:r>
            <w:r w:rsidR="002614BA">
              <w:rPr>
                <w:rFonts w:ascii="Arial"/>
              </w:rPr>
              <w:t xml:space="preserve"> and Bureau Secretary</w:t>
            </w:r>
            <w:r w:rsidRPr="00F476C8">
              <w:rPr>
                <w:rFonts w:ascii="Arial"/>
              </w:rPr>
              <w:t>. The Section</w:t>
            </w:r>
            <w:r w:rsidRPr="00F476C8">
              <w:rPr>
                <w:rFonts w:ascii="Arial"/>
              </w:rPr>
              <w:t>’</w:t>
            </w:r>
            <w:r w:rsidRPr="00F476C8">
              <w:rPr>
                <w:rFonts w:ascii="Arial"/>
              </w:rPr>
              <w:t xml:space="preserve">s primary function is to respond to and mitigate human health exposures to chemical contaminants in the </w:t>
            </w:r>
            <w:proofErr w:type="gramStart"/>
            <w:r w:rsidRPr="00F476C8">
              <w:rPr>
                <w:rFonts w:ascii="Arial"/>
              </w:rPr>
              <w:t>general public</w:t>
            </w:r>
            <w:proofErr w:type="gramEnd"/>
            <w:r w:rsidRPr="00F476C8">
              <w:rPr>
                <w:rFonts w:ascii="Arial"/>
              </w:rPr>
              <w:t>. The section collaborates with multiple federal agencies, agencies in other state governments, other State of Michigan departments, and local health departments. The Section also provides community outreach for a variety of health topics including fish consumption, mercury, mold, as well as human exposures to chemical contaminants in the air, water, and soil. This position will often be the front-line recipient of phone calls and emails from the public seeking assistance and information. This position will also be responsible for tracking the schedules and functions of individuals in the Section and ensuring that the public and other stakeholders are directed to the correct staff member for the topic or site in question.</w:t>
            </w:r>
          </w:p>
          <w:p w14:paraId="6CB8DAC9" w14:textId="4EA981D3" w:rsidR="00F476C8" w:rsidRPr="00970B53" w:rsidRDefault="00F476C8" w:rsidP="002C33D6">
            <w:pPr>
              <w:pStyle w:val="CellText"/>
              <w:spacing w:after="0"/>
            </w:pPr>
          </w:p>
        </w:tc>
      </w:tr>
      <w:tr w:rsidR="007F0B73" w:rsidRPr="00970B53" w14:paraId="646DD4C9" w14:textId="77777777" w:rsidTr="00EF4971">
        <w:trPr>
          <w:trHeight w:hRule="exact" w:val="555"/>
        </w:trPr>
        <w:tc>
          <w:tcPr>
            <w:tcW w:w="10728" w:type="dxa"/>
          </w:tcPr>
          <w:p w14:paraId="5AD97BC3"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5A2B238" w14:textId="77777777" w:rsidTr="002C33D6">
        <w:trPr>
          <w:trHeight w:val="975"/>
        </w:trPr>
        <w:tc>
          <w:tcPr>
            <w:tcW w:w="10728" w:type="dxa"/>
          </w:tcPr>
          <w:p w14:paraId="648900E7" w14:textId="77777777" w:rsidR="00EC0078" w:rsidRPr="00EC0078" w:rsidRDefault="00EC0078" w:rsidP="00EC0078">
            <w:pPr>
              <w:autoSpaceDE w:val="0"/>
              <w:autoSpaceDN w:val="0"/>
              <w:adjustRightInd w:val="0"/>
              <w:rPr>
                <w:rFonts w:ascii="Arial" w:hAnsi="Arial" w:cs="Arial"/>
              </w:rPr>
            </w:pPr>
            <w:r w:rsidRPr="00EC0078">
              <w:rPr>
                <w:rFonts w:ascii="Arial" w:hAnsi="Arial" w:cs="Arial"/>
                <w:b/>
                <w:bCs/>
              </w:rPr>
              <w:t>NOTE:</w:t>
            </w:r>
            <w:r w:rsidRPr="00EC0078">
              <w:rPr>
                <w:rFonts w:ascii="Arial" w:hAnsi="Arial" w:cs="Arial"/>
                <w:bCs/>
              </w:rPr>
              <w:t xml:space="preserve"> </w:t>
            </w:r>
            <w:r w:rsidRPr="00EC0078">
              <w:rPr>
                <w:rFonts w:ascii="Arial" w:hAnsi="Arial" w:cs="Arial"/>
              </w:rPr>
              <w:t>Equivalent combinations of education and experience that provide the required knowledge, skills, and abilities</w:t>
            </w:r>
          </w:p>
          <w:p w14:paraId="76F48E9B" w14:textId="77777777" w:rsidR="00EC0078" w:rsidRPr="00EC0078" w:rsidRDefault="00EC0078" w:rsidP="00EC0078">
            <w:pPr>
              <w:pStyle w:val="CellNumber"/>
              <w:rPr>
                <w:b w:val="0"/>
                <w:sz w:val="20"/>
              </w:rPr>
            </w:pPr>
            <w:r w:rsidRPr="00EC0078">
              <w:rPr>
                <w:rFonts w:ascii="Arial" w:hAnsi="Arial" w:cs="Arial"/>
                <w:b w:val="0"/>
                <w:sz w:val="20"/>
              </w:rPr>
              <w:t>will be evaluated on an individual basis.</w:t>
            </w:r>
          </w:p>
          <w:p w14:paraId="1F0FD7B5" w14:textId="77777777" w:rsidR="00EC0078" w:rsidRDefault="00EC0078">
            <w:pPr>
              <w:pStyle w:val="CellNumber"/>
            </w:pPr>
          </w:p>
          <w:p w14:paraId="3DD2F6EC" w14:textId="77777777" w:rsidR="007F0B73" w:rsidRPr="00970B53" w:rsidRDefault="007F0B73">
            <w:pPr>
              <w:pStyle w:val="CellNumber"/>
            </w:pPr>
            <w:r w:rsidRPr="00970B53">
              <w:t>EDUCATION:</w:t>
            </w:r>
          </w:p>
          <w:p w14:paraId="57A27C33" w14:textId="77777777" w:rsidR="007F0B73" w:rsidRDefault="00DA689C" w:rsidP="00DA75BA">
            <w:pPr>
              <w:pStyle w:val="TableParagraph"/>
              <w:spacing w:line="195" w:lineRule="exact"/>
              <w:rPr>
                <w:rFonts w:ascii="Arial" w:eastAsia="Times New Roman" w:hAnsi="Arial" w:cs="Arial"/>
                <w:sz w:val="20"/>
                <w:szCs w:val="20"/>
              </w:rPr>
            </w:pPr>
            <w:r w:rsidRPr="00DA689C">
              <w:rPr>
                <w:rFonts w:ascii="Arial" w:eastAsia="Times New Roman" w:hAnsi="Arial" w:cs="Arial"/>
                <w:sz w:val="20"/>
                <w:szCs w:val="20"/>
              </w:rPr>
              <w:t xml:space="preserve">Education </w:t>
            </w:r>
            <w:proofErr w:type="gramStart"/>
            <w:r w:rsidRPr="00DA689C">
              <w:rPr>
                <w:rFonts w:ascii="Arial" w:eastAsia="Times New Roman" w:hAnsi="Arial" w:cs="Arial"/>
                <w:sz w:val="20"/>
                <w:szCs w:val="20"/>
              </w:rPr>
              <w:t>typically</w:t>
            </w:r>
            <w:proofErr w:type="gramEnd"/>
            <w:r w:rsidRPr="00DA689C">
              <w:rPr>
                <w:rFonts w:ascii="Arial" w:eastAsia="Times New Roman" w:hAnsi="Arial" w:cs="Arial"/>
                <w:sz w:val="20"/>
                <w:szCs w:val="20"/>
              </w:rPr>
              <w:t xml:space="preserve"> acquired through completion of high school. </w:t>
            </w:r>
          </w:p>
          <w:p w14:paraId="250D2DCC" w14:textId="7DAFAD91" w:rsidR="00DA689C" w:rsidRPr="00970B53" w:rsidRDefault="00DA689C" w:rsidP="00DA75BA">
            <w:pPr>
              <w:pStyle w:val="TableParagraph"/>
              <w:spacing w:line="195" w:lineRule="exact"/>
            </w:pPr>
          </w:p>
        </w:tc>
      </w:tr>
      <w:tr w:rsidR="007F0B73" w:rsidRPr="00970B53" w14:paraId="7A012719" w14:textId="77777777" w:rsidTr="00EF4971">
        <w:trPr>
          <w:trHeight w:val="1605"/>
        </w:trPr>
        <w:tc>
          <w:tcPr>
            <w:tcW w:w="10728" w:type="dxa"/>
          </w:tcPr>
          <w:p w14:paraId="4D9BD048" w14:textId="77777777" w:rsidR="007F0B73" w:rsidRPr="00970B53" w:rsidRDefault="007F0B73">
            <w:pPr>
              <w:pStyle w:val="CellNumber"/>
            </w:pPr>
            <w:r w:rsidRPr="00970B53">
              <w:t>EXPERIENCE:</w:t>
            </w:r>
          </w:p>
          <w:p w14:paraId="34000E64" w14:textId="77777777" w:rsidR="00DA689C" w:rsidRPr="00DA689C" w:rsidRDefault="00DA689C" w:rsidP="00DA689C">
            <w:pPr>
              <w:autoSpaceDE w:val="0"/>
              <w:autoSpaceDN w:val="0"/>
              <w:adjustRightInd w:val="0"/>
              <w:rPr>
                <w:rFonts w:ascii="Arial" w:hAnsi="Arial" w:cs="Arial"/>
              </w:rPr>
            </w:pPr>
            <w:r w:rsidRPr="00DA689C">
              <w:rPr>
                <w:rFonts w:ascii="Arial" w:hAnsi="Arial" w:cs="Arial"/>
              </w:rPr>
              <w:t xml:space="preserve">Four years of office experience involving administrative support practices, including one year equivalent to advanced 8-level administrative support work, or equivalent to a Secretary E8, or Legal Secretary E8. </w:t>
            </w:r>
          </w:p>
          <w:p w14:paraId="0134D35F" w14:textId="77777777" w:rsidR="00DA689C" w:rsidRPr="00DA689C" w:rsidRDefault="00DA689C" w:rsidP="00DA689C">
            <w:pPr>
              <w:autoSpaceDE w:val="0"/>
              <w:autoSpaceDN w:val="0"/>
              <w:adjustRightInd w:val="0"/>
              <w:rPr>
                <w:rFonts w:ascii="Arial" w:hAnsi="Arial" w:cs="Arial"/>
              </w:rPr>
            </w:pPr>
            <w:r w:rsidRPr="00DA689C">
              <w:rPr>
                <w:rFonts w:ascii="Arial" w:hAnsi="Arial" w:cs="Arial"/>
              </w:rPr>
              <w:t xml:space="preserve">OR </w:t>
            </w:r>
          </w:p>
          <w:p w14:paraId="629D8A19" w14:textId="77777777" w:rsidR="00DA689C" w:rsidRPr="00DA689C" w:rsidRDefault="00DA689C" w:rsidP="00DA689C">
            <w:pPr>
              <w:autoSpaceDE w:val="0"/>
              <w:autoSpaceDN w:val="0"/>
              <w:adjustRightInd w:val="0"/>
              <w:rPr>
                <w:rFonts w:ascii="Arial" w:hAnsi="Arial" w:cs="Arial"/>
              </w:rPr>
            </w:pPr>
            <w:r w:rsidRPr="00DA689C">
              <w:rPr>
                <w:rFonts w:ascii="Arial" w:hAnsi="Arial" w:cs="Arial"/>
              </w:rPr>
              <w:t xml:space="preserve">Four years of office experience involving administrative support practices, including two years equivalent to experienced E7-level administrative support work, or equivalent to a </w:t>
            </w:r>
            <w:proofErr w:type="gramStart"/>
            <w:r w:rsidRPr="00DA689C">
              <w:rPr>
                <w:rFonts w:ascii="Arial" w:hAnsi="Arial" w:cs="Arial"/>
              </w:rPr>
              <w:t>Secretary</w:t>
            </w:r>
            <w:proofErr w:type="gramEnd"/>
            <w:r w:rsidRPr="00DA689C">
              <w:rPr>
                <w:rFonts w:ascii="Arial" w:hAnsi="Arial" w:cs="Arial"/>
              </w:rPr>
              <w:t xml:space="preserve"> 7, or Legal Secretary 7. </w:t>
            </w:r>
          </w:p>
          <w:p w14:paraId="256DEA6B" w14:textId="77777777" w:rsidR="007D649D" w:rsidRDefault="007D649D" w:rsidP="00DA689C">
            <w:pPr>
              <w:autoSpaceDE w:val="0"/>
              <w:autoSpaceDN w:val="0"/>
              <w:adjustRightInd w:val="0"/>
              <w:rPr>
                <w:rFonts w:ascii="Arial" w:hAnsi="Arial" w:cs="Arial"/>
              </w:rPr>
            </w:pPr>
          </w:p>
          <w:p w14:paraId="50C7CFD4" w14:textId="27EC0AFA" w:rsidR="00DA689C" w:rsidRPr="00DA689C" w:rsidRDefault="00DA689C" w:rsidP="00DA689C">
            <w:pPr>
              <w:autoSpaceDE w:val="0"/>
              <w:autoSpaceDN w:val="0"/>
              <w:adjustRightInd w:val="0"/>
              <w:rPr>
                <w:rFonts w:ascii="Arial" w:hAnsi="Arial" w:cs="Arial"/>
              </w:rPr>
            </w:pPr>
            <w:r w:rsidRPr="00DA689C">
              <w:rPr>
                <w:rFonts w:ascii="Arial" w:hAnsi="Arial" w:cs="Arial"/>
              </w:rPr>
              <w:t xml:space="preserve">PREFERRED: </w:t>
            </w:r>
          </w:p>
          <w:p w14:paraId="1C7CC8CA" w14:textId="77777777" w:rsidR="00DA689C" w:rsidRPr="00DA689C" w:rsidRDefault="00DA689C" w:rsidP="00DA689C">
            <w:pPr>
              <w:autoSpaceDE w:val="0"/>
              <w:autoSpaceDN w:val="0"/>
              <w:adjustRightInd w:val="0"/>
              <w:rPr>
                <w:rFonts w:ascii="Arial" w:hAnsi="Arial" w:cs="Arial"/>
              </w:rPr>
            </w:pPr>
            <w:r w:rsidRPr="00DA689C">
              <w:rPr>
                <w:rFonts w:ascii="Arial" w:hAnsi="Arial" w:cs="Arial"/>
              </w:rPr>
              <w:t xml:space="preserve">Five years of administrative support experience where use of a personal computer to prepare correspondence, </w:t>
            </w:r>
            <w:proofErr w:type="gramStart"/>
            <w:r w:rsidRPr="00DA689C">
              <w:rPr>
                <w:rFonts w:ascii="Arial" w:hAnsi="Arial" w:cs="Arial"/>
              </w:rPr>
              <w:t>reports, charts</w:t>
            </w:r>
            <w:proofErr w:type="gramEnd"/>
            <w:r w:rsidRPr="00DA689C">
              <w:rPr>
                <w:rFonts w:ascii="Arial" w:hAnsi="Arial" w:cs="Arial"/>
              </w:rPr>
              <w:t xml:space="preserve">, etc., or to enter/retrieve/update information is an essential part of the work, including two years equivalent to advanced (8) level administrative support work or Secretary E8. </w:t>
            </w:r>
          </w:p>
          <w:p w14:paraId="1E428BFD" w14:textId="7A2FBFE0" w:rsidR="00FE2510" w:rsidRPr="00FE2510" w:rsidRDefault="00DA689C" w:rsidP="00DA689C">
            <w:pPr>
              <w:autoSpaceDE w:val="0"/>
              <w:autoSpaceDN w:val="0"/>
              <w:adjustRightInd w:val="0"/>
              <w:rPr>
                <w:rFonts w:ascii="Arial" w:hAnsi="Arial" w:cs="Arial"/>
              </w:rPr>
            </w:pPr>
            <w:r w:rsidRPr="00DA689C">
              <w:rPr>
                <w:rFonts w:ascii="Arial" w:hAnsi="Arial" w:cs="Arial"/>
              </w:rPr>
              <w:t>Equivalent combinations of education and experience that provide the required knowledge, skills and abilities will be evaluated on an individual basis.</w:t>
            </w:r>
          </w:p>
        </w:tc>
      </w:tr>
      <w:tr w:rsidR="007F0B73" w:rsidRPr="00970B53" w14:paraId="507CB54A" w14:textId="77777777" w:rsidTr="00EF4971">
        <w:trPr>
          <w:trHeight w:val="1605"/>
        </w:trPr>
        <w:tc>
          <w:tcPr>
            <w:tcW w:w="10728" w:type="dxa"/>
          </w:tcPr>
          <w:p w14:paraId="1945E125" w14:textId="77777777" w:rsidR="007F0B73" w:rsidRPr="00970B53" w:rsidRDefault="007F0B73">
            <w:pPr>
              <w:pStyle w:val="CellNumber"/>
            </w:pPr>
            <w:r w:rsidRPr="00970B53">
              <w:t>KNOWLEDGE, SKILLS, AND ABILITIES:</w:t>
            </w:r>
          </w:p>
          <w:p w14:paraId="28DB140C" w14:textId="77777777" w:rsidR="0097760B" w:rsidRDefault="0097760B" w:rsidP="00E773CF">
            <w:pPr>
              <w:pStyle w:val="TableParagraph"/>
              <w:spacing w:line="224" w:lineRule="exact"/>
              <w:ind w:left="20" w:right="16"/>
              <w:rPr>
                <w:rFonts w:ascii="Arial"/>
                <w:sz w:val="20"/>
              </w:rPr>
            </w:pPr>
          </w:p>
          <w:p w14:paraId="4485768B" w14:textId="77777777" w:rsidR="007F0B73" w:rsidRDefault="007D649D" w:rsidP="007D649D">
            <w:pPr>
              <w:autoSpaceDE w:val="0"/>
              <w:autoSpaceDN w:val="0"/>
              <w:adjustRightInd w:val="0"/>
              <w:rPr>
                <w:rFonts w:ascii="Arial"/>
              </w:rPr>
            </w:pPr>
            <w:r w:rsidRPr="007D649D">
              <w:rPr>
                <w:rFonts w:ascii="Arial"/>
              </w:rPr>
              <w:t xml:space="preserve">Highly organized and keen attention to detail. Knowledge of departmental policies, procedures and organizational relationships and the work area's mission and appropriate application; knowledge of the organization and composition of letters, minutes, reports, </w:t>
            </w:r>
            <w:proofErr w:type="spellStart"/>
            <w:r w:rsidRPr="007D649D">
              <w:rPr>
                <w:rFonts w:ascii="Arial"/>
              </w:rPr>
              <w:t>etc</w:t>
            </w:r>
            <w:proofErr w:type="spellEnd"/>
            <w:r w:rsidRPr="007D649D">
              <w:rPr>
                <w:rFonts w:ascii="Arial"/>
              </w:rPr>
              <w:t xml:space="preserve">; knowledge of correct English usage, grammar, and spelling; knowledge of organization and maintenance of filing systems (both electronic and paper), office practices, processes and computer software programs; knowledge of scheduling and coordinating travel arrangements; ability to use diplomacy and discretion when giving out information and referring and directing callers and visitors; ability to meet schedules and deadlines of the work area, and to follow, apply, interpret and explain instructions and/or guidelines; ability to communicate effectively; ability to operate standard office equipment; ability to learn and utilize computer processes; ability to design forms and other professional documents; ability to maintain favorable public relations. </w:t>
            </w:r>
          </w:p>
          <w:p w14:paraId="0E619423" w14:textId="42BF6B55" w:rsidR="007D649D" w:rsidRPr="00970B53" w:rsidRDefault="007D649D" w:rsidP="007D649D">
            <w:pPr>
              <w:autoSpaceDE w:val="0"/>
              <w:autoSpaceDN w:val="0"/>
              <w:adjustRightInd w:val="0"/>
            </w:pPr>
          </w:p>
        </w:tc>
      </w:tr>
      <w:tr w:rsidR="007F0B73" w:rsidRPr="00970B53" w14:paraId="25C25020" w14:textId="77777777" w:rsidTr="00EF4971">
        <w:trPr>
          <w:trHeight w:val="1596"/>
        </w:trPr>
        <w:tc>
          <w:tcPr>
            <w:tcW w:w="10728" w:type="dxa"/>
          </w:tcPr>
          <w:p w14:paraId="5B43C906" w14:textId="77777777" w:rsidR="007F0B73" w:rsidRPr="00970B53" w:rsidRDefault="007F0B73">
            <w:pPr>
              <w:pStyle w:val="CellNumber"/>
            </w:pPr>
            <w:r w:rsidRPr="00970B53">
              <w:t>CERTIFICATES, LICENSES, REGISTRATIONS:</w:t>
            </w:r>
          </w:p>
          <w:p w14:paraId="5283CFA8" w14:textId="77777777" w:rsidR="007F0B73" w:rsidRPr="00970B53" w:rsidRDefault="00E773CF">
            <w:pPr>
              <w:pStyle w:val="CellText"/>
              <w:spacing w:before="40" w:after="0"/>
            </w:pPr>
            <w:r>
              <w:t>None</w:t>
            </w:r>
          </w:p>
        </w:tc>
      </w:tr>
      <w:tr w:rsidR="007F0B73" w:rsidRPr="00970B53" w14:paraId="581F797D" w14:textId="77777777">
        <w:trPr>
          <w:trHeight w:hRule="exact" w:val="240"/>
        </w:trPr>
        <w:tc>
          <w:tcPr>
            <w:tcW w:w="10728" w:type="dxa"/>
          </w:tcPr>
          <w:p w14:paraId="2A88AB47"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5D282359" w14:textId="77777777" w:rsidTr="00330F4F">
        <w:trPr>
          <w:trHeight w:hRule="exact" w:val="591"/>
        </w:trPr>
        <w:tc>
          <w:tcPr>
            <w:tcW w:w="10728" w:type="dxa"/>
          </w:tcPr>
          <w:p w14:paraId="4A84A12D"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1E6A5BDD" w14:textId="77777777" w:rsidTr="00AA1CE4">
        <w:trPr>
          <w:trHeight w:hRule="exact" w:val="1068"/>
        </w:trPr>
        <w:tc>
          <w:tcPr>
            <w:tcW w:w="10728" w:type="dxa"/>
          </w:tcPr>
          <w:p w14:paraId="67E0EBAA"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ABDCCE6"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52637C3" w14:textId="77777777" w:rsidTr="00EF4971">
        <w:trPr>
          <w:trHeight w:hRule="exact" w:val="393"/>
        </w:trPr>
        <w:tc>
          <w:tcPr>
            <w:tcW w:w="10728" w:type="dxa"/>
            <w:shd w:val="pct10" w:color="000000" w:fill="FFFFFF"/>
            <w:vAlign w:val="center"/>
          </w:tcPr>
          <w:p w14:paraId="7152EB9F" w14:textId="77777777" w:rsidR="007F0B73" w:rsidRPr="00970B53" w:rsidRDefault="007F0B73">
            <w:pPr>
              <w:pStyle w:val="Heading4"/>
              <w:rPr>
                <w:sz w:val="24"/>
              </w:rPr>
            </w:pPr>
            <w:r w:rsidRPr="00970B53">
              <w:rPr>
                <w:sz w:val="24"/>
              </w:rPr>
              <w:t>TO BE FILLED OUT BY APPOINTING AUTHORITY</w:t>
            </w:r>
          </w:p>
        </w:tc>
      </w:tr>
      <w:tr w:rsidR="007F0B73" w:rsidRPr="00970B53" w14:paraId="6EACA970" w14:textId="77777777" w:rsidTr="00931D4B">
        <w:trPr>
          <w:trHeight w:val="1296"/>
        </w:trPr>
        <w:tc>
          <w:tcPr>
            <w:tcW w:w="10728" w:type="dxa"/>
          </w:tcPr>
          <w:p w14:paraId="7635F733"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F5944AF" w14:textId="77777777" w:rsidR="007F0B73" w:rsidRPr="00970B53" w:rsidRDefault="007F0B73">
            <w:pPr>
              <w:pStyle w:val="CellText"/>
              <w:spacing w:before="40" w:after="0"/>
            </w:pPr>
          </w:p>
        </w:tc>
      </w:tr>
      <w:tr w:rsidR="007F0B73" w:rsidRPr="00970B53" w14:paraId="131DF24B" w14:textId="77777777" w:rsidTr="00EF4971">
        <w:trPr>
          <w:trHeight w:hRule="exact" w:val="1266"/>
        </w:trPr>
        <w:tc>
          <w:tcPr>
            <w:tcW w:w="10728" w:type="dxa"/>
          </w:tcPr>
          <w:p w14:paraId="70ED32E8"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56C6ECFC"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87E5F6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EEC62C2" w14:textId="77777777" w:rsidTr="00EF4971">
        <w:trPr>
          <w:trHeight w:hRule="exact" w:val="375"/>
        </w:trPr>
        <w:tc>
          <w:tcPr>
            <w:tcW w:w="10728" w:type="dxa"/>
            <w:shd w:val="pct10" w:color="000000" w:fill="FFFFFF"/>
            <w:vAlign w:val="center"/>
          </w:tcPr>
          <w:p w14:paraId="7EE4E9DB"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2B491960"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3D956B0B"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2838522D"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3B53F46"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2E5F5384"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7738" w14:textId="77777777" w:rsidR="00CC5793" w:rsidRDefault="00CC5793">
      <w:r>
        <w:separator/>
      </w:r>
    </w:p>
  </w:endnote>
  <w:endnote w:type="continuationSeparator" w:id="0">
    <w:p w14:paraId="01068505" w14:textId="77777777" w:rsidR="00CC5793" w:rsidRDefault="00CC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F70D" w14:textId="77777777" w:rsidR="00153675" w:rsidRDefault="00153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D59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E2E4A">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D90" w14:textId="77777777" w:rsidR="00153675" w:rsidRDefault="0015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122A" w14:textId="77777777" w:rsidR="00CC5793" w:rsidRDefault="00CC5793">
      <w:r>
        <w:separator/>
      </w:r>
    </w:p>
  </w:footnote>
  <w:footnote w:type="continuationSeparator" w:id="0">
    <w:p w14:paraId="7C9B345C" w14:textId="77777777" w:rsidR="00CC5793" w:rsidRDefault="00CC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C5AE" w14:textId="77777777" w:rsidR="00153675" w:rsidRDefault="00153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7C6" w14:textId="77777777" w:rsidR="00153675" w:rsidRDefault="00153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CC65" w14:textId="77777777" w:rsidR="00153675" w:rsidRDefault="0015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1A4720"/>
    <w:multiLevelType w:val="hybridMultilevel"/>
    <w:tmpl w:val="4A0E723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hybridMultilevel"/>
    <w:tmpl w:val="04090001"/>
    <w:lvl w:ilvl="0" w:tplc="3782C00E">
      <w:start w:val="1"/>
      <w:numFmt w:val="bullet"/>
      <w:lvlText w:val=""/>
      <w:lvlJc w:val="left"/>
      <w:pPr>
        <w:tabs>
          <w:tab w:val="num" w:pos="360"/>
        </w:tabs>
        <w:ind w:left="360" w:hanging="360"/>
      </w:pPr>
      <w:rPr>
        <w:rFonts w:ascii="Symbol" w:hAnsi="Symbol" w:hint="default"/>
      </w:rPr>
    </w:lvl>
    <w:lvl w:ilvl="1" w:tplc="51441F9C">
      <w:numFmt w:val="decimal"/>
      <w:lvlText w:val=""/>
      <w:lvlJc w:val="left"/>
    </w:lvl>
    <w:lvl w:ilvl="2" w:tplc="2B6AC678">
      <w:numFmt w:val="decimal"/>
      <w:lvlText w:val=""/>
      <w:lvlJc w:val="left"/>
    </w:lvl>
    <w:lvl w:ilvl="3" w:tplc="6C9AAF72">
      <w:numFmt w:val="decimal"/>
      <w:lvlText w:val=""/>
      <w:lvlJc w:val="left"/>
    </w:lvl>
    <w:lvl w:ilvl="4" w:tplc="3390967E">
      <w:numFmt w:val="decimal"/>
      <w:lvlText w:val=""/>
      <w:lvlJc w:val="left"/>
    </w:lvl>
    <w:lvl w:ilvl="5" w:tplc="CF5204FA">
      <w:numFmt w:val="decimal"/>
      <w:lvlText w:val=""/>
      <w:lvlJc w:val="left"/>
    </w:lvl>
    <w:lvl w:ilvl="6" w:tplc="2C401BD6">
      <w:numFmt w:val="decimal"/>
      <w:lvlText w:val=""/>
      <w:lvlJc w:val="left"/>
    </w:lvl>
    <w:lvl w:ilvl="7" w:tplc="38880D26">
      <w:numFmt w:val="decimal"/>
      <w:lvlText w:val=""/>
      <w:lvlJc w:val="left"/>
    </w:lvl>
    <w:lvl w:ilvl="8" w:tplc="B09263E8">
      <w:numFmt w:val="decimal"/>
      <w:lvlText w:val=""/>
      <w:lvlJc w:val="left"/>
    </w:lvl>
  </w:abstractNum>
  <w:abstractNum w:abstractNumId="14" w15:restartNumberingAfterBreak="0">
    <w:nsid w:val="37DA5C5C"/>
    <w:multiLevelType w:val="hybridMultilevel"/>
    <w:tmpl w:val="07AC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E74150"/>
    <w:multiLevelType w:val="hybridMultilevel"/>
    <w:tmpl w:val="B4FE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02EA3"/>
    <w:multiLevelType w:val="hybridMultilevel"/>
    <w:tmpl w:val="04090001"/>
    <w:lvl w:ilvl="0" w:tplc="107CC6DA">
      <w:start w:val="1"/>
      <w:numFmt w:val="bullet"/>
      <w:lvlText w:val=""/>
      <w:lvlJc w:val="left"/>
      <w:pPr>
        <w:tabs>
          <w:tab w:val="num" w:pos="360"/>
        </w:tabs>
        <w:ind w:left="360" w:hanging="360"/>
      </w:pPr>
      <w:rPr>
        <w:rFonts w:ascii="Symbol" w:hAnsi="Symbol" w:hint="default"/>
      </w:rPr>
    </w:lvl>
    <w:lvl w:ilvl="1" w:tplc="51208988">
      <w:numFmt w:val="decimal"/>
      <w:lvlText w:val=""/>
      <w:lvlJc w:val="left"/>
    </w:lvl>
    <w:lvl w:ilvl="2" w:tplc="C96A6280">
      <w:numFmt w:val="decimal"/>
      <w:lvlText w:val=""/>
      <w:lvlJc w:val="left"/>
    </w:lvl>
    <w:lvl w:ilvl="3" w:tplc="203CF2EE">
      <w:numFmt w:val="decimal"/>
      <w:lvlText w:val=""/>
      <w:lvlJc w:val="left"/>
    </w:lvl>
    <w:lvl w:ilvl="4" w:tplc="17A8D8FE">
      <w:numFmt w:val="decimal"/>
      <w:lvlText w:val=""/>
      <w:lvlJc w:val="left"/>
    </w:lvl>
    <w:lvl w:ilvl="5" w:tplc="159C58A6">
      <w:numFmt w:val="decimal"/>
      <w:lvlText w:val=""/>
      <w:lvlJc w:val="left"/>
    </w:lvl>
    <w:lvl w:ilvl="6" w:tplc="4A981A70">
      <w:numFmt w:val="decimal"/>
      <w:lvlText w:val=""/>
      <w:lvlJc w:val="left"/>
    </w:lvl>
    <w:lvl w:ilvl="7" w:tplc="8AE01CD6">
      <w:numFmt w:val="decimal"/>
      <w:lvlText w:val=""/>
      <w:lvlJc w:val="left"/>
    </w:lvl>
    <w:lvl w:ilvl="8" w:tplc="85CC8D7C">
      <w:numFmt w:val="decimal"/>
      <w:lvlText w:val=""/>
      <w:lvlJc w:val="left"/>
    </w:lvl>
  </w:abstractNum>
  <w:abstractNum w:abstractNumId="18" w15:restartNumberingAfterBreak="0">
    <w:nsid w:val="4112153F"/>
    <w:multiLevelType w:val="hybridMultilevel"/>
    <w:tmpl w:val="8D1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901CA"/>
    <w:multiLevelType w:val="hybridMultilevel"/>
    <w:tmpl w:val="8E3068C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4FFA7C87"/>
    <w:multiLevelType w:val="hybridMultilevel"/>
    <w:tmpl w:val="2360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25D72"/>
    <w:multiLevelType w:val="hybridMultilevel"/>
    <w:tmpl w:val="04090001"/>
    <w:lvl w:ilvl="0" w:tplc="33FE0AEC">
      <w:start w:val="1"/>
      <w:numFmt w:val="bullet"/>
      <w:lvlText w:val=""/>
      <w:lvlJc w:val="left"/>
      <w:pPr>
        <w:tabs>
          <w:tab w:val="num" w:pos="360"/>
        </w:tabs>
        <w:ind w:left="360" w:hanging="360"/>
      </w:pPr>
      <w:rPr>
        <w:rFonts w:ascii="Symbol" w:hAnsi="Symbol" w:hint="default"/>
      </w:rPr>
    </w:lvl>
    <w:lvl w:ilvl="1" w:tplc="8424C5A8">
      <w:numFmt w:val="decimal"/>
      <w:lvlText w:val=""/>
      <w:lvlJc w:val="left"/>
    </w:lvl>
    <w:lvl w:ilvl="2" w:tplc="6FBE25F0">
      <w:numFmt w:val="decimal"/>
      <w:lvlText w:val=""/>
      <w:lvlJc w:val="left"/>
    </w:lvl>
    <w:lvl w:ilvl="3" w:tplc="D69EF86C">
      <w:numFmt w:val="decimal"/>
      <w:lvlText w:val=""/>
      <w:lvlJc w:val="left"/>
    </w:lvl>
    <w:lvl w:ilvl="4" w:tplc="F88CDC0E">
      <w:numFmt w:val="decimal"/>
      <w:lvlText w:val=""/>
      <w:lvlJc w:val="left"/>
    </w:lvl>
    <w:lvl w:ilvl="5" w:tplc="B8621E22">
      <w:numFmt w:val="decimal"/>
      <w:lvlText w:val=""/>
      <w:lvlJc w:val="left"/>
    </w:lvl>
    <w:lvl w:ilvl="6" w:tplc="50C28028">
      <w:numFmt w:val="decimal"/>
      <w:lvlText w:val=""/>
      <w:lvlJc w:val="left"/>
    </w:lvl>
    <w:lvl w:ilvl="7" w:tplc="E0162E46">
      <w:numFmt w:val="decimal"/>
      <w:lvlText w:val=""/>
      <w:lvlJc w:val="left"/>
    </w:lvl>
    <w:lvl w:ilvl="8" w:tplc="A5FE89AA">
      <w:numFmt w:val="decimal"/>
      <w:lvlText w:val=""/>
      <w:lvlJc w:val="left"/>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hybridMultilevel"/>
    <w:tmpl w:val="AD727216"/>
    <w:lvl w:ilvl="0" w:tplc="B0FEA7A2">
      <w:start w:val="1"/>
      <w:numFmt w:val="decimal"/>
      <w:lvlText w:val="%1."/>
      <w:lvlJc w:val="right"/>
      <w:pPr>
        <w:tabs>
          <w:tab w:val="num" w:pos="504"/>
        </w:tabs>
        <w:ind w:left="504" w:hanging="216"/>
      </w:pPr>
      <w:rPr>
        <w:rFonts w:ascii="Times New Roman" w:hAnsi="Times New Roman" w:hint="default"/>
        <w:b/>
        <w:i w:val="0"/>
        <w:sz w:val="18"/>
      </w:rPr>
    </w:lvl>
    <w:lvl w:ilvl="1" w:tplc="8DE8A1DE">
      <w:numFmt w:val="decimal"/>
      <w:lvlText w:val=""/>
      <w:lvlJc w:val="left"/>
    </w:lvl>
    <w:lvl w:ilvl="2" w:tplc="3BEAEA2A">
      <w:numFmt w:val="decimal"/>
      <w:lvlText w:val=""/>
      <w:lvlJc w:val="left"/>
    </w:lvl>
    <w:lvl w:ilvl="3" w:tplc="13CA83A0">
      <w:numFmt w:val="decimal"/>
      <w:lvlText w:val=""/>
      <w:lvlJc w:val="left"/>
    </w:lvl>
    <w:lvl w:ilvl="4" w:tplc="0BAC1A58">
      <w:numFmt w:val="decimal"/>
      <w:lvlText w:val=""/>
      <w:lvlJc w:val="left"/>
    </w:lvl>
    <w:lvl w:ilvl="5" w:tplc="2C88A454">
      <w:numFmt w:val="decimal"/>
      <w:lvlText w:val=""/>
      <w:lvlJc w:val="left"/>
    </w:lvl>
    <w:lvl w:ilvl="6" w:tplc="A3AA5CBE">
      <w:numFmt w:val="decimal"/>
      <w:lvlText w:val=""/>
      <w:lvlJc w:val="left"/>
    </w:lvl>
    <w:lvl w:ilvl="7" w:tplc="48B6BAC6">
      <w:numFmt w:val="decimal"/>
      <w:lvlText w:val=""/>
      <w:lvlJc w:val="left"/>
    </w:lvl>
    <w:lvl w:ilvl="8" w:tplc="B13A96F4">
      <w:numFmt w:val="decimal"/>
      <w:lvlText w:val=""/>
      <w:lvlJc w:val="left"/>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417839"/>
    <w:multiLevelType w:val="hybridMultilevel"/>
    <w:tmpl w:val="D8803C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9" w15:restartNumberingAfterBreak="0">
    <w:nsid w:val="6D1B698D"/>
    <w:multiLevelType w:val="hybridMultilevel"/>
    <w:tmpl w:val="04090001"/>
    <w:lvl w:ilvl="0" w:tplc="55785784">
      <w:start w:val="1"/>
      <w:numFmt w:val="bullet"/>
      <w:lvlText w:val=""/>
      <w:lvlJc w:val="left"/>
      <w:pPr>
        <w:tabs>
          <w:tab w:val="num" w:pos="360"/>
        </w:tabs>
        <w:ind w:left="360" w:hanging="360"/>
      </w:pPr>
      <w:rPr>
        <w:rFonts w:ascii="Symbol" w:hAnsi="Symbol" w:hint="default"/>
      </w:rPr>
    </w:lvl>
    <w:lvl w:ilvl="1" w:tplc="B93AA038">
      <w:numFmt w:val="decimal"/>
      <w:lvlText w:val=""/>
      <w:lvlJc w:val="left"/>
    </w:lvl>
    <w:lvl w:ilvl="2" w:tplc="19DA21EE">
      <w:numFmt w:val="decimal"/>
      <w:lvlText w:val=""/>
      <w:lvlJc w:val="left"/>
    </w:lvl>
    <w:lvl w:ilvl="3" w:tplc="192273DC">
      <w:numFmt w:val="decimal"/>
      <w:lvlText w:val=""/>
      <w:lvlJc w:val="left"/>
    </w:lvl>
    <w:lvl w:ilvl="4" w:tplc="572CC45A">
      <w:numFmt w:val="decimal"/>
      <w:lvlText w:val=""/>
      <w:lvlJc w:val="left"/>
    </w:lvl>
    <w:lvl w:ilvl="5" w:tplc="50B4A18A">
      <w:numFmt w:val="decimal"/>
      <w:lvlText w:val=""/>
      <w:lvlJc w:val="left"/>
    </w:lvl>
    <w:lvl w:ilvl="6" w:tplc="B2E81080">
      <w:numFmt w:val="decimal"/>
      <w:lvlText w:val=""/>
      <w:lvlJc w:val="left"/>
    </w:lvl>
    <w:lvl w:ilvl="7" w:tplc="6498A666">
      <w:numFmt w:val="decimal"/>
      <w:lvlText w:val=""/>
      <w:lvlJc w:val="left"/>
    </w:lvl>
    <w:lvl w:ilvl="8" w:tplc="FFC272A2">
      <w:numFmt w:val="decimal"/>
      <w:lvlText w:val=""/>
      <w:lvlJc w:val="left"/>
    </w:lvl>
  </w:abstractNum>
  <w:abstractNum w:abstractNumId="30" w15:restartNumberingAfterBreak="0">
    <w:nsid w:val="6F5734E9"/>
    <w:multiLevelType w:val="hybridMultilevel"/>
    <w:tmpl w:val="04090001"/>
    <w:lvl w:ilvl="0" w:tplc="248EE3E4">
      <w:start w:val="1"/>
      <w:numFmt w:val="bullet"/>
      <w:lvlText w:val=""/>
      <w:lvlJc w:val="left"/>
      <w:pPr>
        <w:tabs>
          <w:tab w:val="num" w:pos="360"/>
        </w:tabs>
        <w:ind w:left="360" w:hanging="360"/>
      </w:pPr>
      <w:rPr>
        <w:rFonts w:ascii="Symbol" w:hAnsi="Symbol" w:hint="default"/>
      </w:rPr>
    </w:lvl>
    <w:lvl w:ilvl="1" w:tplc="3AEE4608">
      <w:numFmt w:val="decimal"/>
      <w:lvlText w:val=""/>
      <w:lvlJc w:val="left"/>
    </w:lvl>
    <w:lvl w:ilvl="2" w:tplc="0AA0DF16">
      <w:numFmt w:val="decimal"/>
      <w:lvlText w:val=""/>
      <w:lvlJc w:val="left"/>
    </w:lvl>
    <w:lvl w:ilvl="3" w:tplc="FBCC8D20">
      <w:numFmt w:val="decimal"/>
      <w:lvlText w:val=""/>
      <w:lvlJc w:val="left"/>
    </w:lvl>
    <w:lvl w:ilvl="4" w:tplc="8E969B2C">
      <w:numFmt w:val="decimal"/>
      <w:lvlText w:val=""/>
      <w:lvlJc w:val="left"/>
    </w:lvl>
    <w:lvl w:ilvl="5" w:tplc="6052B446">
      <w:numFmt w:val="decimal"/>
      <w:lvlText w:val=""/>
      <w:lvlJc w:val="left"/>
    </w:lvl>
    <w:lvl w:ilvl="6" w:tplc="8E5A8932">
      <w:numFmt w:val="decimal"/>
      <w:lvlText w:val=""/>
      <w:lvlJc w:val="left"/>
    </w:lvl>
    <w:lvl w:ilvl="7" w:tplc="C614A072">
      <w:numFmt w:val="decimal"/>
      <w:lvlText w:val=""/>
      <w:lvlJc w:val="left"/>
    </w:lvl>
    <w:lvl w:ilvl="8" w:tplc="BD120246">
      <w:numFmt w:val="decimal"/>
      <w:lvlText w:val=""/>
      <w:lvlJc w:val="left"/>
    </w:lvl>
  </w:abstractNum>
  <w:abstractNum w:abstractNumId="31" w15:restartNumberingAfterBreak="0">
    <w:nsid w:val="6F7E06F7"/>
    <w:multiLevelType w:val="hybridMultilevel"/>
    <w:tmpl w:val="ACB6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C029C"/>
    <w:multiLevelType w:val="hybridMultilevel"/>
    <w:tmpl w:val="04090001"/>
    <w:lvl w:ilvl="0" w:tplc="8D4AC71A">
      <w:start w:val="1"/>
      <w:numFmt w:val="bullet"/>
      <w:lvlText w:val=""/>
      <w:lvlJc w:val="left"/>
      <w:pPr>
        <w:tabs>
          <w:tab w:val="num" w:pos="360"/>
        </w:tabs>
        <w:ind w:left="360" w:hanging="360"/>
      </w:pPr>
      <w:rPr>
        <w:rFonts w:ascii="Symbol" w:hAnsi="Symbol" w:hint="default"/>
      </w:rPr>
    </w:lvl>
    <w:lvl w:ilvl="1" w:tplc="EB060B9E">
      <w:numFmt w:val="decimal"/>
      <w:lvlText w:val=""/>
      <w:lvlJc w:val="left"/>
    </w:lvl>
    <w:lvl w:ilvl="2" w:tplc="3228896A">
      <w:numFmt w:val="decimal"/>
      <w:lvlText w:val=""/>
      <w:lvlJc w:val="left"/>
    </w:lvl>
    <w:lvl w:ilvl="3" w:tplc="492CB456">
      <w:numFmt w:val="decimal"/>
      <w:lvlText w:val=""/>
      <w:lvlJc w:val="left"/>
    </w:lvl>
    <w:lvl w:ilvl="4" w:tplc="FD9292F0">
      <w:numFmt w:val="decimal"/>
      <w:lvlText w:val=""/>
      <w:lvlJc w:val="left"/>
    </w:lvl>
    <w:lvl w:ilvl="5" w:tplc="87CAF7AC">
      <w:numFmt w:val="decimal"/>
      <w:lvlText w:val=""/>
      <w:lvlJc w:val="left"/>
    </w:lvl>
    <w:lvl w:ilvl="6" w:tplc="23D2921A">
      <w:numFmt w:val="decimal"/>
      <w:lvlText w:val=""/>
      <w:lvlJc w:val="left"/>
    </w:lvl>
    <w:lvl w:ilvl="7" w:tplc="925699D0">
      <w:numFmt w:val="decimal"/>
      <w:lvlText w:val=""/>
      <w:lvlJc w:val="left"/>
    </w:lvl>
    <w:lvl w:ilvl="8" w:tplc="5D4E1400">
      <w:numFmt w:val="decimal"/>
      <w:lvlText w:val=""/>
      <w:lvlJc w:val="left"/>
    </w:lvl>
  </w:abstractNum>
  <w:abstractNum w:abstractNumId="33" w15:restartNumberingAfterBreak="0">
    <w:nsid w:val="76E908DB"/>
    <w:multiLevelType w:val="hybridMultilevel"/>
    <w:tmpl w:val="04090001"/>
    <w:lvl w:ilvl="0" w:tplc="BB3EB392">
      <w:start w:val="1"/>
      <w:numFmt w:val="bullet"/>
      <w:lvlText w:val=""/>
      <w:lvlJc w:val="left"/>
      <w:pPr>
        <w:tabs>
          <w:tab w:val="num" w:pos="360"/>
        </w:tabs>
        <w:ind w:left="360" w:hanging="360"/>
      </w:pPr>
      <w:rPr>
        <w:rFonts w:ascii="Symbol" w:hAnsi="Symbol" w:hint="default"/>
      </w:rPr>
    </w:lvl>
    <w:lvl w:ilvl="1" w:tplc="7352A420">
      <w:numFmt w:val="decimal"/>
      <w:lvlText w:val=""/>
      <w:lvlJc w:val="left"/>
    </w:lvl>
    <w:lvl w:ilvl="2" w:tplc="EB248CF4">
      <w:numFmt w:val="decimal"/>
      <w:lvlText w:val=""/>
      <w:lvlJc w:val="left"/>
    </w:lvl>
    <w:lvl w:ilvl="3" w:tplc="E630814C">
      <w:numFmt w:val="decimal"/>
      <w:lvlText w:val=""/>
      <w:lvlJc w:val="left"/>
    </w:lvl>
    <w:lvl w:ilvl="4" w:tplc="E60CD5C8">
      <w:numFmt w:val="decimal"/>
      <w:lvlText w:val=""/>
      <w:lvlJc w:val="left"/>
    </w:lvl>
    <w:lvl w:ilvl="5" w:tplc="D45AFED2">
      <w:numFmt w:val="decimal"/>
      <w:lvlText w:val=""/>
      <w:lvlJc w:val="left"/>
    </w:lvl>
    <w:lvl w:ilvl="6" w:tplc="5498A782">
      <w:numFmt w:val="decimal"/>
      <w:lvlText w:val=""/>
      <w:lvlJc w:val="left"/>
    </w:lvl>
    <w:lvl w:ilvl="7" w:tplc="CD548B18">
      <w:numFmt w:val="decimal"/>
      <w:lvlText w:val=""/>
      <w:lvlJc w:val="left"/>
    </w:lvl>
    <w:lvl w:ilvl="8" w:tplc="B7943B7E">
      <w:numFmt w:val="decimal"/>
      <w:lvlText w:val=""/>
      <w:lvlJc w:val="left"/>
    </w:lvl>
  </w:abstractNum>
  <w:abstractNum w:abstractNumId="34" w15:restartNumberingAfterBreak="0">
    <w:nsid w:val="790039B7"/>
    <w:multiLevelType w:val="hybridMultilevel"/>
    <w:tmpl w:val="04090001"/>
    <w:lvl w:ilvl="0" w:tplc="B554E72A">
      <w:start w:val="1"/>
      <w:numFmt w:val="bullet"/>
      <w:lvlText w:val=""/>
      <w:lvlJc w:val="left"/>
      <w:pPr>
        <w:tabs>
          <w:tab w:val="num" w:pos="360"/>
        </w:tabs>
        <w:ind w:left="360" w:hanging="360"/>
      </w:pPr>
      <w:rPr>
        <w:rFonts w:ascii="Symbol" w:hAnsi="Symbol" w:hint="default"/>
      </w:rPr>
    </w:lvl>
    <w:lvl w:ilvl="1" w:tplc="DBFE47EE">
      <w:numFmt w:val="decimal"/>
      <w:lvlText w:val=""/>
      <w:lvlJc w:val="left"/>
    </w:lvl>
    <w:lvl w:ilvl="2" w:tplc="DE7AA6B6">
      <w:numFmt w:val="decimal"/>
      <w:lvlText w:val=""/>
      <w:lvlJc w:val="left"/>
    </w:lvl>
    <w:lvl w:ilvl="3" w:tplc="335A5C48">
      <w:numFmt w:val="decimal"/>
      <w:lvlText w:val=""/>
      <w:lvlJc w:val="left"/>
    </w:lvl>
    <w:lvl w:ilvl="4" w:tplc="9BACA21C">
      <w:numFmt w:val="decimal"/>
      <w:lvlText w:val=""/>
      <w:lvlJc w:val="left"/>
    </w:lvl>
    <w:lvl w:ilvl="5" w:tplc="838CF79E">
      <w:numFmt w:val="decimal"/>
      <w:lvlText w:val=""/>
      <w:lvlJc w:val="left"/>
    </w:lvl>
    <w:lvl w:ilvl="6" w:tplc="2C6A38F8">
      <w:numFmt w:val="decimal"/>
      <w:lvlText w:val=""/>
      <w:lvlJc w:val="left"/>
    </w:lvl>
    <w:lvl w:ilvl="7" w:tplc="F8A6AB80">
      <w:numFmt w:val="decimal"/>
      <w:lvlText w:val=""/>
      <w:lvlJc w:val="left"/>
    </w:lvl>
    <w:lvl w:ilvl="8" w:tplc="E09C3A94">
      <w:numFmt w:val="decimal"/>
      <w:lvlText w:val=""/>
      <w:lvlJc w:val="left"/>
    </w:lvl>
  </w:abstractNum>
  <w:abstractNum w:abstractNumId="35" w15:restartNumberingAfterBreak="0">
    <w:nsid w:val="7B7F17F0"/>
    <w:multiLevelType w:val="hybridMultilevel"/>
    <w:tmpl w:val="04090001"/>
    <w:lvl w:ilvl="0" w:tplc="A4EA15EE">
      <w:start w:val="1"/>
      <w:numFmt w:val="bullet"/>
      <w:lvlText w:val=""/>
      <w:lvlJc w:val="left"/>
      <w:pPr>
        <w:tabs>
          <w:tab w:val="num" w:pos="360"/>
        </w:tabs>
        <w:ind w:left="360" w:hanging="360"/>
      </w:pPr>
      <w:rPr>
        <w:rFonts w:ascii="Symbol" w:hAnsi="Symbol" w:hint="default"/>
      </w:rPr>
    </w:lvl>
    <w:lvl w:ilvl="1" w:tplc="9C18AA8E">
      <w:numFmt w:val="decimal"/>
      <w:lvlText w:val=""/>
      <w:lvlJc w:val="left"/>
    </w:lvl>
    <w:lvl w:ilvl="2" w:tplc="7DBE5276">
      <w:numFmt w:val="decimal"/>
      <w:lvlText w:val=""/>
      <w:lvlJc w:val="left"/>
    </w:lvl>
    <w:lvl w:ilvl="3" w:tplc="0C8A7040">
      <w:numFmt w:val="decimal"/>
      <w:lvlText w:val=""/>
      <w:lvlJc w:val="left"/>
    </w:lvl>
    <w:lvl w:ilvl="4" w:tplc="A6861318">
      <w:numFmt w:val="decimal"/>
      <w:lvlText w:val=""/>
      <w:lvlJc w:val="left"/>
    </w:lvl>
    <w:lvl w:ilvl="5" w:tplc="F8405D16">
      <w:numFmt w:val="decimal"/>
      <w:lvlText w:val=""/>
      <w:lvlJc w:val="left"/>
    </w:lvl>
    <w:lvl w:ilvl="6" w:tplc="73D87F64">
      <w:numFmt w:val="decimal"/>
      <w:lvlText w:val=""/>
      <w:lvlJc w:val="left"/>
    </w:lvl>
    <w:lvl w:ilvl="7" w:tplc="7CF8C52A">
      <w:numFmt w:val="decimal"/>
      <w:lvlText w:val=""/>
      <w:lvlJc w:val="left"/>
    </w:lvl>
    <w:lvl w:ilvl="8" w:tplc="8D08F5E6">
      <w:numFmt w:val="decimal"/>
      <w:lvlText w:val=""/>
      <w:lvlJc w:val="left"/>
    </w:lvl>
  </w:abstractNum>
  <w:num w:numId="1" w16cid:durableId="1691297218">
    <w:abstractNumId w:val="1"/>
  </w:num>
  <w:num w:numId="2" w16cid:durableId="198125820">
    <w:abstractNumId w:val="11"/>
  </w:num>
  <w:num w:numId="3" w16cid:durableId="615450558">
    <w:abstractNumId w:val="2"/>
  </w:num>
  <w:num w:numId="4" w16cid:durableId="87583750">
    <w:abstractNumId w:val="24"/>
  </w:num>
  <w:num w:numId="5" w16cid:durableId="1449544301">
    <w:abstractNumId w:val="5"/>
  </w:num>
  <w:num w:numId="6" w16cid:durableId="120851450">
    <w:abstractNumId w:val="3"/>
  </w:num>
  <w:num w:numId="7" w16cid:durableId="1071318222">
    <w:abstractNumId w:val="12"/>
  </w:num>
  <w:num w:numId="8" w16cid:durableId="1063484048">
    <w:abstractNumId w:val="15"/>
  </w:num>
  <w:num w:numId="9" w16cid:durableId="263348639">
    <w:abstractNumId w:val="22"/>
  </w:num>
  <w:num w:numId="10" w16cid:durableId="1146703084">
    <w:abstractNumId w:val="10"/>
  </w:num>
  <w:num w:numId="11" w16cid:durableId="1504857938">
    <w:abstractNumId w:val="25"/>
  </w:num>
  <w:num w:numId="12" w16cid:durableId="1714573247">
    <w:abstractNumId w:val="26"/>
  </w:num>
  <w:num w:numId="13" w16cid:durableId="277302647">
    <w:abstractNumId w:val="17"/>
  </w:num>
  <w:num w:numId="14" w16cid:durableId="106122073">
    <w:abstractNumId w:val="23"/>
  </w:num>
  <w:num w:numId="15" w16cid:durableId="45036351">
    <w:abstractNumId w:val="33"/>
  </w:num>
  <w:num w:numId="16" w16cid:durableId="661738327">
    <w:abstractNumId w:val="32"/>
  </w:num>
  <w:num w:numId="17" w16cid:durableId="1800101666">
    <w:abstractNumId w:val="21"/>
  </w:num>
  <w:num w:numId="18" w16cid:durableId="777723894">
    <w:abstractNumId w:val="27"/>
  </w:num>
  <w:num w:numId="19" w16cid:durableId="1784029476">
    <w:abstractNumId w:val="13"/>
  </w:num>
  <w:num w:numId="20" w16cid:durableId="1623532334">
    <w:abstractNumId w:val="4"/>
  </w:num>
  <w:num w:numId="21" w16cid:durableId="631520812">
    <w:abstractNumId w:val="9"/>
  </w:num>
  <w:num w:numId="22" w16cid:durableId="1340811956">
    <w:abstractNumId w:val="0"/>
  </w:num>
  <w:num w:numId="23" w16cid:durableId="19094413">
    <w:abstractNumId w:val="30"/>
  </w:num>
  <w:num w:numId="24" w16cid:durableId="165632315">
    <w:abstractNumId w:val="7"/>
  </w:num>
  <w:num w:numId="25" w16cid:durableId="1862668444">
    <w:abstractNumId w:val="35"/>
  </w:num>
  <w:num w:numId="26" w16cid:durableId="2012026471">
    <w:abstractNumId w:val="34"/>
  </w:num>
  <w:num w:numId="27" w16cid:durableId="2065062545">
    <w:abstractNumId w:val="29"/>
  </w:num>
  <w:num w:numId="28" w16cid:durableId="1168788239">
    <w:abstractNumId w:val="8"/>
  </w:num>
  <w:num w:numId="29" w16cid:durableId="1843004325">
    <w:abstractNumId w:val="6"/>
  </w:num>
  <w:num w:numId="30" w16cid:durableId="1814561758">
    <w:abstractNumId w:val="28"/>
  </w:num>
  <w:num w:numId="31" w16cid:durableId="110710099">
    <w:abstractNumId w:val="19"/>
  </w:num>
  <w:num w:numId="32" w16cid:durableId="2134444753">
    <w:abstractNumId w:val="20"/>
  </w:num>
  <w:num w:numId="33" w16cid:durableId="169872787">
    <w:abstractNumId w:val="16"/>
  </w:num>
  <w:num w:numId="34" w16cid:durableId="355541775">
    <w:abstractNumId w:val="14"/>
  </w:num>
  <w:num w:numId="35" w16cid:durableId="72048154">
    <w:abstractNumId w:val="31"/>
  </w:num>
  <w:num w:numId="36" w16cid:durableId="19370083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4B"/>
    <w:rsid w:val="00004B4B"/>
    <w:rsid w:val="00007EC2"/>
    <w:rsid w:val="0001445C"/>
    <w:rsid w:val="00015702"/>
    <w:rsid w:val="00047F0C"/>
    <w:rsid w:val="000729A8"/>
    <w:rsid w:val="00091997"/>
    <w:rsid w:val="000928F1"/>
    <w:rsid w:val="000A0C7C"/>
    <w:rsid w:val="000C505A"/>
    <w:rsid w:val="000C5B65"/>
    <w:rsid w:val="000E462F"/>
    <w:rsid w:val="000E7AD3"/>
    <w:rsid w:val="000F2915"/>
    <w:rsid w:val="00103E91"/>
    <w:rsid w:val="00137D29"/>
    <w:rsid w:val="00144612"/>
    <w:rsid w:val="00153675"/>
    <w:rsid w:val="001725E4"/>
    <w:rsid w:val="00177276"/>
    <w:rsid w:val="00191D5A"/>
    <w:rsid w:val="001A0D76"/>
    <w:rsid w:val="001E4D77"/>
    <w:rsid w:val="001F5D48"/>
    <w:rsid w:val="001F6351"/>
    <w:rsid w:val="00211F29"/>
    <w:rsid w:val="00214A10"/>
    <w:rsid w:val="00223518"/>
    <w:rsid w:val="00232EF8"/>
    <w:rsid w:val="00235B7C"/>
    <w:rsid w:val="002458D0"/>
    <w:rsid w:val="0025013A"/>
    <w:rsid w:val="002502E2"/>
    <w:rsid w:val="00250D34"/>
    <w:rsid w:val="002614BA"/>
    <w:rsid w:val="00265F4A"/>
    <w:rsid w:val="0028241A"/>
    <w:rsid w:val="002A18A0"/>
    <w:rsid w:val="002B7F42"/>
    <w:rsid w:val="002C0839"/>
    <w:rsid w:val="002C30A0"/>
    <w:rsid w:val="002C33D6"/>
    <w:rsid w:val="002D5623"/>
    <w:rsid w:val="002E79D4"/>
    <w:rsid w:val="002F017A"/>
    <w:rsid w:val="002F3278"/>
    <w:rsid w:val="00314306"/>
    <w:rsid w:val="00323A0A"/>
    <w:rsid w:val="00327C59"/>
    <w:rsid w:val="00330F4F"/>
    <w:rsid w:val="00351895"/>
    <w:rsid w:val="003A03B9"/>
    <w:rsid w:val="003A1CFA"/>
    <w:rsid w:val="003A1F64"/>
    <w:rsid w:val="003D51C0"/>
    <w:rsid w:val="003F69AE"/>
    <w:rsid w:val="00406E49"/>
    <w:rsid w:val="00407AFA"/>
    <w:rsid w:val="00432B3C"/>
    <w:rsid w:val="00434A2E"/>
    <w:rsid w:val="00461163"/>
    <w:rsid w:val="00467549"/>
    <w:rsid w:val="004A6A8C"/>
    <w:rsid w:val="004B1B31"/>
    <w:rsid w:val="004B55DD"/>
    <w:rsid w:val="004E09C0"/>
    <w:rsid w:val="004E5015"/>
    <w:rsid w:val="005066A3"/>
    <w:rsid w:val="005355FC"/>
    <w:rsid w:val="00535957"/>
    <w:rsid w:val="005471D5"/>
    <w:rsid w:val="005475B2"/>
    <w:rsid w:val="005476C0"/>
    <w:rsid w:val="00574A8C"/>
    <w:rsid w:val="00594AD9"/>
    <w:rsid w:val="00597677"/>
    <w:rsid w:val="005C18F8"/>
    <w:rsid w:val="005C3CBA"/>
    <w:rsid w:val="005E5868"/>
    <w:rsid w:val="005E59C1"/>
    <w:rsid w:val="005E79EA"/>
    <w:rsid w:val="005F6DC0"/>
    <w:rsid w:val="006100F7"/>
    <w:rsid w:val="00617525"/>
    <w:rsid w:val="00636FF9"/>
    <w:rsid w:val="00645214"/>
    <w:rsid w:val="006664A5"/>
    <w:rsid w:val="0068303A"/>
    <w:rsid w:val="00686E2E"/>
    <w:rsid w:val="00691F5A"/>
    <w:rsid w:val="006A124A"/>
    <w:rsid w:val="006B342C"/>
    <w:rsid w:val="006B5B63"/>
    <w:rsid w:val="006C78A8"/>
    <w:rsid w:val="006E172E"/>
    <w:rsid w:val="007039C3"/>
    <w:rsid w:val="00705F65"/>
    <w:rsid w:val="00713180"/>
    <w:rsid w:val="00714754"/>
    <w:rsid w:val="0073173B"/>
    <w:rsid w:val="007571C8"/>
    <w:rsid w:val="00770ACF"/>
    <w:rsid w:val="00775891"/>
    <w:rsid w:val="00793501"/>
    <w:rsid w:val="00794386"/>
    <w:rsid w:val="00794CF1"/>
    <w:rsid w:val="007C2836"/>
    <w:rsid w:val="007C7EB1"/>
    <w:rsid w:val="007D649D"/>
    <w:rsid w:val="007E49B0"/>
    <w:rsid w:val="007F0B73"/>
    <w:rsid w:val="007F2D92"/>
    <w:rsid w:val="007F6B0F"/>
    <w:rsid w:val="007F7C0F"/>
    <w:rsid w:val="008255C6"/>
    <w:rsid w:val="008332C2"/>
    <w:rsid w:val="008432A7"/>
    <w:rsid w:val="008577AD"/>
    <w:rsid w:val="008641E6"/>
    <w:rsid w:val="0086428C"/>
    <w:rsid w:val="00871013"/>
    <w:rsid w:val="00874255"/>
    <w:rsid w:val="00881C5E"/>
    <w:rsid w:val="008C17EA"/>
    <w:rsid w:val="008F7BE2"/>
    <w:rsid w:val="00906C53"/>
    <w:rsid w:val="00910247"/>
    <w:rsid w:val="00931D4B"/>
    <w:rsid w:val="00970B53"/>
    <w:rsid w:val="00977562"/>
    <w:rsid w:val="0097760B"/>
    <w:rsid w:val="00986E6D"/>
    <w:rsid w:val="0099012F"/>
    <w:rsid w:val="009A68CE"/>
    <w:rsid w:val="009B1E3D"/>
    <w:rsid w:val="009B327B"/>
    <w:rsid w:val="009C4F20"/>
    <w:rsid w:val="009C74EE"/>
    <w:rsid w:val="009D5D9F"/>
    <w:rsid w:val="009D61D0"/>
    <w:rsid w:val="009D75E3"/>
    <w:rsid w:val="009E4134"/>
    <w:rsid w:val="009E492B"/>
    <w:rsid w:val="009F4EA7"/>
    <w:rsid w:val="00A334BA"/>
    <w:rsid w:val="00A40629"/>
    <w:rsid w:val="00A50803"/>
    <w:rsid w:val="00A72FE7"/>
    <w:rsid w:val="00AA1BF4"/>
    <w:rsid w:val="00AA1CE4"/>
    <w:rsid w:val="00AB299D"/>
    <w:rsid w:val="00AD51CE"/>
    <w:rsid w:val="00AE650E"/>
    <w:rsid w:val="00B013D0"/>
    <w:rsid w:val="00B06DF6"/>
    <w:rsid w:val="00B143C5"/>
    <w:rsid w:val="00B70EAB"/>
    <w:rsid w:val="00B70EE8"/>
    <w:rsid w:val="00B73B53"/>
    <w:rsid w:val="00B777D1"/>
    <w:rsid w:val="00B84A15"/>
    <w:rsid w:val="00B91C40"/>
    <w:rsid w:val="00B95671"/>
    <w:rsid w:val="00B95798"/>
    <w:rsid w:val="00BB31C9"/>
    <w:rsid w:val="00BD4F78"/>
    <w:rsid w:val="00BD7E00"/>
    <w:rsid w:val="00C06222"/>
    <w:rsid w:val="00C2384E"/>
    <w:rsid w:val="00C24B21"/>
    <w:rsid w:val="00C33248"/>
    <w:rsid w:val="00C451B0"/>
    <w:rsid w:val="00C47CE6"/>
    <w:rsid w:val="00C60D4B"/>
    <w:rsid w:val="00C96BDC"/>
    <w:rsid w:val="00CC06AF"/>
    <w:rsid w:val="00CC5793"/>
    <w:rsid w:val="00CC6EC4"/>
    <w:rsid w:val="00CF202C"/>
    <w:rsid w:val="00CF58AB"/>
    <w:rsid w:val="00D02EF1"/>
    <w:rsid w:val="00D03C39"/>
    <w:rsid w:val="00D0662F"/>
    <w:rsid w:val="00D1537C"/>
    <w:rsid w:val="00D207E1"/>
    <w:rsid w:val="00D27EB1"/>
    <w:rsid w:val="00D503B7"/>
    <w:rsid w:val="00D565A9"/>
    <w:rsid w:val="00D65D8D"/>
    <w:rsid w:val="00D76324"/>
    <w:rsid w:val="00D76EA2"/>
    <w:rsid w:val="00DA689C"/>
    <w:rsid w:val="00DA75BA"/>
    <w:rsid w:val="00DB48D1"/>
    <w:rsid w:val="00DE2E4A"/>
    <w:rsid w:val="00DF7BD9"/>
    <w:rsid w:val="00E04C68"/>
    <w:rsid w:val="00E12BF4"/>
    <w:rsid w:val="00E15CC6"/>
    <w:rsid w:val="00E37E9D"/>
    <w:rsid w:val="00E52DE6"/>
    <w:rsid w:val="00E65113"/>
    <w:rsid w:val="00E773CF"/>
    <w:rsid w:val="00E821F3"/>
    <w:rsid w:val="00E90697"/>
    <w:rsid w:val="00E926E7"/>
    <w:rsid w:val="00E943CD"/>
    <w:rsid w:val="00EB1B4B"/>
    <w:rsid w:val="00EB1BB8"/>
    <w:rsid w:val="00EB26EC"/>
    <w:rsid w:val="00EC0078"/>
    <w:rsid w:val="00EC34D6"/>
    <w:rsid w:val="00EC4508"/>
    <w:rsid w:val="00EC7425"/>
    <w:rsid w:val="00ED02FF"/>
    <w:rsid w:val="00EF4971"/>
    <w:rsid w:val="00F07E8D"/>
    <w:rsid w:val="00F23FF0"/>
    <w:rsid w:val="00F272B5"/>
    <w:rsid w:val="00F31D99"/>
    <w:rsid w:val="00F4484B"/>
    <w:rsid w:val="00F476C8"/>
    <w:rsid w:val="00F74B0F"/>
    <w:rsid w:val="00FC3C78"/>
    <w:rsid w:val="00FC754A"/>
    <w:rsid w:val="00FD0439"/>
    <w:rsid w:val="00FE2510"/>
    <w:rsid w:val="00FF5244"/>
    <w:rsid w:val="00FF68C7"/>
    <w:rsid w:val="076F7233"/>
    <w:rsid w:val="0CE41089"/>
    <w:rsid w:val="256C68D5"/>
    <w:rsid w:val="309A0AEE"/>
    <w:rsid w:val="3F8E62CA"/>
    <w:rsid w:val="401A068D"/>
    <w:rsid w:val="426EED5D"/>
    <w:rsid w:val="60A79F33"/>
    <w:rsid w:val="613A4EB3"/>
    <w:rsid w:val="6A212DFF"/>
    <w:rsid w:val="6F464766"/>
    <w:rsid w:val="741AA68C"/>
    <w:rsid w:val="774A6457"/>
    <w:rsid w:val="7B200A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9D03224"/>
  <w15:chartTrackingRefBased/>
  <w15:docId w15:val="{7E676ACD-695B-4C1E-99D8-2AF4DDCC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1"/>
    <w:qFormat/>
    <w:rsid w:val="009D61D0"/>
    <w:pPr>
      <w:widowControl w:val="0"/>
    </w:pPr>
    <w:rPr>
      <w:rFonts w:ascii="Calibri" w:eastAsia="Calibri" w:hAnsi="Calibri"/>
      <w:sz w:val="22"/>
      <w:szCs w:val="22"/>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TableParagraph">
    <w:name w:val="Table Paragraph"/>
    <w:basedOn w:val="Normal"/>
    <w:uiPriority w:val="1"/>
    <w:qFormat/>
    <w:rsid w:val="009D61D0"/>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ED0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FF"/>
    <w:rPr>
      <w:rFonts w:ascii="Segoe UI" w:hAnsi="Segoe UI" w:cs="Segoe UI"/>
      <w:sz w:val="18"/>
      <w:szCs w:val="18"/>
    </w:rPr>
  </w:style>
  <w:style w:type="character" w:styleId="CommentReference">
    <w:name w:val="annotation reference"/>
    <w:basedOn w:val="DefaultParagraphFont"/>
    <w:uiPriority w:val="99"/>
    <w:semiHidden/>
    <w:unhideWhenUsed/>
    <w:rsid w:val="00ED02FF"/>
    <w:rPr>
      <w:sz w:val="16"/>
      <w:szCs w:val="16"/>
    </w:rPr>
  </w:style>
  <w:style w:type="paragraph" w:styleId="CommentText">
    <w:name w:val="annotation text"/>
    <w:basedOn w:val="Normal"/>
    <w:link w:val="CommentTextChar"/>
    <w:uiPriority w:val="99"/>
    <w:semiHidden/>
    <w:unhideWhenUsed/>
    <w:rsid w:val="00ED02FF"/>
  </w:style>
  <w:style w:type="character" w:customStyle="1" w:styleId="CommentTextChar">
    <w:name w:val="Comment Text Char"/>
    <w:basedOn w:val="DefaultParagraphFont"/>
    <w:link w:val="CommentText"/>
    <w:uiPriority w:val="99"/>
    <w:semiHidden/>
    <w:rsid w:val="00ED02FF"/>
  </w:style>
  <w:style w:type="paragraph" w:styleId="CommentSubject">
    <w:name w:val="annotation subject"/>
    <w:basedOn w:val="CommentText"/>
    <w:next w:val="CommentText"/>
    <w:link w:val="CommentSubjectChar"/>
    <w:uiPriority w:val="99"/>
    <w:semiHidden/>
    <w:unhideWhenUsed/>
    <w:rsid w:val="00ED02FF"/>
    <w:rPr>
      <w:b/>
      <w:bCs/>
    </w:rPr>
  </w:style>
  <w:style w:type="character" w:customStyle="1" w:styleId="CommentSubjectChar">
    <w:name w:val="Comment Subject Char"/>
    <w:basedOn w:val="CommentTextChar"/>
    <w:link w:val="CommentSubject"/>
    <w:uiPriority w:val="99"/>
    <w:semiHidden/>
    <w:rsid w:val="00ED02FF"/>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9/05/relationships/documenttasks" Target="documenttasks/documenttasks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yj\Desktop\CS-214_Position_Description_HRMN_66786_7%20(2).dot" TargetMode="External"/></Relationships>
</file>

<file path=word/documenttasks/documenttasks1.xml><?xml version="1.0" encoding="utf-8"?>
<t:Tasks xmlns:t="http://schemas.microsoft.com/office/tasks/2019/documenttasks" xmlns:oel="http://schemas.microsoft.com/office/2019/extlst">
  <t:Task id="{0150D4E5-456D-4100-BE27-BAC16A05B1F5}">
    <t:Anchor>
      <t:Comment id="435099937"/>
    </t:Anchor>
    <t:History>
      <t:Event id="{A0EE0797-7729-4F48-BAFF-0936503A6F7F}" time="2021-02-25T20:00:20Z">
        <t:Attribution userId="S::cogginsj@michigan.gov::b5c75a91-edec-445e-b464-6e0489d69ed7" userProvider="AD" userName="Coggins, Jes (DHHS-Contractor)"/>
        <t:Anchor>
          <t:Comment id="435099937"/>
        </t:Anchor>
        <t:Create/>
      </t:Event>
      <t:Event id="{3C5C7008-EEDD-4C98-A745-F226A40B482E}" time="2021-02-25T20:00:20Z">
        <t:Attribution userId="S::cogginsj@michigan.gov::b5c75a91-edec-445e-b464-6e0489d69ed7" userProvider="AD" userName="Coggins, Jes (DHHS-Contractor)"/>
        <t:Anchor>
          <t:Comment id="435099937"/>
        </t:Anchor>
        <t:Assign userId="S::TIERNANG@michigan.gov::d6e17777-f604-408c-a634-6411290abc7e" userProvider="AD" userName="Tiernan, Gerald (DHHS)"/>
      </t:Event>
      <t:Event id="{32A292CC-05BD-4240-811A-023C75821BFA}" time="2021-02-25T20:00:20Z">
        <t:Attribution userId="S::cogginsj@michigan.gov::b5c75a91-edec-445e-b464-6e0489d69ed7" userProvider="AD" userName="Coggins, Jes (DHHS-Contractor)"/>
        <t:Anchor>
          <t:Comment id="435099937"/>
        </t:Anchor>
        <t:SetTitle title="@Tiernan, Gerald (DHHS) just want to double check that this position is not responsible for approving leave, time, and reprimanding sta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CS-214_Position_Description_HRMN_66786_7 (2)</Template>
  <TotalTime>10</TotalTime>
  <Pages>7</Pages>
  <Words>2100</Words>
  <Characters>12567</Characters>
  <Application>Microsoft Office Word</Application>
  <DocSecurity>0</DocSecurity>
  <Lines>255</Lines>
  <Paragraphs>136</Paragraphs>
  <ScaleCrop>false</ScaleCrop>
  <Manager>Deborah Wieber</Manager>
  <Company>Civil Service Commission</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Gray, Jennifer (DCH)</dc:creator>
  <cp:keywords>CS-214</cp:keywords>
  <dc:description>Questions regarding the use of this template should be referred to Janet Keesler at (517) 335-5584.  Questions regarding the Position process should be referred to your MDCS HRS Team Leader.</dc:description>
  <cp:lastModifiedBy>Irwin, Liberty (MCSC)</cp:lastModifiedBy>
  <cp:revision>11</cp:revision>
  <cp:lastPrinted>2003-05-27T21:51:00Z</cp:lastPrinted>
  <dcterms:created xsi:type="dcterms:W3CDTF">2021-08-18T13:55:00Z</dcterms:created>
  <dcterms:modified xsi:type="dcterms:W3CDTF">2026-02-06T19:40:00Z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2021-05-25T13:25:50Z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eaf52af7-4cb3-4a11-9799-86795b0b9db1</vt:lpwstr>
  </property>
  <property fmtid="{D5CDD505-2E9C-101B-9397-08002B2CF9AE}" pid="8" name="MSIP_Label_3a2fed65-62e7-46ea-af74-187e0c17143a_ContentBits">
    <vt:lpwstr>0</vt:lpwstr>
  </property>
</Properties>
</file>