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1B12B7" w14:paraId="485745FC" w14:textId="77777777">
        <w:trPr>
          <w:trHeight w:hRule="exact" w:val="600"/>
        </w:trPr>
        <w:tc>
          <w:tcPr>
            <w:tcW w:w="3576" w:type="dxa"/>
          </w:tcPr>
          <w:p w14:paraId="5DC38F33" w14:textId="77777777" w:rsidR="007F0B73" w:rsidRPr="001B12B7" w:rsidRDefault="00594AD9">
            <w:pPr>
              <w:rPr>
                <w:sz w:val="16"/>
              </w:rPr>
            </w:pPr>
            <w:r w:rsidRPr="001B12B7">
              <w:rPr>
                <w:sz w:val="16"/>
              </w:rPr>
              <w:t>CS-214</w:t>
            </w:r>
          </w:p>
          <w:p w14:paraId="32598838" w14:textId="77777777" w:rsidR="00594AD9" w:rsidRPr="001B12B7" w:rsidRDefault="00594AD9" w:rsidP="00467549">
            <w:pPr>
              <w:rPr>
                <w:sz w:val="16"/>
              </w:rPr>
            </w:pPr>
            <w:r w:rsidRPr="001B12B7">
              <w:rPr>
                <w:sz w:val="16"/>
              </w:rPr>
              <w:t>Rev 1</w:t>
            </w:r>
            <w:r w:rsidR="00467549" w:rsidRPr="001B12B7">
              <w:rPr>
                <w:sz w:val="16"/>
              </w:rPr>
              <w:t>1</w:t>
            </w:r>
            <w:r w:rsidRPr="001B12B7">
              <w:rPr>
                <w:sz w:val="16"/>
              </w:rPr>
              <w:t>/2013</w:t>
            </w:r>
          </w:p>
        </w:tc>
        <w:tc>
          <w:tcPr>
            <w:tcW w:w="3576" w:type="dxa"/>
          </w:tcPr>
          <w:p w14:paraId="2FCBAD61" w14:textId="77777777" w:rsidR="007F0B73" w:rsidRPr="001B12B7" w:rsidRDefault="007F0B73"/>
        </w:tc>
        <w:tc>
          <w:tcPr>
            <w:tcW w:w="3576" w:type="dxa"/>
            <w:tcBorders>
              <w:top w:val="single" w:sz="12" w:space="0" w:color="auto"/>
              <w:left w:val="single" w:sz="12" w:space="0" w:color="auto"/>
              <w:bottom w:val="single" w:sz="12" w:space="0" w:color="auto"/>
              <w:right w:val="single" w:sz="12" w:space="0" w:color="auto"/>
            </w:tcBorders>
          </w:tcPr>
          <w:p w14:paraId="33C71E55" w14:textId="77777777" w:rsidR="007F0B73" w:rsidRPr="001B12B7" w:rsidRDefault="00B95798">
            <w:pPr>
              <w:pStyle w:val="CellNumber"/>
            </w:pPr>
            <w:r w:rsidRPr="001B12B7">
              <w:tab/>
            </w:r>
            <w:r w:rsidR="007F0B73" w:rsidRPr="001B12B7">
              <w:t>Position Code</w:t>
            </w:r>
          </w:p>
          <w:p w14:paraId="2BDF69F6" w14:textId="77777777" w:rsidR="007F0B73" w:rsidRPr="001B12B7" w:rsidRDefault="007F0B73" w:rsidP="00245C31">
            <w:pPr>
              <w:pStyle w:val="CellText"/>
              <w:ind w:left="0"/>
              <w:jc w:val="center"/>
            </w:pPr>
            <w:bookmarkStart w:id="0" w:name="StartPosCode"/>
            <w:bookmarkEnd w:id="0"/>
          </w:p>
          <w:p w14:paraId="78E37047" w14:textId="3B18B97A" w:rsidR="002503F9" w:rsidRPr="001B12B7" w:rsidRDefault="002503F9" w:rsidP="00245C31">
            <w:pPr>
              <w:pStyle w:val="CellText"/>
              <w:ind w:left="0"/>
              <w:jc w:val="center"/>
            </w:pPr>
          </w:p>
        </w:tc>
      </w:tr>
      <w:tr w:rsidR="007F0B73" w:rsidRPr="001B12B7" w14:paraId="3E1271DB" w14:textId="77777777">
        <w:tc>
          <w:tcPr>
            <w:tcW w:w="3576" w:type="dxa"/>
          </w:tcPr>
          <w:p w14:paraId="5724A77E" w14:textId="77777777" w:rsidR="007F0B73" w:rsidRPr="001B12B7" w:rsidRDefault="007F0B73"/>
        </w:tc>
        <w:tc>
          <w:tcPr>
            <w:tcW w:w="3576" w:type="dxa"/>
          </w:tcPr>
          <w:p w14:paraId="343A6989" w14:textId="77777777" w:rsidR="007F0B73" w:rsidRPr="001B12B7" w:rsidRDefault="007F0B73">
            <w:pPr>
              <w:pStyle w:val="Heading1"/>
              <w:jc w:val="center"/>
              <w:rPr>
                <w:caps w:val="0"/>
                <w:sz w:val="22"/>
              </w:rPr>
            </w:pPr>
            <w:r w:rsidRPr="001B12B7">
              <w:rPr>
                <w:caps w:val="0"/>
                <w:sz w:val="22"/>
              </w:rPr>
              <w:t>State of Michigan</w:t>
            </w:r>
          </w:p>
          <w:p w14:paraId="3FEF81AA" w14:textId="77777777" w:rsidR="007F0B73" w:rsidRPr="001B12B7" w:rsidRDefault="007F0B73">
            <w:pPr>
              <w:jc w:val="center"/>
              <w:rPr>
                <w:b/>
                <w:sz w:val="22"/>
              </w:rPr>
            </w:pPr>
            <w:r w:rsidRPr="001B12B7">
              <w:rPr>
                <w:b/>
                <w:sz w:val="22"/>
              </w:rPr>
              <w:t>Civil Service</w:t>
            </w:r>
            <w:r w:rsidR="00D76EA2" w:rsidRPr="001B12B7">
              <w:rPr>
                <w:b/>
                <w:sz w:val="22"/>
              </w:rPr>
              <w:t xml:space="preserve"> Commission</w:t>
            </w:r>
          </w:p>
          <w:p w14:paraId="624E28E1" w14:textId="77777777" w:rsidR="007F0B73" w:rsidRPr="001B12B7" w:rsidRDefault="007F0B73">
            <w:pPr>
              <w:jc w:val="center"/>
              <w:rPr>
                <w:sz w:val="18"/>
              </w:rPr>
            </w:pPr>
            <w:r w:rsidRPr="001B12B7">
              <w:rPr>
                <w:sz w:val="18"/>
              </w:rPr>
              <w:t>Capitol Commons Center, P.O. Box 30002</w:t>
            </w:r>
          </w:p>
          <w:p w14:paraId="6B831C92" w14:textId="77777777" w:rsidR="007F0B73" w:rsidRPr="001B12B7" w:rsidRDefault="007F0B73">
            <w:pPr>
              <w:jc w:val="center"/>
              <w:rPr>
                <w:b/>
              </w:rPr>
            </w:pPr>
            <w:r w:rsidRPr="001B12B7">
              <w:rPr>
                <w:sz w:val="18"/>
              </w:rPr>
              <w:t>Lansing, MI 48909</w:t>
            </w:r>
          </w:p>
        </w:tc>
        <w:tc>
          <w:tcPr>
            <w:tcW w:w="3576" w:type="dxa"/>
          </w:tcPr>
          <w:p w14:paraId="1FEC0F44" w14:textId="77777777" w:rsidR="007F0B73" w:rsidRPr="001B12B7" w:rsidRDefault="007F0B73"/>
        </w:tc>
      </w:tr>
      <w:tr w:rsidR="007F0B73" w:rsidRPr="001B12B7" w14:paraId="32CC7C9E" w14:textId="77777777">
        <w:tc>
          <w:tcPr>
            <w:tcW w:w="3576" w:type="dxa"/>
          </w:tcPr>
          <w:p w14:paraId="64A6A357" w14:textId="77777777" w:rsidR="007F0B73" w:rsidRPr="001B12B7" w:rsidRDefault="007F0B73">
            <w:pPr>
              <w:ind w:right="1020"/>
              <w:jc w:val="both"/>
              <w:rPr>
                <w:sz w:val="16"/>
              </w:rPr>
            </w:pPr>
          </w:p>
        </w:tc>
        <w:tc>
          <w:tcPr>
            <w:tcW w:w="3576" w:type="dxa"/>
            <w:vAlign w:val="center"/>
          </w:tcPr>
          <w:p w14:paraId="67D53711" w14:textId="77777777" w:rsidR="007F0B73" w:rsidRPr="001B12B7" w:rsidRDefault="007F0B73">
            <w:pPr>
              <w:pStyle w:val="Heading1"/>
              <w:jc w:val="center"/>
              <w:rPr>
                <w:spacing w:val="20"/>
                <w:sz w:val="24"/>
              </w:rPr>
            </w:pPr>
            <w:r w:rsidRPr="001B12B7">
              <w:rPr>
                <w:spacing w:val="20"/>
                <w:sz w:val="24"/>
              </w:rPr>
              <w:t>POSITION DESCRIPTION</w:t>
            </w:r>
          </w:p>
        </w:tc>
        <w:tc>
          <w:tcPr>
            <w:tcW w:w="3576" w:type="dxa"/>
          </w:tcPr>
          <w:p w14:paraId="79AE67AE" w14:textId="77777777" w:rsidR="007F0B73" w:rsidRPr="001B12B7" w:rsidRDefault="007F0B73">
            <w:pPr>
              <w:rPr>
                <w:sz w:val="16"/>
              </w:rPr>
            </w:pPr>
          </w:p>
        </w:tc>
      </w:tr>
    </w:tbl>
    <w:p w14:paraId="69D57D5B" w14:textId="77777777" w:rsidR="007F0B73" w:rsidRPr="001B12B7"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1B12B7" w14:paraId="5F6B68B1" w14:textId="77777777" w:rsidTr="00323A0A">
        <w:trPr>
          <w:cantSplit/>
        </w:trPr>
        <w:tc>
          <w:tcPr>
            <w:tcW w:w="10728" w:type="dxa"/>
            <w:gridSpan w:val="2"/>
            <w:tcBorders>
              <w:bottom w:val="dashed" w:sz="4" w:space="0" w:color="auto"/>
            </w:tcBorders>
          </w:tcPr>
          <w:p w14:paraId="3E370298" w14:textId="77777777" w:rsidR="007F0B73" w:rsidRPr="001B12B7" w:rsidRDefault="007F0B73" w:rsidP="00004B4B">
            <w:pPr>
              <w:pStyle w:val="Header"/>
              <w:tabs>
                <w:tab w:val="clear" w:pos="4320"/>
                <w:tab w:val="clear" w:pos="8640"/>
              </w:tabs>
              <w:spacing w:before="120" w:after="120"/>
              <w:jc w:val="both"/>
              <w:rPr>
                <w:sz w:val="24"/>
              </w:rPr>
            </w:pPr>
            <w:r w:rsidRPr="001B12B7">
              <w:rPr>
                <w:sz w:val="24"/>
              </w:rPr>
              <w:t xml:space="preserve">This </w:t>
            </w:r>
            <w:r w:rsidR="004E5015" w:rsidRPr="001B12B7">
              <w:rPr>
                <w:sz w:val="24"/>
              </w:rPr>
              <w:t>position description</w:t>
            </w:r>
            <w:r w:rsidRPr="001B12B7">
              <w:rPr>
                <w:sz w:val="24"/>
              </w:rPr>
              <w:t xml:space="preserve"> serve</w:t>
            </w:r>
            <w:r w:rsidR="00B95798" w:rsidRPr="001B12B7">
              <w:rPr>
                <w:sz w:val="24"/>
              </w:rPr>
              <w:t>s</w:t>
            </w:r>
            <w:r w:rsidRPr="001B12B7">
              <w:rPr>
                <w:sz w:val="24"/>
              </w:rPr>
              <w:t xml:space="preserve"> as the official classification document of record for this position.  Please complete this form as accurately as you can </w:t>
            </w:r>
            <w:r w:rsidR="00004B4B" w:rsidRPr="001B12B7">
              <w:rPr>
                <w:sz w:val="24"/>
              </w:rPr>
              <w:t>as</w:t>
            </w:r>
            <w:r w:rsidRPr="001B12B7">
              <w:rPr>
                <w:sz w:val="24"/>
              </w:rPr>
              <w:t xml:space="preserve"> the </w:t>
            </w:r>
            <w:r w:rsidR="00004B4B" w:rsidRPr="001B12B7">
              <w:rPr>
                <w:sz w:val="24"/>
              </w:rPr>
              <w:t>position description</w:t>
            </w:r>
            <w:r w:rsidRPr="001B12B7">
              <w:rPr>
                <w:sz w:val="24"/>
              </w:rPr>
              <w:t xml:space="preserve"> is used to determine the proper classification of the position. </w:t>
            </w:r>
          </w:p>
        </w:tc>
      </w:tr>
      <w:tr w:rsidR="00323A0A" w:rsidRPr="001B12B7" w14:paraId="2C07BFCC" w14:textId="77777777" w:rsidTr="00EF4971">
        <w:trPr>
          <w:cantSplit/>
          <w:trHeight w:val="262"/>
        </w:trPr>
        <w:tc>
          <w:tcPr>
            <w:tcW w:w="5508" w:type="dxa"/>
            <w:tcBorders>
              <w:bottom w:val="dashed" w:sz="4" w:space="0" w:color="auto"/>
            </w:tcBorders>
          </w:tcPr>
          <w:p w14:paraId="369C4896" w14:textId="77777777" w:rsidR="00323A0A" w:rsidRPr="001B12B7" w:rsidRDefault="000C5B65" w:rsidP="00EF4971">
            <w:pPr>
              <w:pStyle w:val="CellNumber"/>
              <w:ind w:left="1080" w:hanging="900"/>
            </w:pPr>
            <w:r w:rsidRPr="001B12B7">
              <w:tab/>
              <w:t>2.</w:t>
            </w:r>
            <w:r w:rsidR="00323A0A" w:rsidRPr="001B12B7">
              <w:t>Employee’s Name (Last, First, M.I.)</w:t>
            </w:r>
          </w:p>
        </w:tc>
        <w:tc>
          <w:tcPr>
            <w:tcW w:w="5220" w:type="dxa"/>
            <w:tcBorders>
              <w:bottom w:val="dashed" w:sz="4" w:space="0" w:color="auto"/>
            </w:tcBorders>
          </w:tcPr>
          <w:p w14:paraId="249966C1" w14:textId="77777777" w:rsidR="00323A0A" w:rsidRPr="001B12B7" w:rsidRDefault="00323A0A" w:rsidP="00323A0A">
            <w:pPr>
              <w:pStyle w:val="CellNumber"/>
            </w:pPr>
            <w:r w:rsidRPr="001B12B7">
              <w:t>8.</w:t>
            </w:r>
            <w:r w:rsidRPr="001B12B7">
              <w:tab/>
              <w:t>Department/Agency</w:t>
            </w:r>
          </w:p>
        </w:tc>
      </w:tr>
      <w:tr w:rsidR="00323A0A" w:rsidRPr="001B12B7" w14:paraId="7AD6B8D1" w14:textId="77777777" w:rsidTr="00F272B5">
        <w:trPr>
          <w:cantSplit/>
          <w:trHeight w:val="647"/>
        </w:trPr>
        <w:tc>
          <w:tcPr>
            <w:tcW w:w="5508" w:type="dxa"/>
            <w:tcBorders>
              <w:top w:val="dashed" w:sz="4" w:space="0" w:color="auto"/>
            </w:tcBorders>
          </w:tcPr>
          <w:p w14:paraId="4055CC1A" w14:textId="77777777" w:rsidR="00323A0A" w:rsidRPr="001B12B7" w:rsidRDefault="00323A0A" w:rsidP="002A18A0">
            <w:pPr>
              <w:pStyle w:val="CellText"/>
              <w:ind w:left="1080" w:hanging="720"/>
            </w:pPr>
          </w:p>
        </w:tc>
        <w:tc>
          <w:tcPr>
            <w:tcW w:w="5220" w:type="dxa"/>
            <w:tcBorders>
              <w:top w:val="dashed" w:sz="4" w:space="0" w:color="auto"/>
            </w:tcBorders>
          </w:tcPr>
          <w:p w14:paraId="3683D6DD" w14:textId="2F61398E" w:rsidR="00323A0A" w:rsidRPr="001B12B7" w:rsidRDefault="00BC576B" w:rsidP="00EF4971">
            <w:pPr>
              <w:pStyle w:val="CellText"/>
              <w:ind w:left="126"/>
            </w:pPr>
            <w:r w:rsidRPr="001B12B7">
              <w:t>Transportation</w:t>
            </w:r>
            <w:r w:rsidR="00027416" w:rsidRPr="001B12B7">
              <w:t xml:space="preserve"> / 5901</w:t>
            </w:r>
          </w:p>
        </w:tc>
      </w:tr>
      <w:tr w:rsidR="00323A0A" w:rsidRPr="001B12B7" w14:paraId="0DC8D145" w14:textId="77777777" w:rsidTr="00EF4971">
        <w:trPr>
          <w:cantSplit/>
          <w:trHeight w:val="232"/>
        </w:trPr>
        <w:tc>
          <w:tcPr>
            <w:tcW w:w="5508" w:type="dxa"/>
            <w:tcBorders>
              <w:bottom w:val="dashed" w:sz="4" w:space="0" w:color="auto"/>
            </w:tcBorders>
          </w:tcPr>
          <w:p w14:paraId="1A7D36A5" w14:textId="77777777" w:rsidR="00323A0A" w:rsidRPr="001B12B7" w:rsidRDefault="000C5B65" w:rsidP="00EF4971">
            <w:pPr>
              <w:pStyle w:val="CellNumber"/>
              <w:ind w:left="1080" w:hanging="900"/>
            </w:pPr>
            <w:r w:rsidRPr="001B12B7">
              <w:tab/>
              <w:t>3.</w:t>
            </w:r>
            <w:r w:rsidR="00323A0A" w:rsidRPr="001B12B7">
              <w:t>Employee Identification Number</w:t>
            </w:r>
          </w:p>
        </w:tc>
        <w:tc>
          <w:tcPr>
            <w:tcW w:w="5220" w:type="dxa"/>
            <w:tcBorders>
              <w:bottom w:val="dashed" w:sz="4" w:space="0" w:color="auto"/>
            </w:tcBorders>
          </w:tcPr>
          <w:p w14:paraId="50A61036" w14:textId="77777777" w:rsidR="00323A0A" w:rsidRPr="001B12B7" w:rsidRDefault="00323A0A" w:rsidP="006E172E">
            <w:pPr>
              <w:pStyle w:val="CellNumber"/>
            </w:pPr>
            <w:r w:rsidRPr="001B12B7">
              <w:t>9.</w:t>
            </w:r>
            <w:r w:rsidRPr="001B12B7">
              <w:tab/>
              <w:t>Bureau (Institution, Board, or Commission)</w:t>
            </w:r>
          </w:p>
        </w:tc>
      </w:tr>
      <w:tr w:rsidR="00323A0A" w:rsidRPr="001B12B7" w14:paraId="199185AC" w14:textId="77777777" w:rsidTr="00F272B5">
        <w:trPr>
          <w:cantSplit/>
          <w:trHeight w:val="755"/>
        </w:trPr>
        <w:tc>
          <w:tcPr>
            <w:tcW w:w="5508" w:type="dxa"/>
            <w:tcBorders>
              <w:top w:val="dashed" w:sz="4" w:space="0" w:color="auto"/>
            </w:tcBorders>
          </w:tcPr>
          <w:p w14:paraId="6C10FBE3" w14:textId="77777777" w:rsidR="00323A0A" w:rsidRPr="001B12B7" w:rsidRDefault="00323A0A" w:rsidP="002A18A0">
            <w:pPr>
              <w:pStyle w:val="CellNumber"/>
              <w:ind w:left="1080" w:hanging="720"/>
              <w:rPr>
                <w:sz w:val="20"/>
              </w:rPr>
            </w:pPr>
          </w:p>
        </w:tc>
        <w:tc>
          <w:tcPr>
            <w:tcW w:w="5220" w:type="dxa"/>
            <w:tcBorders>
              <w:top w:val="dashed" w:sz="4" w:space="0" w:color="auto"/>
            </w:tcBorders>
          </w:tcPr>
          <w:p w14:paraId="629C19AA" w14:textId="542E71A4" w:rsidR="00323A0A" w:rsidRPr="001B12B7" w:rsidRDefault="00E064B8" w:rsidP="00EF4971">
            <w:pPr>
              <w:pStyle w:val="CellNumber"/>
              <w:tabs>
                <w:tab w:val="clear" w:pos="450"/>
                <w:tab w:val="left" w:pos="126"/>
              </w:tabs>
              <w:ind w:hanging="320"/>
              <w:rPr>
                <w:b w:val="0"/>
                <w:sz w:val="20"/>
              </w:rPr>
            </w:pPr>
            <w:r w:rsidRPr="001B12B7">
              <w:rPr>
                <w:b w:val="0"/>
                <w:sz w:val="20"/>
              </w:rPr>
              <w:t xml:space="preserve">Bureau of </w:t>
            </w:r>
            <w:r w:rsidR="0020504A" w:rsidRPr="001B12B7">
              <w:rPr>
                <w:b w:val="0"/>
                <w:sz w:val="20"/>
              </w:rPr>
              <w:t>Field S</w:t>
            </w:r>
            <w:r w:rsidR="00BC576B" w:rsidRPr="001B12B7">
              <w:rPr>
                <w:b w:val="0"/>
                <w:sz w:val="20"/>
              </w:rPr>
              <w:t>ervices</w:t>
            </w:r>
            <w:r w:rsidRPr="001B12B7">
              <w:rPr>
                <w:b w:val="0"/>
                <w:sz w:val="20"/>
              </w:rPr>
              <w:t xml:space="preserve"> (BFS)</w:t>
            </w:r>
          </w:p>
        </w:tc>
      </w:tr>
      <w:tr w:rsidR="006E172E" w:rsidRPr="001B12B7" w14:paraId="44898DB9" w14:textId="77777777" w:rsidTr="00EF4971">
        <w:trPr>
          <w:cantSplit/>
          <w:trHeight w:hRule="exact" w:val="285"/>
        </w:trPr>
        <w:tc>
          <w:tcPr>
            <w:tcW w:w="5508" w:type="dxa"/>
            <w:tcBorders>
              <w:bottom w:val="dashed" w:sz="4" w:space="0" w:color="auto"/>
            </w:tcBorders>
          </w:tcPr>
          <w:p w14:paraId="7EC1D512" w14:textId="77777777" w:rsidR="006E172E" w:rsidRPr="001B12B7" w:rsidRDefault="000C5B65" w:rsidP="00EF4971">
            <w:pPr>
              <w:pStyle w:val="CellNumber"/>
              <w:ind w:left="1080" w:hanging="900"/>
            </w:pPr>
            <w:r w:rsidRPr="001B12B7">
              <w:tab/>
              <w:t>4.</w:t>
            </w:r>
            <w:r w:rsidR="006E172E" w:rsidRPr="001B12B7">
              <w:t>Civil Service Position Code Description</w:t>
            </w:r>
          </w:p>
          <w:p w14:paraId="6D181F94" w14:textId="77777777" w:rsidR="006E172E" w:rsidRPr="001B12B7" w:rsidRDefault="006E172E" w:rsidP="002A18A0">
            <w:pPr>
              <w:pStyle w:val="CellText"/>
              <w:ind w:left="1080" w:hanging="720"/>
            </w:pPr>
          </w:p>
        </w:tc>
        <w:tc>
          <w:tcPr>
            <w:tcW w:w="5220" w:type="dxa"/>
            <w:tcBorders>
              <w:bottom w:val="dashed" w:sz="4" w:space="0" w:color="auto"/>
            </w:tcBorders>
          </w:tcPr>
          <w:p w14:paraId="51805D56" w14:textId="77777777" w:rsidR="006E172E" w:rsidRPr="001B12B7" w:rsidRDefault="006E172E" w:rsidP="006E172E">
            <w:pPr>
              <w:pStyle w:val="CellNumber"/>
            </w:pPr>
            <w:r w:rsidRPr="001B12B7">
              <w:t>10.</w:t>
            </w:r>
            <w:r w:rsidRPr="001B12B7">
              <w:tab/>
              <w:t>Division</w:t>
            </w:r>
          </w:p>
        </w:tc>
      </w:tr>
      <w:tr w:rsidR="006E172E" w:rsidRPr="001B12B7" w14:paraId="6D5436C4" w14:textId="77777777" w:rsidTr="00F272B5">
        <w:trPr>
          <w:cantSplit/>
          <w:trHeight w:hRule="exact" w:val="730"/>
        </w:trPr>
        <w:tc>
          <w:tcPr>
            <w:tcW w:w="5508" w:type="dxa"/>
            <w:tcBorders>
              <w:top w:val="dashed" w:sz="4" w:space="0" w:color="auto"/>
            </w:tcBorders>
          </w:tcPr>
          <w:p w14:paraId="6C0ED81B" w14:textId="192AD045" w:rsidR="006E172E" w:rsidRPr="001B12B7" w:rsidRDefault="006C571A" w:rsidP="002A18A0">
            <w:pPr>
              <w:pStyle w:val="CellNumber"/>
              <w:ind w:left="1080" w:hanging="720"/>
              <w:rPr>
                <w:b w:val="0"/>
                <w:sz w:val="20"/>
              </w:rPr>
            </w:pPr>
            <w:r w:rsidRPr="001B12B7">
              <w:rPr>
                <w:b w:val="0"/>
                <w:sz w:val="20"/>
              </w:rPr>
              <w:t xml:space="preserve">Transportation </w:t>
            </w:r>
            <w:r w:rsidR="00BC576B" w:rsidRPr="001B12B7">
              <w:rPr>
                <w:b w:val="0"/>
                <w:sz w:val="20"/>
              </w:rPr>
              <w:t>Engineer</w:t>
            </w:r>
            <w:r w:rsidR="00027416" w:rsidRPr="001B12B7">
              <w:rPr>
                <w:b w:val="0"/>
                <w:sz w:val="20"/>
              </w:rPr>
              <w:t xml:space="preserve"> - </w:t>
            </w:r>
            <w:r w:rsidR="00F873E2" w:rsidRPr="001B12B7">
              <w:rPr>
                <w:b w:val="0"/>
                <w:sz w:val="20"/>
              </w:rPr>
              <w:t>E</w:t>
            </w:r>
            <w:r w:rsidR="00BC576B" w:rsidRPr="001B12B7">
              <w:rPr>
                <w:b w:val="0"/>
                <w:sz w:val="20"/>
              </w:rPr>
              <w:t xml:space="preserve"> </w:t>
            </w:r>
            <w:r w:rsidR="00027416" w:rsidRPr="001B12B7">
              <w:rPr>
                <w:b w:val="0"/>
                <w:sz w:val="20"/>
              </w:rPr>
              <w:t>(</w:t>
            </w:r>
            <w:r w:rsidR="00F873E2" w:rsidRPr="001B12B7">
              <w:rPr>
                <w:b w:val="0"/>
                <w:sz w:val="20"/>
              </w:rPr>
              <w:t>9-</w:t>
            </w:r>
            <w:r w:rsidR="00BD3520" w:rsidRPr="001B12B7">
              <w:rPr>
                <w:b w:val="0"/>
                <w:sz w:val="20"/>
              </w:rPr>
              <w:t>P</w:t>
            </w:r>
            <w:r w:rsidR="00F873E2" w:rsidRPr="001B12B7">
              <w:rPr>
                <w:b w:val="0"/>
                <w:sz w:val="20"/>
              </w:rPr>
              <w:t>11</w:t>
            </w:r>
            <w:r w:rsidR="00BC576B" w:rsidRPr="001B12B7">
              <w:rPr>
                <w:b w:val="0"/>
                <w:sz w:val="20"/>
              </w:rPr>
              <w:t>)</w:t>
            </w:r>
          </w:p>
        </w:tc>
        <w:tc>
          <w:tcPr>
            <w:tcW w:w="5220" w:type="dxa"/>
            <w:tcBorders>
              <w:top w:val="dashed" w:sz="4" w:space="0" w:color="auto"/>
            </w:tcBorders>
          </w:tcPr>
          <w:p w14:paraId="10858537" w14:textId="3DE6C281" w:rsidR="006E172E" w:rsidRPr="001B12B7" w:rsidRDefault="00AF62AD" w:rsidP="00EF4971">
            <w:pPr>
              <w:pStyle w:val="CellText"/>
              <w:ind w:left="126"/>
            </w:pPr>
            <w:r w:rsidRPr="001B12B7">
              <w:t>Transportation Systems Management Operations</w:t>
            </w:r>
            <w:r w:rsidR="00AF0F1D" w:rsidRPr="001B12B7">
              <w:t xml:space="preserve"> (TSMO)</w:t>
            </w:r>
          </w:p>
        </w:tc>
      </w:tr>
      <w:tr w:rsidR="006E172E" w:rsidRPr="001B12B7" w14:paraId="1C853970" w14:textId="77777777" w:rsidTr="00EF4971">
        <w:trPr>
          <w:cantSplit/>
          <w:trHeight w:hRule="exact" w:val="272"/>
        </w:trPr>
        <w:tc>
          <w:tcPr>
            <w:tcW w:w="5508" w:type="dxa"/>
            <w:tcBorders>
              <w:bottom w:val="dashed" w:sz="4" w:space="0" w:color="auto"/>
            </w:tcBorders>
          </w:tcPr>
          <w:p w14:paraId="52C5E85A" w14:textId="77777777" w:rsidR="006E172E" w:rsidRPr="001B12B7" w:rsidRDefault="000C5B65" w:rsidP="00EF4971">
            <w:pPr>
              <w:pStyle w:val="CellNumber"/>
              <w:ind w:left="1080" w:hanging="900"/>
            </w:pPr>
            <w:r w:rsidRPr="001B12B7">
              <w:tab/>
              <w:t>5.</w:t>
            </w:r>
            <w:r w:rsidR="006E172E" w:rsidRPr="001B12B7">
              <w:t>Working Title (What the agency calls the position)</w:t>
            </w:r>
          </w:p>
          <w:p w14:paraId="0D6F94F2" w14:textId="77777777" w:rsidR="006E172E" w:rsidRPr="001B12B7" w:rsidRDefault="006E172E" w:rsidP="002A18A0">
            <w:pPr>
              <w:pStyle w:val="CellText"/>
              <w:ind w:left="1080" w:hanging="720"/>
            </w:pPr>
          </w:p>
        </w:tc>
        <w:tc>
          <w:tcPr>
            <w:tcW w:w="5220" w:type="dxa"/>
            <w:tcBorders>
              <w:bottom w:val="dashed" w:sz="4" w:space="0" w:color="auto"/>
            </w:tcBorders>
          </w:tcPr>
          <w:p w14:paraId="0CB1D000" w14:textId="77777777" w:rsidR="006E172E" w:rsidRPr="001B12B7" w:rsidRDefault="006E172E" w:rsidP="006E172E">
            <w:pPr>
              <w:pStyle w:val="CellNumber"/>
            </w:pPr>
            <w:r w:rsidRPr="001B12B7">
              <w:t>11.</w:t>
            </w:r>
            <w:r w:rsidRPr="001B12B7">
              <w:tab/>
              <w:t>Section</w:t>
            </w:r>
          </w:p>
        </w:tc>
      </w:tr>
      <w:tr w:rsidR="006E172E" w:rsidRPr="001B12B7" w14:paraId="1D1AE1D1" w14:textId="77777777" w:rsidTr="00F272B5">
        <w:trPr>
          <w:cantSplit/>
          <w:trHeight w:hRule="exact" w:val="892"/>
        </w:trPr>
        <w:tc>
          <w:tcPr>
            <w:tcW w:w="5508" w:type="dxa"/>
            <w:tcBorders>
              <w:top w:val="dashed" w:sz="4" w:space="0" w:color="auto"/>
              <w:bottom w:val="dashed" w:sz="4" w:space="0" w:color="auto"/>
            </w:tcBorders>
          </w:tcPr>
          <w:p w14:paraId="3DF94253" w14:textId="2416EA59" w:rsidR="006E172E" w:rsidRPr="001B12B7" w:rsidRDefault="00F76CEA" w:rsidP="002A18A0">
            <w:pPr>
              <w:pStyle w:val="CellNumber"/>
              <w:ind w:left="1080" w:hanging="720"/>
              <w:rPr>
                <w:b w:val="0"/>
                <w:sz w:val="20"/>
              </w:rPr>
            </w:pPr>
            <w:r w:rsidRPr="001B12B7">
              <w:rPr>
                <w:b w:val="0"/>
                <w:sz w:val="20"/>
              </w:rPr>
              <w:t>I</w:t>
            </w:r>
            <w:r w:rsidR="0017405C" w:rsidRPr="001B12B7">
              <w:rPr>
                <w:b w:val="0"/>
                <w:sz w:val="20"/>
              </w:rPr>
              <w:t xml:space="preserve">ntelligent </w:t>
            </w:r>
            <w:r w:rsidRPr="001B12B7">
              <w:rPr>
                <w:b w:val="0"/>
                <w:sz w:val="20"/>
              </w:rPr>
              <w:t>Transportation Systems</w:t>
            </w:r>
            <w:r w:rsidR="00BC576B" w:rsidRPr="001B12B7">
              <w:rPr>
                <w:b w:val="0"/>
                <w:sz w:val="20"/>
              </w:rPr>
              <w:t xml:space="preserve"> </w:t>
            </w:r>
            <w:r w:rsidR="00F873E2" w:rsidRPr="001B12B7">
              <w:rPr>
                <w:b w:val="0"/>
                <w:sz w:val="20"/>
              </w:rPr>
              <w:t xml:space="preserve">Staff </w:t>
            </w:r>
            <w:r w:rsidR="00BC576B" w:rsidRPr="001B12B7">
              <w:rPr>
                <w:b w:val="0"/>
                <w:sz w:val="20"/>
              </w:rPr>
              <w:t>Engineer</w:t>
            </w:r>
          </w:p>
        </w:tc>
        <w:tc>
          <w:tcPr>
            <w:tcW w:w="5220" w:type="dxa"/>
            <w:tcBorders>
              <w:top w:val="dashed" w:sz="4" w:space="0" w:color="auto"/>
              <w:bottom w:val="dashed" w:sz="4" w:space="0" w:color="auto"/>
            </w:tcBorders>
          </w:tcPr>
          <w:p w14:paraId="1E722C51" w14:textId="2A9C43E7" w:rsidR="006E172E" w:rsidRPr="001B12B7" w:rsidRDefault="00BC576B" w:rsidP="00EF4971">
            <w:pPr>
              <w:pStyle w:val="CellText"/>
              <w:ind w:left="126"/>
            </w:pPr>
            <w:r w:rsidRPr="001B12B7">
              <w:t xml:space="preserve">Intelligent </w:t>
            </w:r>
            <w:r w:rsidR="00BD20E6" w:rsidRPr="001B12B7">
              <w:t>Transportation</w:t>
            </w:r>
            <w:r w:rsidRPr="001B12B7">
              <w:t xml:space="preserve"> System</w:t>
            </w:r>
            <w:r w:rsidR="00F76CEA" w:rsidRPr="001B12B7">
              <w:t>s</w:t>
            </w:r>
            <w:r w:rsidR="00027416" w:rsidRPr="001B12B7">
              <w:t xml:space="preserve"> (ITS)</w:t>
            </w:r>
          </w:p>
        </w:tc>
      </w:tr>
      <w:tr w:rsidR="006E172E" w:rsidRPr="001B12B7" w14:paraId="4992DB3E" w14:textId="77777777" w:rsidTr="00EF4971">
        <w:trPr>
          <w:cantSplit/>
          <w:trHeight w:hRule="exact" w:val="270"/>
        </w:trPr>
        <w:tc>
          <w:tcPr>
            <w:tcW w:w="5508" w:type="dxa"/>
            <w:tcBorders>
              <w:bottom w:val="dashed" w:sz="4" w:space="0" w:color="auto"/>
            </w:tcBorders>
          </w:tcPr>
          <w:p w14:paraId="2B55BFDB" w14:textId="77777777" w:rsidR="006E172E" w:rsidRPr="001B12B7" w:rsidRDefault="000C5B65" w:rsidP="00EF4971">
            <w:pPr>
              <w:pStyle w:val="CellNumber"/>
              <w:ind w:left="1080" w:hanging="900"/>
            </w:pPr>
            <w:r w:rsidRPr="001B12B7">
              <w:tab/>
              <w:t>6.</w:t>
            </w:r>
            <w:r w:rsidR="006E172E" w:rsidRPr="001B12B7">
              <w:t xml:space="preserve">Name and </w:t>
            </w:r>
            <w:r w:rsidR="00E12BF4" w:rsidRPr="001B12B7">
              <w:t>Position Code Description of Direct Supervisor</w:t>
            </w:r>
          </w:p>
          <w:p w14:paraId="13ADFF7D" w14:textId="77777777" w:rsidR="006E172E" w:rsidRPr="001B12B7" w:rsidRDefault="006E172E" w:rsidP="002A18A0">
            <w:pPr>
              <w:pStyle w:val="CellText"/>
              <w:ind w:left="1080" w:hanging="720"/>
            </w:pPr>
          </w:p>
        </w:tc>
        <w:tc>
          <w:tcPr>
            <w:tcW w:w="5220" w:type="dxa"/>
            <w:tcBorders>
              <w:bottom w:val="dashed" w:sz="4" w:space="0" w:color="auto"/>
            </w:tcBorders>
          </w:tcPr>
          <w:p w14:paraId="152F2A77" w14:textId="77777777" w:rsidR="006E172E" w:rsidRPr="001B12B7" w:rsidRDefault="006E172E">
            <w:pPr>
              <w:pStyle w:val="CellNumber"/>
            </w:pPr>
            <w:r w:rsidRPr="001B12B7">
              <w:t>12.</w:t>
            </w:r>
            <w:r w:rsidRPr="001B12B7">
              <w:tab/>
              <w:t>Unit</w:t>
            </w:r>
          </w:p>
          <w:p w14:paraId="4D7CD8B8" w14:textId="77777777" w:rsidR="006E172E" w:rsidRPr="001B12B7" w:rsidRDefault="006E172E">
            <w:pPr>
              <w:pStyle w:val="CellText"/>
            </w:pPr>
          </w:p>
        </w:tc>
      </w:tr>
      <w:tr w:rsidR="006E172E" w:rsidRPr="001B12B7" w14:paraId="1961F179" w14:textId="77777777" w:rsidTr="00F272B5">
        <w:trPr>
          <w:cantSplit/>
          <w:trHeight w:hRule="exact" w:val="802"/>
        </w:trPr>
        <w:tc>
          <w:tcPr>
            <w:tcW w:w="5508" w:type="dxa"/>
            <w:tcBorders>
              <w:top w:val="dashed" w:sz="4" w:space="0" w:color="auto"/>
            </w:tcBorders>
          </w:tcPr>
          <w:p w14:paraId="21F1AF8B" w14:textId="63C8E810" w:rsidR="006E172E" w:rsidRPr="001B12B7" w:rsidRDefault="00355ADD" w:rsidP="002A18A0">
            <w:pPr>
              <w:pStyle w:val="CellNumber"/>
              <w:ind w:left="1080" w:hanging="720"/>
              <w:rPr>
                <w:b w:val="0"/>
                <w:sz w:val="20"/>
              </w:rPr>
            </w:pPr>
            <w:r w:rsidRPr="001B12B7">
              <w:rPr>
                <w:b w:val="0"/>
              </w:rPr>
              <w:t>Joe Gorman, Engineering Manager Licensed 14</w:t>
            </w:r>
          </w:p>
        </w:tc>
        <w:tc>
          <w:tcPr>
            <w:tcW w:w="5220" w:type="dxa"/>
            <w:tcBorders>
              <w:top w:val="dashed" w:sz="4" w:space="0" w:color="auto"/>
            </w:tcBorders>
          </w:tcPr>
          <w:p w14:paraId="4FE82F0D" w14:textId="7A047E4B" w:rsidR="006E172E" w:rsidRPr="001B12B7" w:rsidRDefault="00355ADD" w:rsidP="0020504A">
            <w:pPr>
              <w:pStyle w:val="CellNumber"/>
              <w:rPr>
                <w:b w:val="0"/>
                <w:bCs/>
              </w:rPr>
            </w:pPr>
            <w:r w:rsidRPr="001B12B7">
              <w:rPr>
                <w:b w:val="0"/>
                <w:bCs/>
              </w:rPr>
              <w:t>ITS Architecture and Region Support</w:t>
            </w:r>
          </w:p>
        </w:tc>
      </w:tr>
      <w:tr w:rsidR="006E172E" w:rsidRPr="001B12B7" w14:paraId="63ADF9DF" w14:textId="77777777" w:rsidTr="00EF4971">
        <w:trPr>
          <w:cantSplit/>
          <w:trHeight w:val="282"/>
        </w:trPr>
        <w:tc>
          <w:tcPr>
            <w:tcW w:w="5508" w:type="dxa"/>
            <w:tcBorders>
              <w:bottom w:val="dashed" w:sz="4" w:space="0" w:color="auto"/>
            </w:tcBorders>
          </w:tcPr>
          <w:p w14:paraId="5D796A13" w14:textId="77777777" w:rsidR="006E172E" w:rsidRPr="001B12B7" w:rsidRDefault="000C5B65" w:rsidP="00EF4971">
            <w:pPr>
              <w:pStyle w:val="CellNumber"/>
              <w:tabs>
                <w:tab w:val="clear" w:pos="450"/>
                <w:tab w:val="left" w:pos="630"/>
              </w:tabs>
              <w:spacing w:after="0"/>
              <w:ind w:left="374" w:hanging="187"/>
            </w:pPr>
            <w:r w:rsidRPr="001B12B7">
              <w:tab/>
              <w:t>7.</w:t>
            </w:r>
            <w:r w:rsidR="00E12BF4" w:rsidRPr="001B12B7">
              <w:t>Name and Position Code Description of Second Level</w:t>
            </w:r>
            <w:r w:rsidR="00EF4971" w:rsidRPr="001B12B7">
              <w:t xml:space="preserve"> </w:t>
            </w:r>
            <w:r w:rsidR="00E12BF4" w:rsidRPr="001B12B7">
              <w:t>Supervisor</w:t>
            </w:r>
          </w:p>
        </w:tc>
        <w:tc>
          <w:tcPr>
            <w:tcW w:w="5220" w:type="dxa"/>
            <w:tcBorders>
              <w:bottom w:val="dashed" w:sz="4" w:space="0" w:color="auto"/>
            </w:tcBorders>
          </w:tcPr>
          <w:p w14:paraId="15E740CF" w14:textId="77777777" w:rsidR="006E172E" w:rsidRPr="001B12B7" w:rsidRDefault="006E172E" w:rsidP="00EF4971">
            <w:pPr>
              <w:pStyle w:val="CellNumber"/>
              <w:spacing w:after="0"/>
            </w:pPr>
            <w:r w:rsidRPr="001B12B7">
              <w:t>13.</w:t>
            </w:r>
            <w:r w:rsidRPr="001B12B7">
              <w:tab/>
              <w:t>Work Location (City and Address)/Hours of Work</w:t>
            </w:r>
          </w:p>
        </w:tc>
      </w:tr>
      <w:tr w:rsidR="006E172E" w:rsidRPr="001B12B7" w14:paraId="0E9764D8" w14:textId="77777777" w:rsidTr="00F272B5">
        <w:trPr>
          <w:cantSplit/>
          <w:trHeight w:hRule="exact" w:val="955"/>
        </w:trPr>
        <w:tc>
          <w:tcPr>
            <w:tcW w:w="5508" w:type="dxa"/>
            <w:tcBorders>
              <w:top w:val="dashed" w:sz="4" w:space="0" w:color="auto"/>
            </w:tcBorders>
          </w:tcPr>
          <w:p w14:paraId="2457D474" w14:textId="202DB9C6" w:rsidR="006E172E" w:rsidRPr="001B12B7" w:rsidRDefault="00E064B8" w:rsidP="0020504A">
            <w:pPr>
              <w:pStyle w:val="CellNumber"/>
              <w:ind w:left="1080" w:hanging="720"/>
              <w:rPr>
                <w:b w:val="0"/>
                <w:sz w:val="20"/>
              </w:rPr>
            </w:pPr>
            <w:r w:rsidRPr="001B12B7">
              <w:rPr>
                <w:b w:val="0"/>
              </w:rPr>
              <w:t>Jason Bodell</w:t>
            </w:r>
            <w:r w:rsidR="00355ADD" w:rsidRPr="001B12B7">
              <w:rPr>
                <w:b w:val="0"/>
              </w:rPr>
              <w:t xml:space="preserve">, </w:t>
            </w:r>
            <w:r w:rsidR="00971798" w:rsidRPr="001B12B7">
              <w:rPr>
                <w:b w:val="0"/>
              </w:rPr>
              <w:t>Engineering Manager Licensed</w:t>
            </w:r>
            <w:r w:rsidR="00355ADD" w:rsidRPr="001B12B7">
              <w:rPr>
                <w:b w:val="0"/>
              </w:rPr>
              <w:t xml:space="preserve"> Manager 16</w:t>
            </w:r>
          </w:p>
        </w:tc>
        <w:tc>
          <w:tcPr>
            <w:tcW w:w="5220" w:type="dxa"/>
            <w:tcBorders>
              <w:top w:val="dashed" w:sz="4" w:space="0" w:color="auto"/>
            </w:tcBorders>
          </w:tcPr>
          <w:p w14:paraId="587E23F5" w14:textId="77777777" w:rsidR="00BC576B" w:rsidRPr="001B12B7" w:rsidRDefault="00BC576B" w:rsidP="00BC576B">
            <w:pPr>
              <w:pStyle w:val="CellNumber"/>
              <w:spacing w:after="100"/>
              <w:ind w:hanging="320"/>
              <w:rPr>
                <w:b w:val="0"/>
                <w:sz w:val="20"/>
              </w:rPr>
            </w:pPr>
            <w:r w:rsidRPr="001B12B7">
              <w:rPr>
                <w:b w:val="0"/>
                <w:sz w:val="20"/>
              </w:rPr>
              <w:t>88</w:t>
            </w:r>
            <w:r w:rsidR="0020504A" w:rsidRPr="001B12B7">
              <w:rPr>
                <w:b w:val="0"/>
                <w:sz w:val="20"/>
              </w:rPr>
              <w:t>85 Ricks Road</w:t>
            </w:r>
            <w:r w:rsidRPr="001B12B7">
              <w:rPr>
                <w:b w:val="0"/>
                <w:sz w:val="20"/>
              </w:rPr>
              <w:t>, Lansing 48917</w:t>
            </w:r>
          </w:p>
          <w:p w14:paraId="7A364238" w14:textId="77777777" w:rsidR="006E172E" w:rsidRPr="001B12B7" w:rsidRDefault="00BC576B" w:rsidP="00BC576B">
            <w:pPr>
              <w:pStyle w:val="CellNumber"/>
              <w:spacing w:after="100"/>
              <w:ind w:hanging="320"/>
              <w:rPr>
                <w:sz w:val="20"/>
              </w:rPr>
            </w:pPr>
            <w:r w:rsidRPr="001B12B7">
              <w:rPr>
                <w:b w:val="0"/>
                <w:sz w:val="20"/>
              </w:rPr>
              <w:t>M</w:t>
            </w:r>
            <w:r w:rsidR="0020504A" w:rsidRPr="001B12B7">
              <w:rPr>
                <w:b w:val="0"/>
                <w:sz w:val="20"/>
              </w:rPr>
              <w:t xml:space="preserve">onday </w:t>
            </w:r>
            <w:r w:rsidRPr="001B12B7">
              <w:rPr>
                <w:b w:val="0"/>
                <w:sz w:val="20"/>
              </w:rPr>
              <w:t>-</w:t>
            </w:r>
            <w:r w:rsidR="0020504A" w:rsidRPr="001B12B7">
              <w:rPr>
                <w:b w:val="0"/>
                <w:sz w:val="20"/>
              </w:rPr>
              <w:t xml:space="preserve"> </w:t>
            </w:r>
            <w:r w:rsidRPr="001B12B7">
              <w:rPr>
                <w:b w:val="0"/>
                <w:sz w:val="20"/>
              </w:rPr>
              <w:t>F</w:t>
            </w:r>
            <w:r w:rsidR="0020504A" w:rsidRPr="001B12B7">
              <w:rPr>
                <w:b w:val="0"/>
                <w:sz w:val="20"/>
              </w:rPr>
              <w:t>riday</w:t>
            </w:r>
            <w:r w:rsidRPr="001B12B7">
              <w:rPr>
                <w:b w:val="0"/>
                <w:sz w:val="20"/>
              </w:rPr>
              <w:t>, 7:30</w:t>
            </w:r>
            <w:r w:rsidR="0020504A" w:rsidRPr="001B12B7">
              <w:rPr>
                <w:b w:val="0"/>
                <w:sz w:val="20"/>
              </w:rPr>
              <w:t xml:space="preserve"> a.m.</w:t>
            </w:r>
            <w:r w:rsidRPr="001B12B7">
              <w:rPr>
                <w:b w:val="0"/>
                <w:sz w:val="20"/>
              </w:rPr>
              <w:t xml:space="preserve"> to 4:00 </w:t>
            </w:r>
            <w:r w:rsidR="0020504A" w:rsidRPr="001B12B7">
              <w:rPr>
                <w:b w:val="0"/>
                <w:sz w:val="20"/>
              </w:rPr>
              <w:t xml:space="preserve">p.m. </w:t>
            </w:r>
            <w:r w:rsidRPr="001B12B7">
              <w:rPr>
                <w:b w:val="0"/>
                <w:sz w:val="20"/>
              </w:rPr>
              <w:t>(hours may vary)</w:t>
            </w:r>
          </w:p>
        </w:tc>
      </w:tr>
      <w:tr w:rsidR="007F0B73" w:rsidRPr="001B12B7" w14:paraId="010CC37C" w14:textId="77777777" w:rsidTr="00323A0A">
        <w:trPr>
          <w:trHeight w:val="240"/>
        </w:trPr>
        <w:tc>
          <w:tcPr>
            <w:tcW w:w="10728" w:type="dxa"/>
            <w:gridSpan w:val="2"/>
            <w:tcBorders>
              <w:bottom w:val="dashed" w:sz="4" w:space="0" w:color="auto"/>
            </w:tcBorders>
          </w:tcPr>
          <w:p w14:paraId="610467BE" w14:textId="77777777" w:rsidR="007F0B73" w:rsidRPr="001B12B7" w:rsidRDefault="007F0B73" w:rsidP="00323A0A">
            <w:pPr>
              <w:pStyle w:val="CellNumber"/>
            </w:pPr>
            <w:r w:rsidRPr="001B12B7">
              <w:tab/>
              <w:t>14.</w:t>
            </w:r>
            <w:r w:rsidRPr="001B12B7">
              <w:tab/>
              <w:t>General Summary of Function/Purpose of Position</w:t>
            </w:r>
          </w:p>
        </w:tc>
      </w:tr>
      <w:tr w:rsidR="00323A0A" w:rsidRPr="001B12B7" w14:paraId="5885CE31" w14:textId="77777777" w:rsidTr="00F272B5">
        <w:trPr>
          <w:trHeight w:val="3680"/>
        </w:trPr>
        <w:tc>
          <w:tcPr>
            <w:tcW w:w="10728" w:type="dxa"/>
            <w:gridSpan w:val="2"/>
            <w:tcBorders>
              <w:top w:val="dashed" w:sz="4" w:space="0" w:color="auto"/>
            </w:tcBorders>
          </w:tcPr>
          <w:p w14:paraId="61B42F41" w14:textId="1026A55B" w:rsidR="00323A0A" w:rsidRPr="001B12B7" w:rsidRDefault="001C306E" w:rsidP="001C306E">
            <w:pPr>
              <w:pStyle w:val="CellText"/>
              <w:spacing w:after="0"/>
            </w:pPr>
            <w:r w:rsidRPr="001B12B7">
              <w:t xml:space="preserve">This position </w:t>
            </w:r>
            <w:r w:rsidR="00F873E2" w:rsidRPr="001B12B7">
              <w:t>supports the</w:t>
            </w:r>
            <w:r w:rsidR="00465CF8" w:rsidRPr="001B12B7">
              <w:t xml:space="preserve"> statewide</w:t>
            </w:r>
            <w:r w:rsidR="00AF0F1D" w:rsidRPr="001B12B7">
              <w:t xml:space="preserve"> Intelligent Transportation Systems (</w:t>
            </w:r>
            <w:r w:rsidR="003B6243" w:rsidRPr="001B12B7">
              <w:t>ITS</w:t>
            </w:r>
            <w:r w:rsidR="00AF0F1D" w:rsidRPr="001B12B7">
              <w:t>)</w:t>
            </w:r>
            <w:r w:rsidR="003B6243" w:rsidRPr="001B12B7">
              <w:t xml:space="preserve"> </w:t>
            </w:r>
            <w:r w:rsidR="00F76CEA" w:rsidRPr="001B12B7">
              <w:t xml:space="preserve">Program.  </w:t>
            </w:r>
            <w:r w:rsidR="00465CF8" w:rsidRPr="001B12B7">
              <w:t>This position work</w:t>
            </w:r>
            <w:r w:rsidR="00FE008D" w:rsidRPr="001B12B7">
              <w:t>s</w:t>
            </w:r>
            <w:r w:rsidR="00465CF8" w:rsidRPr="001B12B7">
              <w:t xml:space="preserve"> with Senior ITS </w:t>
            </w:r>
            <w:r w:rsidR="004D7D4A" w:rsidRPr="001B12B7">
              <w:t>engineers in</w:t>
            </w:r>
            <w:r w:rsidR="003A1992" w:rsidRPr="001B12B7">
              <w:t xml:space="preserve"> </w:t>
            </w:r>
            <w:r w:rsidR="003B6243" w:rsidRPr="001B12B7">
              <w:t xml:space="preserve">the development of specifications </w:t>
            </w:r>
            <w:r w:rsidR="00465CF8" w:rsidRPr="001B12B7">
              <w:t xml:space="preserve">and </w:t>
            </w:r>
            <w:r w:rsidR="003B6243" w:rsidRPr="001B12B7">
              <w:t xml:space="preserve">procedures to ensure successful </w:t>
            </w:r>
            <w:r w:rsidR="00465CF8" w:rsidRPr="001B12B7">
              <w:t>project implementation</w:t>
            </w:r>
            <w:r w:rsidR="003B6243" w:rsidRPr="001B12B7">
              <w:t xml:space="preserve">; </w:t>
            </w:r>
            <w:r w:rsidR="00465CF8" w:rsidRPr="001B12B7">
              <w:t>through project reviews,</w:t>
            </w:r>
            <w:r w:rsidR="003B6243" w:rsidRPr="001B12B7">
              <w:t xml:space="preserve"> </w:t>
            </w:r>
            <w:r w:rsidR="00C54442" w:rsidRPr="001B12B7">
              <w:t>monitoring,</w:t>
            </w:r>
            <w:r w:rsidR="00465CF8" w:rsidRPr="001B12B7">
              <w:t xml:space="preserve"> and documentation of device integration status</w:t>
            </w:r>
            <w:r w:rsidR="00AF0F1D" w:rsidRPr="001B12B7">
              <w:t>, and</w:t>
            </w:r>
            <w:r w:rsidR="003B6243" w:rsidRPr="001B12B7">
              <w:t xml:space="preserve"> </w:t>
            </w:r>
            <w:r w:rsidR="00465CF8" w:rsidRPr="001B12B7">
              <w:t>collecting and providing documentation to</w:t>
            </w:r>
            <w:r w:rsidR="003B6243" w:rsidRPr="001B12B7">
              <w:t xml:space="preserve"> the Department of Technology, Management, &amp; Budget (DTMB) regarding ITS field devices. This position works closely with </w:t>
            </w:r>
            <w:r w:rsidR="00FE008D" w:rsidRPr="001B12B7">
              <w:t>Michigan Department of Transportation (</w:t>
            </w:r>
            <w:r w:rsidR="003B6243" w:rsidRPr="001B12B7">
              <w:t>MDOT</w:t>
            </w:r>
            <w:r w:rsidR="00FE008D" w:rsidRPr="001B12B7">
              <w:t>)</w:t>
            </w:r>
            <w:r w:rsidR="003B6243" w:rsidRPr="001B12B7">
              <w:t xml:space="preserve"> Transportation Operation Centers (TOCs) and central office ITS staff to </w:t>
            </w:r>
            <w:r w:rsidR="00465CF8" w:rsidRPr="001B12B7">
              <w:t xml:space="preserve">document </w:t>
            </w:r>
            <w:r w:rsidR="003B6243" w:rsidRPr="001B12B7">
              <w:t>system operation</w:t>
            </w:r>
            <w:r w:rsidR="00A14F87" w:rsidRPr="001B12B7">
              <w:t>s</w:t>
            </w:r>
            <w:r w:rsidR="003B6243" w:rsidRPr="001B12B7">
              <w:t xml:space="preserve"> issues </w:t>
            </w:r>
            <w:r w:rsidR="002E78AE" w:rsidRPr="001B12B7">
              <w:t>related to ITS infrastructure</w:t>
            </w:r>
            <w:r w:rsidR="00465CF8" w:rsidRPr="001B12B7">
              <w:t xml:space="preserve">, </w:t>
            </w:r>
            <w:r w:rsidR="002E78AE" w:rsidRPr="001B12B7">
              <w:t>field network</w:t>
            </w:r>
            <w:r w:rsidR="00465CF8" w:rsidRPr="001B12B7">
              <w:t>,</w:t>
            </w:r>
            <w:r w:rsidR="002E78AE" w:rsidRPr="001B12B7">
              <w:t xml:space="preserve"> or ITS applications </w:t>
            </w:r>
            <w:r w:rsidR="003B6243" w:rsidRPr="001B12B7">
              <w:t>and develop innovations for use statewide.</w:t>
            </w:r>
            <w:r w:rsidR="00C23B43" w:rsidRPr="001B12B7">
              <w:t xml:space="preserve"> </w:t>
            </w:r>
          </w:p>
        </w:tc>
      </w:tr>
      <w:tr w:rsidR="007F0B73" w:rsidRPr="001B12B7" w14:paraId="78D6E9DB" w14:textId="77777777">
        <w:tc>
          <w:tcPr>
            <w:tcW w:w="10728" w:type="dxa"/>
            <w:gridSpan w:val="2"/>
          </w:tcPr>
          <w:p w14:paraId="20442397" w14:textId="77777777" w:rsidR="007F0B73" w:rsidRPr="001B12B7" w:rsidRDefault="007F0B73" w:rsidP="00F272B5">
            <w:pPr>
              <w:pStyle w:val="CellNumber"/>
              <w:pageBreakBefore/>
              <w:rPr>
                <w:sz w:val="22"/>
              </w:rPr>
            </w:pPr>
            <w:r w:rsidRPr="001B12B7">
              <w:rPr>
                <w:sz w:val="22"/>
              </w:rPr>
              <w:lastRenderedPageBreak/>
              <w:tab/>
              <w:t>15.</w:t>
            </w:r>
            <w:r w:rsidRPr="001B12B7">
              <w:rPr>
                <w:sz w:val="22"/>
              </w:rPr>
              <w:tab/>
              <w:t xml:space="preserve">Please describe </w:t>
            </w:r>
            <w:r w:rsidR="006E172E" w:rsidRPr="001B12B7">
              <w:rPr>
                <w:sz w:val="22"/>
              </w:rPr>
              <w:t xml:space="preserve">the </w:t>
            </w:r>
            <w:r w:rsidRPr="001B12B7">
              <w:rPr>
                <w:sz w:val="22"/>
              </w:rPr>
              <w:t xml:space="preserve">assigned duties, </w:t>
            </w:r>
            <w:proofErr w:type="gramStart"/>
            <w:r w:rsidRPr="001B12B7">
              <w:rPr>
                <w:sz w:val="22"/>
              </w:rPr>
              <w:t>percent</w:t>
            </w:r>
            <w:proofErr w:type="gramEnd"/>
            <w:r w:rsidRPr="001B12B7">
              <w:rPr>
                <w:sz w:val="22"/>
              </w:rPr>
              <w:t xml:space="preserve"> of time s</w:t>
            </w:r>
            <w:r w:rsidR="006E172E" w:rsidRPr="001B12B7">
              <w:rPr>
                <w:sz w:val="22"/>
              </w:rPr>
              <w:t xml:space="preserve">pent performing each duty, and </w:t>
            </w:r>
            <w:r w:rsidRPr="001B12B7">
              <w:rPr>
                <w:sz w:val="22"/>
              </w:rPr>
              <w:t>what is done to complete each duty.</w:t>
            </w:r>
          </w:p>
          <w:p w14:paraId="71162002" w14:textId="77777777" w:rsidR="007F0B73" w:rsidRPr="001B12B7" w:rsidRDefault="007F0B73" w:rsidP="006E172E">
            <w:pPr>
              <w:pStyle w:val="CellNumber"/>
              <w:spacing w:after="120"/>
              <w:rPr>
                <w:sz w:val="22"/>
              </w:rPr>
            </w:pPr>
            <w:r w:rsidRPr="001B12B7">
              <w:rPr>
                <w:sz w:val="22"/>
              </w:rPr>
              <w:tab/>
            </w:r>
            <w:r w:rsidRPr="001B12B7">
              <w:rPr>
                <w:sz w:val="22"/>
              </w:rPr>
              <w:tab/>
              <w:t xml:space="preserve">List </w:t>
            </w:r>
            <w:r w:rsidR="006E172E" w:rsidRPr="001B12B7">
              <w:rPr>
                <w:sz w:val="22"/>
              </w:rPr>
              <w:t>the duties</w:t>
            </w:r>
            <w:r w:rsidRPr="001B12B7">
              <w:rPr>
                <w:sz w:val="22"/>
              </w:rPr>
              <w:t xml:space="preserve"> from most important to least important.  The total percentage of all duties performed must equal 100 percent.</w:t>
            </w:r>
          </w:p>
        </w:tc>
      </w:tr>
      <w:tr w:rsidR="007F0B73" w:rsidRPr="001B12B7" w14:paraId="0AFC0B2C" w14:textId="77777777" w:rsidTr="001B12B7">
        <w:trPr>
          <w:trHeight w:val="1029"/>
        </w:trPr>
        <w:tc>
          <w:tcPr>
            <w:tcW w:w="10728" w:type="dxa"/>
            <w:gridSpan w:val="2"/>
          </w:tcPr>
          <w:p w14:paraId="67D65D95" w14:textId="77777777" w:rsidR="007F0B73" w:rsidRPr="001B12B7" w:rsidRDefault="007F0B73" w:rsidP="00794386">
            <w:pPr>
              <w:pStyle w:val="Heading3"/>
              <w:keepNext w:val="0"/>
            </w:pPr>
            <w:r w:rsidRPr="001B12B7">
              <w:t>Duty 1</w:t>
            </w:r>
          </w:p>
          <w:p w14:paraId="25D1140B" w14:textId="352DFE21" w:rsidR="007F0B73" w:rsidRPr="001B12B7" w:rsidRDefault="007F0B73">
            <w:pPr>
              <w:pStyle w:val="DutyText"/>
              <w:tabs>
                <w:tab w:val="left" w:pos="3600"/>
                <w:tab w:val="left" w:pos="4590"/>
                <w:tab w:val="right" w:pos="5220"/>
              </w:tabs>
              <w:rPr>
                <w:b/>
                <w:u w:val="single"/>
              </w:rPr>
            </w:pPr>
            <w:r w:rsidRPr="001B12B7">
              <w:rPr>
                <w:b/>
              </w:rPr>
              <w:t>General Summary of Duty 1</w:t>
            </w:r>
            <w:r w:rsidRPr="001B12B7">
              <w:rPr>
                <w:b/>
              </w:rPr>
              <w:tab/>
              <w:t>% of Time</w:t>
            </w:r>
            <w:r w:rsidRPr="001B12B7">
              <w:rPr>
                <w:b/>
              </w:rPr>
              <w:tab/>
            </w:r>
            <w:r w:rsidR="00245C31" w:rsidRPr="001B12B7">
              <w:rPr>
                <w:b/>
                <w:u w:val="single"/>
              </w:rPr>
              <w:t>3</w:t>
            </w:r>
            <w:r w:rsidR="008B1E51" w:rsidRPr="001B12B7">
              <w:rPr>
                <w:b/>
                <w:u w:val="single"/>
              </w:rPr>
              <w:t>0</w:t>
            </w:r>
          </w:p>
          <w:p w14:paraId="60FAA796" w14:textId="48CD0D33" w:rsidR="007F0B73" w:rsidRPr="001B12B7" w:rsidRDefault="00BE6A0F" w:rsidP="001C306E">
            <w:pPr>
              <w:pStyle w:val="DutyText"/>
            </w:pPr>
            <w:r w:rsidRPr="001B12B7">
              <w:rPr>
                <w:bCs/>
              </w:rPr>
              <w:t>Support all stages of ITS project development and implementation</w:t>
            </w:r>
            <w:r w:rsidR="00F873E2" w:rsidRPr="001B12B7">
              <w:rPr>
                <w:bCs/>
              </w:rPr>
              <w:t xml:space="preserve">.   </w:t>
            </w:r>
          </w:p>
        </w:tc>
      </w:tr>
      <w:tr w:rsidR="007F0B73" w:rsidRPr="001B12B7" w14:paraId="4100B27F" w14:textId="77777777" w:rsidTr="001B12B7">
        <w:trPr>
          <w:trHeight w:val="3216"/>
        </w:trPr>
        <w:tc>
          <w:tcPr>
            <w:tcW w:w="10728" w:type="dxa"/>
            <w:gridSpan w:val="2"/>
          </w:tcPr>
          <w:p w14:paraId="02455D1F" w14:textId="77777777" w:rsidR="007F0B73" w:rsidRPr="001B12B7" w:rsidRDefault="007F0B73">
            <w:pPr>
              <w:pStyle w:val="DutyText"/>
              <w:rPr>
                <w:b/>
              </w:rPr>
            </w:pPr>
            <w:r w:rsidRPr="001B12B7">
              <w:rPr>
                <w:b/>
              </w:rPr>
              <w:t>Individual tasks related to the duty.</w:t>
            </w:r>
          </w:p>
          <w:p w14:paraId="4E5BF926" w14:textId="77777777" w:rsidR="008722F2" w:rsidRPr="001B12B7" w:rsidRDefault="008722F2" w:rsidP="001B12B7">
            <w:pPr>
              <w:pStyle w:val="ListParagraph"/>
              <w:numPr>
                <w:ilvl w:val="0"/>
                <w:numId w:val="31"/>
              </w:numPr>
            </w:pPr>
            <w:r w:rsidRPr="001B12B7">
              <w:t>Review design plans and technical memos prepared by the department or consultants for device placement and communications infrastructure continuity.</w:t>
            </w:r>
          </w:p>
          <w:p w14:paraId="01CB9E9D" w14:textId="6A612D19" w:rsidR="007120D8" w:rsidRPr="001B12B7" w:rsidRDefault="007120D8" w:rsidP="0026286E">
            <w:pPr>
              <w:pStyle w:val="DutyText"/>
              <w:numPr>
                <w:ilvl w:val="0"/>
                <w:numId w:val="31"/>
              </w:numPr>
            </w:pPr>
            <w:r w:rsidRPr="001B12B7">
              <w:t>Attend plan review meetings</w:t>
            </w:r>
            <w:r w:rsidR="00BE6A0F" w:rsidRPr="001B12B7">
              <w:t>, field reviews,</w:t>
            </w:r>
            <w:r w:rsidRPr="001B12B7">
              <w:t xml:space="preserve"> and </w:t>
            </w:r>
            <w:r w:rsidR="00BE6A0F" w:rsidRPr="001B12B7">
              <w:t xml:space="preserve">other </w:t>
            </w:r>
            <w:r w:rsidRPr="001B12B7">
              <w:t>meetings related to ITS Architecture</w:t>
            </w:r>
            <w:r w:rsidR="007573C1" w:rsidRPr="001B12B7">
              <w:t xml:space="preserve"> or ITS Infrastructure.</w:t>
            </w:r>
          </w:p>
          <w:p w14:paraId="5A3013F7" w14:textId="683761C3" w:rsidR="001133A7" w:rsidRPr="001B12B7" w:rsidRDefault="00533351" w:rsidP="001B12B7">
            <w:pPr>
              <w:pStyle w:val="DutyText"/>
              <w:numPr>
                <w:ilvl w:val="0"/>
                <w:numId w:val="31"/>
              </w:numPr>
            </w:pPr>
            <w:r w:rsidRPr="001B12B7">
              <w:t>Review special provisions for conformance with Chapter 11 of the MDOT Road Design Manual. Recommend approval for conformant special provisions to Engineer of Specifications.</w:t>
            </w:r>
          </w:p>
          <w:p w14:paraId="02F56B5D" w14:textId="5DC4967C" w:rsidR="00533351" w:rsidRPr="001B12B7" w:rsidRDefault="00533351" w:rsidP="00F06EB5">
            <w:pPr>
              <w:pStyle w:val="DutyText"/>
              <w:numPr>
                <w:ilvl w:val="0"/>
                <w:numId w:val="31"/>
              </w:numPr>
            </w:pPr>
            <w:r w:rsidRPr="001B12B7">
              <w:t>Review construction project submittal documents for completeness and conformance to project specifications.</w:t>
            </w:r>
          </w:p>
          <w:p w14:paraId="54616C53" w14:textId="4D589B83" w:rsidR="001133A7" w:rsidRPr="001B12B7" w:rsidRDefault="00F06EB5" w:rsidP="0026286E">
            <w:pPr>
              <w:pStyle w:val="DutyText"/>
              <w:numPr>
                <w:ilvl w:val="0"/>
                <w:numId w:val="31"/>
              </w:numPr>
              <w:rPr>
                <w:b/>
                <w:bCs/>
                <w:color w:val="1F497D" w:themeColor="text2"/>
              </w:rPr>
            </w:pPr>
            <w:r w:rsidRPr="001B12B7">
              <w:t>Support ITS Call for Projects process and device modernization efforts by gathering and organizing ITS Device information including location, condition, and installation cost.</w:t>
            </w:r>
          </w:p>
          <w:p w14:paraId="6102BC5A" w14:textId="4958F735" w:rsidR="00BC576B" w:rsidRPr="001B12B7" w:rsidRDefault="002C1C60" w:rsidP="001B12B7">
            <w:pPr>
              <w:pStyle w:val="DutyText"/>
              <w:numPr>
                <w:ilvl w:val="0"/>
                <w:numId w:val="31"/>
              </w:numPr>
            </w:pPr>
            <w:r w:rsidRPr="001B12B7">
              <w:t>Recommend the use of existing special provisions as appropriate to the MDOT project manager and consultant design team.</w:t>
            </w:r>
          </w:p>
        </w:tc>
      </w:tr>
      <w:tr w:rsidR="007F0B73" w:rsidRPr="001B12B7" w14:paraId="59357F64" w14:textId="77777777" w:rsidTr="001B12B7">
        <w:trPr>
          <w:trHeight w:val="1254"/>
        </w:trPr>
        <w:tc>
          <w:tcPr>
            <w:tcW w:w="10728" w:type="dxa"/>
            <w:gridSpan w:val="2"/>
          </w:tcPr>
          <w:p w14:paraId="52CC8EE6" w14:textId="77777777" w:rsidR="007F0B73" w:rsidRPr="001B12B7" w:rsidRDefault="007F0B73" w:rsidP="00794386">
            <w:pPr>
              <w:pStyle w:val="Heading3"/>
              <w:keepNext w:val="0"/>
            </w:pPr>
            <w:r w:rsidRPr="001B12B7">
              <w:t>Duty 2</w:t>
            </w:r>
          </w:p>
          <w:p w14:paraId="0FB862C8" w14:textId="751077DB" w:rsidR="0038572D" w:rsidRPr="001B12B7" w:rsidRDefault="007F0B73" w:rsidP="003B6243">
            <w:pPr>
              <w:pStyle w:val="DutyText"/>
              <w:tabs>
                <w:tab w:val="left" w:pos="3600"/>
                <w:tab w:val="left" w:pos="4590"/>
                <w:tab w:val="right" w:pos="5220"/>
              </w:tabs>
              <w:rPr>
                <w:bCs/>
              </w:rPr>
            </w:pPr>
            <w:r w:rsidRPr="001B12B7">
              <w:rPr>
                <w:b/>
              </w:rPr>
              <w:t>General Summary of Duty 2</w:t>
            </w:r>
            <w:r w:rsidRPr="001B12B7">
              <w:rPr>
                <w:b/>
              </w:rPr>
              <w:tab/>
              <w:t>% of Time</w:t>
            </w:r>
            <w:r w:rsidRPr="001B12B7">
              <w:rPr>
                <w:b/>
              </w:rPr>
              <w:tab/>
            </w:r>
            <w:r w:rsidR="008B1E51" w:rsidRPr="001B12B7">
              <w:rPr>
                <w:b/>
                <w:u w:val="single"/>
              </w:rPr>
              <w:t>25</w:t>
            </w:r>
            <w:r w:rsidR="005C499A" w:rsidRPr="001B12B7">
              <w:rPr>
                <w:b/>
                <w:u w:val="single"/>
              </w:rPr>
              <w:br/>
            </w:r>
            <w:r w:rsidR="0060148D" w:rsidRPr="001B12B7">
              <w:rPr>
                <w:rFonts w:eastAsia="Arial"/>
                <w:color w:val="000000"/>
              </w:rPr>
              <w:t>Work with Senior level ITS staff and unit manager on efforts to implement statewide architecture</w:t>
            </w:r>
            <w:r w:rsidR="007120D8" w:rsidRPr="001B12B7">
              <w:rPr>
                <w:rFonts w:eastAsia="Arial"/>
                <w:color w:val="000000"/>
              </w:rPr>
              <w:t xml:space="preserve"> and programmatic goals</w:t>
            </w:r>
            <w:r w:rsidR="00602BA9" w:rsidRPr="001B12B7">
              <w:rPr>
                <w:rFonts w:eastAsia="Arial"/>
                <w:color w:val="000000"/>
              </w:rPr>
              <w:t xml:space="preserve"> through ITS infrastructure</w:t>
            </w:r>
            <w:r w:rsidR="005C499A" w:rsidRPr="001B12B7">
              <w:rPr>
                <w:bCs/>
              </w:rPr>
              <w:br/>
            </w:r>
          </w:p>
          <w:p w14:paraId="7A0627E5" w14:textId="1223C4A5" w:rsidR="0038572D" w:rsidRPr="001B12B7" w:rsidRDefault="0038572D" w:rsidP="003B6243">
            <w:pPr>
              <w:pStyle w:val="DutyText"/>
              <w:tabs>
                <w:tab w:val="left" w:pos="3600"/>
                <w:tab w:val="left" w:pos="4590"/>
                <w:tab w:val="right" w:pos="5220"/>
              </w:tabs>
              <w:rPr>
                <w:bCs/>
              </w:rPr>
            </w:pPr>
          </w:p>
        </w:tc>
      </w:tr>
      <w:tr w:rsidR="007F0B73" w:rsidRPr="001B12B7" w14:paraId="491042FC" w14:textId="77777777" w:rsidTr="001B12B7">
        <w:trPr>
          <w:trHeight w:val="2577"/>
        </w:trPr>
        <w:tc>
          <w:tcPr>
            <w:tcW w:w="10728" w:type="dxa"/>
            <w:gridSpan w:val="2"/>
          </w:tcPr>
          <w:p w14:paraId="7464FB43" w14:textId="77777777" w:rsidR="00BC576B" w:rsidRPr="001B12B7" w:rsidRDefault="007F0B73" w:rsidP="00BC576B">
            <w:pPr>
              <w:pStyle w:val="DutyText"/>
              <w:rPr>
                <w:b/>
              </w:rPr>
            </w:pPr>
            <w:r w:rsidRPr="001B12B7">
              <w:rPr>
                <w:b/>
              </w:rPr>
              <w:t>Individual tasks related to the duty.</w:t>
            </w:r>
          </w:p>
          <w:p w14:paraId="1B676CF5" w14:textId="7C65982E" w:rsidR="00C427F7" w:rsidRPr="001B12B7" w:rsidRDefault="00D13B09" w:rsidP="0026286E">
            <w:pPr>
              <w:pStyle w:val="DutyText"/>
              <w:numPr>
                <w:ilvl w:val="0"/>
                <w:numId w:val="32"/>
              </w:numPr>
            </w:pPr>
            <w:r w:rsidRPr="001B12B7">
              <w:t>Attend meetings with internal</w:t>
            </w:r>
            <w:r w:rsidR="003B406E" w:rsidRPr="001B12B7">
              <w:t xml:space="preserve"> and </w:t>
            </w:r>
            <w:r w:rsidRPr="001B12B7">
              <w:t>external Architecture stakeholders</w:t>
            </w:r>
            <w:r w:rsidR="003B406E" w:rsidRPr="001B12B7">
              <w:t xml:space="preserve"> and senior level ITS Staff</w:t>
            </w:r>
            <w:r w:rsidRPr="001B12B7">
              <w:t>, document requests for</w:t>
            </w:r>
            <w:r w:rsidR="00590E04" w:rsidRPr="001B12B7">
              <w:t xml:space="preserve"> new</w:t>
            </w:r>
            <w:r w:rsidRPr="001B12B7">
              <w:t xml:space="preserve"> and changes to</w:t>
            </w:r>
            <w:r w:rsidR="00590E04" w:rsidRPr="001B12B7">
              <w:t xml:space="preserve"> existing</w:t>
            </w:r>
            <w:r w:rsidRPr="001B12B7">
              <w:t xml:space="preserve"> Architecture Service Package</w:t>
            </w:r>
            <w:r w:rsidR="002C39AE" w:rsidRPr="001B12B7">
              <w:t xml:space="preserve"> Physical Layer components.</w:t>
            </w:r>
            <w:r w:rsidR="00C427F7" w:rsidRPr="001B12B7">
              <w:t xml:space="preserve"> </w:t>
            </w:r>
          </w:p>
          <w:p w14:paraId="5DAC0F3F" w14:textId="64BDE086" w:rsidR="00BC576B" w:rsidRPr="001B12B7" w:rsidRDefault="009740C0" w:rsidP="0026286E">
            <w:pPr>
              <w:pStyle w:val="DutyText"/>
              <w:numPr>
                <w:ilvl w:val="0"/>
                <w:numId w:val="32"/>
              </w:numPr>
            </w:pPr>
            <w:r w:rsidRPr="001B12B7">
              <w:t>P</w:t>
            </w:r>
            <w:r w:rsidR="003B406E" w:rsidRPr="001B12B7">
              <w:t>repare responses to reviews of Systems Engineering documentation.</w:t>
            </w:r>
            <w:r w:rsidRPr="001B12B7">
              <w:t xml:space="preserve"> </w:t>
            </w:r>
          </w:p>
          <w:p w14:paraId="322D1198" w14:textId="785BF187" w:rsidR="002503F9" w:rsidRPr="001B12B7" w:rsidRDefault="002503F9" w:rsidP="0026286E">
            <w:pPr>
              <w:pStyle w:val="DutyText"/>
              <w:numPr>
                <w:ilvl w:val="0"/>
                <w:numId w:val="32"/>
              </w:numPr>
              <w:rPr>
                <w:sz w:val="16"/>
                <w:szCs w:val="16"/>
              </w:rPr>
            </w:pPr>
            <w:r w:rsidRPr="001B12B7">
              <w:t>Review proposed system interfaces for conformance with existing connection paradigms and policies; report any non-conforming interfaces to senior staff/management.</w:t>
            </w:r>
          </w:p>
          <w:p w14:paraId="4A1BEF9C" w14:textId="16B79453" w:rsidR="009F2719" w:rsidRPr="001B12B7" w:rsidRDefault="00D13B09" w:rsidP="0026286E">
            <w:pPr>
              <w:pStyle w:val="DutyText"/>
              <w:numPr>
                <w:ilvl w:val="0"/>
                <w:numId w:val="32"/>
              </w:numPr>
            </w:pPr>
            <w:r w:rsidRPr="001B12B7">
              <w:t>Track and document</w:t>
            </w:r>
            <w:r w:rsidR="009F2719" w:rsidRPr="001B12B7">
              <w:t xml:space="preserve"> changes to the ITS field Network</w:t>
            </w:r>
            <w:r w:rsidR="00E67410" w:rsidRPr="001B12B7">
              <w:t xml:space="preserve"> or ITS Applications</w:t>
            </w:r>
            <w:r w:rsidRPr="001B12B7">
              <w:t xml:space="preserve"> affecting the ITS architecture</w:t>
            </w:r>
            <w:r w:rsidR="009F2719" w:rsidRPr="001B12B7">
              <w:t>.</w:t>
            </w:r>
          </w:p>
          <w:p w14:paraId="4E2052AB" w14:textId="7D9DD70C" w:rsidR="009F2719" w:rsidRPr="001B12B7" w:rsidRDefault="007120D8" w:rsidP="0026286E">
            <w:pPr>
              <w:pStyle w:val="DutyText"/>
              <w:numPr>
                <w:ilvl w:val="0"/>
                <w:numId w:val="32"/>
              </w:numPr>
            </w:pPr>
            <w:r w:rsidRPr="001B12B7">
              <w:t xml:space="preserve">Document relevant portions of </w:t>
            </w:r>
            <w:r w:rsidR="009F2719" w:rsidRPr="001B12B7">
              <w:t xml:space="preserve">ITS project plans and Systems Engineering Documentation </w:t>
            </w:r>
            <w:r w:rsidRPr="001B12B7">
              <w:t>that</w:t>
            </w:r>
            <w:r w:rsidR="009F2719" w:rsidRPr="001B12B7">
              <w:t xml:space="preserve"> require DTMB input.</w:t>
            </w:r>
            <w:r w:rsidR="00E67410" w:rsidRPr="001B12B7">
              <w:t xml:space="preserve"> </w:t>
            </w:r>
          </w:p>
        </w:tc>
      </w:tr>
    </w:tbl>
    <w:p w14:paraId="0FE6A7B9" w14:textId="77777777" w:rsidR="007F0B73" w:rsidRPr="001B12B7"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B12B7" w14:paraId="6D5621F6" w14:textId="77777777" w:rsidTr="001B12B7">
        <w:trPr>
          <w:trHeight w:val="2000"/>
        </w:trPr>
        <w:tc>
          <w:tcPr>
            <w:tcW w:w="10728" w:type="dxa"/>
          </w:tcPr>
          <w:p w14:paraId="1EBD2672" w14:textId="77777777" w:rsidR="007F0B73" w:rsidRPr="001B12B7" w:rsidRDefault="007F0B73" w:rsidP="00794386">
            <w:pPr>
              <w:pStyle w:val="Heading3"/>
              <w:keepNext w:val="0"/>
            </w:pPr>
            <w:r w:rsidRPr="001B12B7">
              <w:br w:type="page"/>
              <w:t>Duty 3</w:t>
            </w:r>
          </w:p>
          <w:p w14:paraId="2803A5FA" w14:textId="75B21C4C" w:rsidR="001133A7" w:rsidRPr="001B12B7" w:rsidRDefault="007F0B73" w:rsidP="001133A7">
            <w:pPr>
              <w:pStyle w:val="DutyText"/>
              <w:tabs>
                <w:tab w:val="left" w:pos="3600"/>
                <w:tab w:val="left" w:pos="4590"/>
                <w:tab w:val="right" w:pos="5220"/>
              </w:tabs>
              <w:rPr>
                <w:bCs/>
              </w:rPr>
            </w:pPr>
            <w:r w:rsidRPr="001B12B7">
              <w:rPr>
                <w:b/>
              </w:rPr>
              <w:t>General Summary of Duty 3</w:t>
            </w:r>
            <w:r w:rsidRPr="001B12B7">
              <w:rPr>
                <w:b/>
              </w:rPr>
              <w:tab/>
              <w:t>% of Time</w:t>
            </w:r>
            <w:r w:rsidRPr="001B12B7">
              <w:rPr>
                <w:b/>
              </w:rPr>
              <w:tab/>
            </w:r>
            <w:r w:rsidR="008B1E51" w:rsidRPr="001B12B7">
              <w:rPr>
                <w:b/>
                <w:u w:val="single"/>
              </w:rPr>
              <w:t>20</w:t>
            </w:r>
          </w:p>
          <w:p w14:paraId="5978ACC5" w14:textId="61D63F8C" w:rsidR="007F0B73" w:rsidRPr="001B12B7" w:rsidRDefault="002503F9">
            <w:pPr>
              <w:pStyle w:val="DutyText"/>
              <w:tabs>
                <w:tab w:val="left" w:pos="3600"/>
                <w:tab w:val="left" w:pos="4590"/>
                <w:tab w:val="right" w:pos="5220"/>
              </w:tabs>
              <w:rPr>
                <w:bCs/>
              </w:rPr>
            </w:pPr>
            <w:r w:rsidRPr="001B12B7">
              <w:rPr>
                <w:bCs/>
              </w:rPr>
              <w:t>ITS device research and testing</w:t>
            </w:r>
            <w:r w:rsidR="00FE008D" w:rsidRPr="001B12B7">
              <w:rPr>
                <w:bCs/>
              </w:rPr>
              <w:t>.</w:t>
            </w:r>
          </w:p>
          <w:p w14:paraId="0588D4BE" w14:textId="51619AF0" w:rsidR="007F0B73" w:rsidRPr="001B12B7" w:rsidRDefault="007F0B73" w:rsidP="006B4945">
            <w:pPr>
              <w:pStyle w:val="DutyText"/>
            </w:pPr>
          </w:p>
        </w:tc>
      </w:tr>
      <w:tr w:rsidR="007F0B73" w:rsidRPr="001B12B7" w14:paraId="5D89AEC1" w14:textId="77777777" w:rsidTr="001B12B7">
        <w:trPr>
          <w:trHeight w:val="2550"/>
        </w:trPr>
        <w:tc>
          <w:tcPr>
            <w:tcW w:w="10728" w:type="dxa"/>
          </w:tcPr>
          <w:p w14:paraId="1C61C943" w14:textId="77777777" w:rsidR="007F0B73" w:rsidRPr="001B12B7" w:rsidRDefault="007F0B73">
            <w:pPr>
              <w:pStyle w:val="DutyText"/>
              <w:rPr>
                <w:b/>
              </w:rPr>
            </w:pPr>
            <w:r w:rsidRPr="001B12B7">
              <w:rPr>
                <w:b/>
              </w:rPr>
              <w:lastRenderedPageBreak/>
              <w:t>Individual tasks related to the duty.</w:t>
            </w:r>
          </w:p>
          <w:p w14:paraId="0799D314" w14:textId="77777777" w:rsidR="002C1C60" w:rsidRPr="001B12B7" w:rsidRDefault="002C1C60" w:rsidP="0026286E">
            <w:pPr>
              <w:pStyle w:val="DutyText"/>
              <w:numPr>
                <w:ilvl w:val="0"/>
                <w:numId w:val="33"/>
              </w:numPr>
            </w:pPr>
            <w:r w:rsidRPr="001B12B7">
              <w:t>Test new device or system functionality for conformance with intended operational paradigm.</w:t>
            </w:r>
          </w:p>
          <w:p w14:paraId="2270BBB5" w14:textId="44247007" w:rsidR="001133A7" w:rsidRPr="001B12B7" w:rsidRDefault="0060148D" w:rsidP="0026286E">
            <w:pPr>
              <w:pStyle w:val="DutyText"/>
              <w:numPr>
                <w:ilvl w:val="0"/>
                <w:numId w:val="33"/>
              </w:numPr>
            </w:pPr>
            <w:r w:rsidRPr="001B12B7">
              <w:t>Research market changes to ITS devices and infrastructure</w:t>
            </w:r>
            <w:r w:rsidR="00F06EB5" w:rsidRPr="001B12B7">
              <w:t xml:space="preserve"> and </w:t>
            </w:r>
            <w:r w:rsidRPr="001B12B7">
              <w:t>compile results</w:t>
            </w:r>
            <w:r w:rsidR="00F06EB5" w:rsidRPr="001B12B7">
              <w:t xml:space="preserve">. Prepare proposals for </w:t>
            </w:r>
            <w:r w:rsidRPr="001B12B7">
              <w:t>changes to existing device specifications</w:t>
            </w:r>
            <w:r w:rsidR="00F06EB5" w:rsidRPr="001B12B7">
              <w:t>.</w:t>
            </w:r>
            <w:r w:rsidRPr="001B12B7">
              <w:t xml:space="preserve"> </w:t>
            </w:r>
          </w:p>
          <w:p w14:paraId="26F0EA05" w14:textId="61D48DD3" w:rsidR="00315256" w:rsidRPr="001B12B7" w:rsidRDefault="007120D8" w:rsidP="001B12B7">
            <w:pPr>
              <w:pStyle w:val="DutyText"/>
              <w:numPr>
                <w:ilvl w:val="0"/>
                <w:numId w:val="33"/>
              </w:numPr>
            </w:pPr>
            <w:r w:rsidRPr="001B12B7">
              <w:t>Gather and analyze data needed to assess device performance according to project specific procedures</w:t>
            </w:r>
            <w:r w:rsidR="001133A7" w:rsidRPr="001B12B7">
              <w:t>.</w:t>
            </w:r>
          </w:p>
          <w:p w14:paraId="2131A8FE" w14:textId="7154EEE9" w:rsidR="00315256" w:rsidRPr="001B12B7" w:rsidRDefault="00315256" w:rsidP="0026286E">
            <w:pPr>
              <w:pStyle w:val="DutyText"/>
              <w:numPr>
                <w:ilvl w:val="0"/>
                <w:numId w:val="33"/>
              </w:numPr>
            </w:pPr>
            <w:r w:rsidRPr="001B12B7">
              <w:t xml:space="preserve">Perform </w:t>
            </w:r>
            <w:r w:rsidR="00602BA9" w:rsidRPr="001B12B7">
              <w:t>periodic</w:t>
            </w:r>
            <w:r w:rsidRPr="001B12B7">
              <w:t xml:space="preserve"> inventory of ITS laboratory supplies, devices, and testing equipment.</w:t>
            </w:r>
          </w:p>
          <w:p w14:paraId="2E931F06" w14:textId="625E4EB6" w:rsidR="001133A7" w:rsidRPr="001B12B7" w:rsidRDefault="0060148D" w:rsidP="0026286E">
            <w:pPr>
              <w:pStyle w:val="DutyText"/>
              <w:numPr>
                <w:ilvl w:val="0"/>
                <w:numId w:val="33"/>
              </w:numPr>
              <w:rPr>
                <w:color w:val="4F81BD" w:themeColor="accent1"/>
              </w:rPr>
            </w:pPr>
            <w:r w:rsidRPr="001B12B7">
              <w:t>Perform user acceptance testing as outlined in project or device test documentation</w:t>
            </w:r>
            <w:r w:rsidR="007120D8" w:rsidRPr="001B12B7">
              <w:t xml:space="preserve">, </w:t>
            </w:r>
            <w:r w:rsidRPr="001B12B7">
              <w:t>compile results</w:t>
            </w:r>
            <w:r w:rsidR="007120D8" w:rsidRPr="001B12B7">
              <w:t xml:space="preserve"> and provide to project manager or senior ITS staff.</w:t>
            </w:r>
          </w:p>
          <w:p w14:paraId="56FE95E0" w14:textId="77777777" w:rsidR="00602BA9" w:rsidRPr="001B12B7" w:rsidRDefault="00602BA9" w:rsidP="001B12B7">
            <w:pPr>
              <w:pStyle w:val="DutyText"/>
              <w:ind w:left="720"/>
              <w:rPr>
                <w:color w:val="4F81BD" w:themeColor="accent1"/>
              </w:rPr>
            </w:pPr>
          </w:p>
          <w:p w14:paraId="4A0C8753" w14:textId="3EA13404" w:rsidR="001133A7" w:rsidRPr="001B12B7" w:rsidRDefault="001133A7" w:rsidP="000C0F28">
            <w:pPr>
              <w:pStyle w:val="DutyText"/>
              <w:ind w:left="720"/>
              <w:rPr>
                <w:color w:val="4F81BD" w:themeColor="accent1"/>
              </w:rPr>
            </w:pPr>
          </w:p>
          <w:p w14:paraId="29F8FA90" w14:textId="7C6F9FBD" w:rsidR="00BC576B" w:rsidRPr="001B12B7" w:rsidRDefault="00BC576B" w:rsidP="000D0D49">
            <w:pPr>
              <w:pStyle w:val="DutyText"/>
              <w:ind w:left="450"/>
            </w:pPr>
          </w:p>
          <w:p w14:paraId="4FB13D4E" w14:textId="6A112AEE" w:rsidR="007F0B73" w:rsidRPr="001B12B7" w:rsidRDefault="007F0B73" w:rsidP="000D0D49">
            <w:pPr>
              <w:pStyle w:val="DutyText"/>
              <w:ind w:left="450"/>
            </w:pPr>
          </w:p>
        </w:tc>
      </w:tr>
      <w:tr w:rsidR="007F0B73" w:rsidRPr="001B12B7" w14:paraId="11E50EAB" w14:textId="77777777" w:rsidTr="001B12B7">
        <w:trPr>
          <w:trHeight w:val="1029"/>
        </w:trPr>
        <w:tc>
          <w:tcPr>
            <w:tcW w:w="10728" w:type="dxa"/>
          </w:tcPr>
          <w:p w14:paraId="0601FEA7" w14:textId="77777777" w:rsidR="007F0B73" w:rsidRPr="001B12B7" w:rsidRDefault="007F0B73" w:rsidP="00794386">
            <w:pPr>
              <w:pStyle w:val="Heading3"/>
              <w:keepNext w:val="0"/>
            </w:pPr>
            <w:r w:rsidRPr="001B12B7">
              <w:t>Duty 4</w:t>
            </w:r>
          </w:p>
          <w:p w14:paraId="15930CA9" w14:textId="6B69F9C0" w:rsidR="007F0B73" w:rsidRPr="001B12B7" w:rsidRDefault="007F0B73">
            <w:pPr>
              <w:pStyle w:val="DutyText"/>
              <w:tabs>
                <w:tab w:val="left" w:pos="3600"/>
                <w:tab w:val="left" w:pos="4590"/>
                <w:tab w:val="right" w:pos="5220"/>
              </w:tabs>
              <w:rPr>
                <w:b/>
                <w:u w:val="single"/>
              </w:rPr>
            </w:pPr>
            <w:r w:rsidRPr="001B12B7">
              <w:rPr>
                <w:b/>
              </w:rPr>
              <w:t>General Summary of Duty 4</w:t>
            </w:r>
            <w:r w:rsidRPr="001B12B7">
              <w:rPr>
                <w:b/>
              </w:rPr>
              <w:tab/>
              <w:t>% of Time</w:t>
            </w:r>
            <w:r w:rsidRPr="001B12B7">
              <w:rPr>
                <w:b/>
              </w:rPr>
              <w:tab/>
            </w:r>
            <w:r w:rsidR="008B1E51" w:rsidRPr="001B12B7">
              <w:rPr>
                <w:b/>
                <w:u w:val="single"/>
              </w:rPr>
              <w:t>20</w:t>
            </w:r>
            <w:r w:rsidR="00BC576B" w:rsidRPr="001B12B7">
              <w:rPr>
                <w:b/>
                <w:u w:val="single"/>
              </w:rPr>
              <w:t xml:space="preserve">  </w:t>
            </w:r>
          </w:p>
          <w:p w14:paraId="45596784" w14:textId="041EB191" w:rsidR="00245C31" w:rsidRPr="001B12B7" w:rsidRDefault="00D13859" w:rsidP="00B67E5C">
            <w:pPr>
              <w:pStyle w:val="DutyText"/>
              <w:tabs>
                <w:tab w:val="left" w:pos="3600"/>
                <w:tab w:val="left" w:pos="4590"/>
                <w:tab w:val="right" w:pos="5220"/>
              </w:tabs>
              <w:rPr>
                <w:bCs/>
              </w:rPr>
            </w:pPr>
            <w:r w:rsidRPr="001B12B7">
              <w:rPr>
                <w:bCs/>
              </w:rPr>
              <w:t>S</w:t>
            </w:r>
            <w:r w:rsidR="005C499A" w:rsidRPr="001B12B7">
              <w:rPr>
                <w:bCs/>
              </w:rPr>
              <w:t>upport the continued operations of ITS Applications.</w:t>
            </w:r>
            <w:r w:rsidR="005C499A" w:rsidRPr="001B12B7">
              <w:rPr>
                <w:bCs/>
              </w:rPr>
              <w:br/>
            </w:r>
          </w:p>
        </w:tc>
      </w:tr>
      <w:tr w:rsidR="007F0B73" w:rsidRPr="001B12B7" w14:paraId="3DB4C249" w14:textId="77777777" w:rsidTr="001B12B7">
        <w:trPr>
          <w:trHeight w:val="2550"/>
        </w:trPr>
        <w:tc>
          <w:tcPr>
            <w:tcW w:w="10728" w:type="dxa"/>
          </w:tcPr>
          <w:p w14:paraId="4B02D38F" w14:textId="1D5170D1" w:rsidR="001133A7" w:rsidRPr="001B12B7" w:rsidRDefault="007F0B73">
            <w:pPr>
              <w:pStyle w:val="DutyText"/>
              <w:rPr>
                <w:b/>
              </w:rPr>
            </w:pPr>
            <w:r w:rsidRPr="001B12B7">
              <w:rPr>
                <w:b/>
              </w:rPr>
              <w:t>Individual tasks related to the duty.</w:t>
            </w:r>
          </w:p>
          <w:p w14:paraId="51119114" w14:textId="7299AD22" w:rsidR="001133A7" w:rsidRPr="001B12B7" w:rsidRDefault="008B1E51" w:rsidP="0026286E">
            <w:pPr>
              <w:pStyle w:val="DutyText"/>
              <w:numPr>
                <w:ilvl w:val="0"/>
                <w:numId w:val="34"/>
              </w:numPr>
            </w:pPr>
            <w:r w:rsidRPr="001B12B7">
              <w:t>W</w:t>
            </w:r>
            <w:r w:rsidR="001133A7" w:rsidRPr="001B12B7">
              <w:t>ork closely with</w:t>
            </w:r>
            <w:r w:rsidRPr="001B12B7">
              <w:t xml:space="preserve"> senior unit staff,</w:t>
            </w:r>
            <w:r w:rsidR="001133A7" w:rsidRPr="001B12B7">
              <w:t xml:space="preserve"> the ITS Maintenance contractor, Application Vendor, DTMB</w:t>
            </w:r>
            <w:r w:rsidRPr="001B12B7">
              <w:t xml:space="preserve"> to document ITS application issues related to ITS field infrastructure.</w:t>
            </w:r>
          </w:p>
          <w:p w14:paraId="5F1513D4" w14:textId="79B9D124" w:rsidR="008B1E51" w:rsidRPr="001B12B7" w:rsidRDefault="008B1E51" w:rsidP="0026286E">
            <w:pPr>
              <w:pStyle w:val="DutyText"/>
              <w:numPr>
                <w:ilvl w:val="0"/>
                <w:numId w:val="34"/>
              </w:numPr>
            </w:pPr>
            <w:r w:rsidRPr="001B12B7">
              <w:t>Track ITS device availability and verify sub-system components are operational.</w:t>
            </w:r>
          </w:p>
          <w:p w14:paraId="3AADCBDD" w14:textId="217120EA" w:rsidR="00852695" w:rsidRPr="001B12B7" w:rsidRDefault="00852695" w:rsidP="0026286E">
            <w:pPr>
              <w:pStyle w:val="DutyText"/>
              <w:numPr>
                <w:ilvl w:val="0"/>
                <w:numId w:val="34"/>
              </w:numPr>
            </w:pPr>
            <w:r w:rsidRPr="001B12B7">
              <w:t>Monitor ITS device availability across multiple systems, compile outage reports for further action by senior level staff or management.</w:t>
            </w:r>
          </w:p>
          <w:p w14:paraId="165C7CF1" w14:textId="37115995" w:rsidR="001133A7" w:rsidRPr="001B12B7" w:rsidRDefault="00CD62AD" w:rsidP="0026286E">
            <w:pPr>
              <w:pStyle w:val="DutyText"/>
              <w:numPr>
                <w:ilvl w:val="0"/>
                <w:numId w:val="34"/>
              </w:numPr>
            </w:pPr>
            <w:r w:rsidRPr="001B12B7">
              <w:t xml:space="preserve">Research </w:t>
            </w:r>
            <w:proofErr w:type="gramStart"/>
            <w:r w:rsidR="00E17397" w:rsidRPr="001B12B7">
              <w:t>impacts to</w:t>
            </w:r>
            <w:proofErr w:type="gramEnd"/>
            <w:r w:rsidR="008B1E51" w:rsidRPr="001B12B7">
              <w:t xml:space="preserve"> </w:t>
            </w:r>
            <w:r w:rsidR="001133A7" w:rsidRPr="001B12B7">
              <w:t>ITS Application</w:t>
            </w:r>
            <w:r w:rsidR="008B1E51" w:rsidRPr="001B12B7">
              <w:t>s</w:t>
            </w:r>
            <w:r w:rsidR="001133A7" w:rsidRPr="001B12B7">
              <w:t xml:space="preserve"> </w:t>
            </w:r>
            <w:r w:rsidR="00E17397" w:rsidRPr="001B12B7">
              <w:t>related to</w:t>
            </w:r>
            <w:r w:rsidR="008B1E51" w:rsidRPr="001B12B7">
              <w:t xml:space="preserve"> new policies and procedures</w:t>
            </w:r>
            <w:r w:rsidRPr="001B12B7">
              <w:t xml:space="preserve"> and propose changes to Unit Manager</w:t>
            </w:r>
            <w:r w:rsidR="001133A7" w:rsidRPr="001B12B7">
              <w:t>.</w:t>
            </w:r>
          </w:p>
          <w:p w14:paraId="7413FBEE" w14:textId="538F8C24" w:rsidR="00BC576B" w:rsidRPr="001B12B7" w:rsidRDefault="008B1E51" w:rsidP="001B12B7">
            <w:pPr>
              <w:pStyle w:val="DutyText"/>
              <w:numPr>
                <w:ilvl w:val="0"/>
                <w:numId w:val="34"/>
              </w:numPr>
            </w:pPr>
            <w:r w:rsidRPr="001B12B7">
              <w:t>Provide documentation and reports related to ITS assets that support efforts</w:t>
            </w:r>
            <w:r w:rsidR="001133A7" w:rsidRPr="001B12B7">
              <w:t xml:space="preserve"> </w:t>
            </w:r>
            <w:r w:rsidRPr="001B12B7">
              <w:t xml:space="preserve">to </w:t>
            </w:r>
            <w:r w:rsidR="001133A7" w:rsidRPr="001B12B7">
              <w:t xml:space="preserve">unify device information across all ITS Applications. </w:t>
            </w:r>
          </w:p>
        </w:tc>
      </w:tr>
      <w:tr w:rsidR="00833E72" w:rsidRPr="001B12B7" w14:paraId="755209F4" w14:textId="77777777" w:rsidTr="001B12B7">
        <w:trPr>
          <w:trHeight w:val="51"/>
        </w:trPr>
        <w:tc>
          <w:tcPr>
            <w:tcW w:w="10728" w:type="dxa"/>
          </w:tcPr>
          <w:p w14:paraId="6C863FFF" w14:textId="5E2F0F86" w:rsidR="00833E72" w:rsidRPr="001B12B7" w:rsidRDefault="00833E72">
            <w:pPr>
              <w:pStyle w:val="DutyText"/>
              <w:rPr>
                <w:b/>
              </w:rPr>
            </w:pPr>
          </w:p>
        </w:tc>
      </w:tr>
    </w:tbl>
    <w:p w14:paraId="5A8E48DA" w14:textId="77777777" w:rsidR="007F0B73" w:rsidRPr="001B12B7"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B12B7" w14:paraId="77C47C8F" w14:textId="77777777">
        <w:trPr>
          <w:trHeight w:val="2000"/>
        </w:trPr>
        <w:tc>
          <w:tcPr>
            <w:tcW w:w="10728" w:type="dxa"/>
          </w:tcPr>
          <w:p w14:paraId="1F8DC756" w14:textId="77777777" w:rsidR="007F0B73" w:rsidRPr="001B12B7" w:rsidRDefault="007F0B73" w:rsidP="00794386">
            <w:pPr>
              <w:pStyle w:val="Heading3"/>
              <w:keepNext w:val="0"/>
            </w:pPr>
            <w:r w:rsidRPr="001B12B7">
              <w:br w:type="page"/>
              <w:t>Duty 5</w:t>
            </w:r>
          </w:p>
          <w:p w14:paraId="1D24F68D" w14:textId="77777777" w:rsidR="007F0B73" w:rsidRPr="001B12B7" w:rsidRDefault="007F0B73">
            <w:pPr>
              <w:pStyle w:val="DutyText"/>
              <w:tabs>
                <w:tab w:val="left" w:pos="3600"/>
                <w:tab w:val="left" w:pos="4590"/>
                <w:tab w:val="right" w:pos="5220"/>
              </w:tabs>
              <w:rPr>
                <w:b/>
                <w:u w:val="single"/>
              </w:rPr>
            </w:pPr>
            <w:r w:rsidRPr="001B12B7">
              <w:rPr>
                <w:b/>
              </w:rPr>
              <w:t>General Summary of Duty 5</w:t>
            </w:r>
            <w:r w:rsidRPr="001B12B7">
              <w:rPr>
                <w:b/>
              </w:rPr>
              <w:tab/>
              <w:t>% of Time</w:t>
            </w:r>
            <w:r w:rsidRPr="001B12B7">
              <w:rPr>
                <w:b/>
              </w:rPr>
              <w:tab/>
            </w:r>
            <w:r w:rsidR="00A23F88" w:rsidRPr="001B12B7">
              <w:rPr>
                <w:b/>
                <w:u w:val="single"/>
              </w:rPr>
              <w:t>5</w:t>
            </w:r>
          </w:p>
          <w:p w14:paraId="332D9BF3" w14:textId="5F3D8EF3" w:rsidR="00A23F88" w:rsidRPr="001B12B7" w:rsidRDefault="009E1F3B" w:rsidP="004442B5">
            <w:pPr>
              <w:pStyle w:val="DutyText"/>
            </w:pPr>
            <w:r w:rsidRPr="001B12B7">
              <w:t>Other duties as assigned.</w:t>
            </w:r>
          </w:p>
        </w:tc>
      </w:tr>
      <w:tr w:rsidR="007F0B73" w:rsidRPr="001B12B7" w14:paraId="64EAAC03" w14:textId="77777777" w:rsidTr="001B12B7">
        <w:trPr>
          <w:trHeight w:val="660"/>
        </w:trPr>
        <w:tc>
          <w:tcPr>
            <w:tcW w:w="10728" w:type="dxa"/>
          </w:tcPr>
          <w:p w14:paraId="47EB7E7F" w14:textId="77777777" w:rsidR="007F0B73" w:rsidRPr="001B12B7" w:rsidRDefault="007F0B73">
            <w:pPr>
              <w:pStyle w:val="DutyText"/>
              <w:rPr>
                <w:b/>
              </w:rPr>
            </w:pPr>
            <w:r w:rsidRPr="001B12B7">
              <w:rPr>
                <w:b/>
              </w:rPr>
              <w:t>Individual tasks related to the duty.</w:t>
            </w:r>
          </w:p>
          <w:p w14:paraId="08F61E07" w14:textId="4AF30669" w:rsidR="00245C31" w:rsidRPr="001B12B7" w:rsidRDefault="009E1F3B" w:rsidP="0026286E">
            <w:pPr>
              <w:pStyle w:val="DutyText"/>
              <w:numPr>
                <w:ilvl w:val="0"/>
                <w:numId w:val="35"/>
              </w:numPr>
            </w:pPr>
            <w:r w:rsidRPr="001B12B7">
              <w:t>Assist with other duties in support of ITS Program Operations.</w:t>
            </w:r>
          </w:p>
        </w:tc>
      </w:tr>
      <w:tr w:rsidR="007F0B73" w:rsidRPr="001B12B7" w14:paraId="58DE3C26" w14:textId="77777777" w:rsidTr="001B12B7">
        <w:trPr>
          <w:trHeight w:val="51"/>
        </w:trPr>
        <w:tc>
          <w:tcPr>
            <w:tcW w:w="10728" w:type="dxa"/>
          </w:tcPr>
          <w:p w14:paraId="3A15294D" w14:textId="77777777" w:rsidR="007F0B73" w:rsidRPr="001B12B7" w:rsidRDefault="007F0B73">
            <w:pPr>
              <w:pStyle w:val="DutyText"/>
            </w:pPr>
          </w:p>
        </w:tc>
      </w:tr>
      <w:tr w:rsidR="007F0B73" w:rsidRPr="001B12B7" w14:paraId="51763565" w14:textId="77777777" w:rsidTr="001B12B7">
        <w:trPr>
          <w:trHeight w:val="51"/>
        </w:trPr>
        <w:tc>
          <w:tcPr>
            <w:tcW w:w="10728" w:type="dxa"/>
          </w:tcPr>
          <w:p w14:paraId="4ED160AA" w14:textId="5787E1D0" w:rsidR="007F0B73" w:rsidRPr="001B12B7" w:rsidRDefault="007F0B73" w:rsidP="006413F9">
            <w:pPr>
              <w:pStyle w:val="DutyText"/>
            </w:pPr>
          </w:p>
        </w:tc>
      </w:tr>
    </w:tbl>
    <w:p w14:paraId="3EEB4327" w14:textId="77777777" w:rsidR="007F0B73" w:rsidRPr="001B12B7"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1B12B7" w14:paraId="674B2E76" w14:textId="77777777" w:rsidTr="001B12B7">
        <w:trPr>
          <w:trHeight w:val="918"/>
        </w:trPr>
        <w:tc>
          <w:tcPr>
            <w:tcW w:w="10728" w:type="dxa"/>
            <w:gridSpan w:val="4"/>
          </w:tcPr>
          <w:p w14:paraId="627BF260" w14:textId="77777777" w:rsidR="007F0B73" w:rsidRPr="001B12B7" w:rsidRDefault="007F0B73">
            <w:pPr>
              <w:pStyle w:val="CellNumber"/>
            </w:pPr>
            <w:r w:rsidRPr="001B12B7">
              <w:br w:type="page"/>
            </w:r>
            <w:r w:rsidRPr="001B12B7">
              <w:tab/>
              <w:t>16.</w:t>
            </w:r>
            <w:r w:rsidRPr="001B12B7">
              <w:tab/>
            </w:r>
            <w:r w:rsidR="007F7C0F" w:rsidRPr="001B12B7">
              <w:t>D</w:t>
            </w:r>
            <w:r w:rsidRPr="001B12B7">
              <w:t>escrib</w:t>
            </w:r>
            <w:r w:rsidR="007F7C0F" w:rsidRPr="001B12B7">
              <w:t>e the types of decisions mad</w:t>
            </w:r>
            <w:r w:rsidRPr="001B12B7">
              <w:t xml:space="preserve">e independently in </w:t>
            </w:r>
            <w:r w:rsidR="007F7C0F" w:rsidRPr="001B12B7">
              <w:t>this</w:t>
            </w:r>
            <w:r w:rsidRPr="001B12B7">
              <w:t xml:space="preserve"> position and tell who or what is affected by those decisions.</w:t>
            </w:r>
          </w:p>
          <w:p w14:paraId="0A1BF587" w14:textId="5A9B942B" w:rsidR="00DC2DEA" w:rsidRPr="001B12B7" w:rsidRDefault="00DC2DEA" w:rsidP="00DC2DEA">
            <w:pPr>
              <w:pStyle w:val="CellText"/>
            </w:pPr>
            <w:r w:rsidRPr="001B12B7">
              <w:t xml:space="preserve">-Decisions are made independently while adhering to guidelines, </w:t>
            </w:r>
            <w:r w:rsidR="00CC0E38" w:rsidRPr="001B12B7">
              <w:t>policies,</w:t>
            </w:r>
            <w:r w:rsidRPr="001B12B7">
              <w:t xml:space="preserve"> and procedures. </w:t>
            </w:r>
          </w:p>
          <w:p w14:paraId="480E4A74" w14:textId="66931C22" w:rsidR="007F0B73" w:rsidRPr="001B12B7" w:rsidRDefault="00DC2DEA" w:rsidP="00DC2DEA">
            <w:pPr>
              <w:pStyle w:val="CellText"/>
              <w:spacing w:before="0" w:after="0"/>
            </w:pPr>
            <w:r w:rsidRPr="001B12B7">
              <w:t>-Whenever possible, identify</w:t>
            </w:r>
            <w:r w:rsidR="00BE7550" w:rsidRPr="001B12B7">
              <w:t xml:space="preserve"> and </w:t>
            </w:r>
            <w:proofErr w:type="gramStart"/>
            <w:r w:rsidRPr="001B12B7">
              <w:t>recommend,</w:t>
            </w:r>
            <w:proofErr w:type="gramEnd"/>
            <w:r w:rsidR="00BE7550" w:rsidRPr="001B12B7">
              <w:t xml:space="preserve"> </w:t>
            </w:r>
            <w:r w:rsidRPr="001B12B7">
              <w:t>improvements in the work methods and materials utilized in the position.</w:t>
            </w:r>
          </w:p>
        </w:tc>
      </w:tr>
      <w:tr w:rsidR="007F0B73" w:rsidRPr="001B12B7" w14:paraId="5986D61C" w14:textId="77777777">
        <w:trPr>
          <w:trHeight w:val="2200"/>
        </w:trPr>
        <w:tc>
          <w:tcPr>
            <w:tcW w:w="10728" w:type="dxa"/>
            <w:gridSpan w:val="4"/>
          </w:tcPr>
          <w:p w14:paraId="4A425B67" w14:textId="77777777" w:rsidR="007F0B73" w:rsidRPr="001B12B7" w:rsidRDefault="007F0B73">
            <w:pPr>
              <w:pStyle w:val="CellNumber"/>
            </w:pPr>
            <w:r w:rsidRPr="001B12B7">
              <w:lastRenderedPageBreak/>
              <w:tab/>
              <w:t>17.</w:t>
            </w:r>
            <w:r w:rsidRPr="001B12B7">
              <w:tab/>
              <w:t xml:space="preserve">Describe the types of decisions that require </w:t>
            </w:r>
            <w:r w:rsidR="007F7C0F" w:rsidRPr="001B12B7">
              <w:t>the</w:t>
            </w:r>
            <w:r w:rsidRPr="001B12B7">
              <w:t xml:space="preserve"> supervisor’s review.</w:t>
            </w:r>
          </w:p>
          <w:p w14:paraId="2D86E5E0" w14:textId="77777777" w:rsidR="00DC2DEA" w:rsidRPr="001B12B7" w:rsidRDefault="00DC2DEA" w:rsidP="00DC2DEA">
            <w:pPr>
              <w:pStyle w:val="CellText"/>
            </w:pPr>
            <w:r w:rsidRPr="001B12B7">
              <w:t xml:space="preserve">-When there is a need for interpretation of MDOT guidelines, policies, or procedures; or when an existing policy is unclear.  </w:t>
            </w:r>
          </w:p>
          <w:p w14:paraId="2B2D7D6C" w14:textId="77777777" w:rsidR="00DC2DEA" w:rsidRPr="001B12B7" w:rsidRDefault="00DC2DEA" w:rsidP="00DC2DEA">
            <w:pPr>
              <w:pStyle w:val="CellText"/>
            </w:pPr>
            <w:r w:rsidRPr="001B12B7">
              <w:t>-When a decision may be required from executive level, personnel matters, assistance in mitigating controversies, or revision of a program schedule.</w:t>
            </w:r>
          </w:p>
          <w:p w14:paraId="0B3150CF" w14:textId="77777777" w:rsidR="00DC2DEA" w:rsidRPr="001B12B7" w:rsidRDefault="00DC2DEA" w:rsidP="00DC2DEA">
            <w:pPr>
              <w:pStyle w:val="CellText"/>
            </w:pPr>
            <w:r w:rsidRPr="001B12B7">
              <w:t>-Decisions impacting statewide programs.</w:t>
            </w:r>
          </w:p>
          <w:p w14:paraId="7DF5CDFE" w14:textId="77777777" w:rsidR="00DC2DEA" w:rsidRPr="001B12B7" w:rsidRDefault="00DC2DEA" w:rsidP="00DC2DEA">
            <w:pPr>
              <w:pStyle w:val="CellText"/>
            </w:pPr>
            <w:r w:rsidRPr="001B12B7">
              <w:t>-Establishment of program objectives.</w:t>
            </w:r>
          </w:p>
          <w:p w14:paraId="274ED8DC" w14:textId="77777777" w:rsidR="007F0B73" w:rsidRPr="001B12B7" w:rsidRDefault="00DC2DEA" w:rsidP="00DC2DEA">
            <w:pPr>
              <w:pStyle w:val="CellText"/>
              <w:spacing w:before="0" w:after="0"/>
            </w:pPr>
            <w:r w:rsidRPr="001B12B7">
              <w:t>-Decisions impacting budgets.</w:t>
            </w:r>
          </w:p>
          <w:p w14:paraId="6EB965E4" w14:textId="1EF7C48F" w:rsidR="00446D05" w:rsidRPr="001B12B7" w:rsidRDefault="00446D05" w:rsidP="00DC2DEA">
            <w:pPr>
              <w:pStyle w:val="CellText"/>
              <w:spacing w:before="0" w:after="0"/>
            </w:pPr>
            <w:r w:rsidRPr="001B12B7">
              <w:t>-Decisions impacting project delivery.</w:t>
            </w:r>
          </w:p>
        </w:tc>
      </w:tr>
      <w:tr w:rsidR="007F0B73" w:rsidRPr="001B12B7" w14:paraId="27C107BD" w14:textId="77777777" w:rsidTr="001B12B7">
        <w:trPr>
          <w:trHeight w:val="1551"/>
        </w:trPr>
        <w:tc>
          <w:tcPr>
            <w:tcW w:w="10728" w:type="dxa"/>
            <w:gridSpan w:val="4"/>
          </w:tcPr>
          <w:p w14:paraId="24D0DACC" w14:textId="77777777" w:rsidR="007F0B73" w:rsidRPr="001B12B7" w:rsidRDefault="007F0B73">
            <w:pPr>
              <w:pStyle w:val="CellNumber"/>
            </w:pPr>
            <w:r w:rsidRPr="001B12B7">
              <w:tab/>
              <w:t>18.</w:t>
            </w:r>
            <w:r w:rsidRPr="001B12B7">
              <w:tab/>
              <w:t xml:space="preserve">What kind of physical effort </w:t>
            </w:r>
            <w:r w:rsidR="007F7C0F" w:rsidRPr="001B12B7">
              <w:t>is used to perform this</w:t>
            </w:r>
            <w:r w:rsidRPr="001B12B7">
              <w:t xml:space="preserve"> </w:t>
            </w:r>
            <w:r w:rsidR="007F7C0F" w:rsidRPr="001B12B7">
              <w:t>job</w:t>
            </w:r>
            <w:r w:rsidRPr="001B12B7">
              <w:t xml:space="preserve">?  What environmental conditions </w:t>
            </w:r>
            <w:r w:rsidR="00977562" w:rsidRPr="001B12B7">
              <w:t>is this position physically exposed to on the job</w:t>
            </w:r>
            <w:r w:rsidRPr="001B12B7">
              <w:t>?  Indicate the amount of time and intensity of each activity and condition.  Refer to instructions</w:t>
            </w:r>
            <w:r w:rsidR="00977562" w:rsidRPr="001B12B7">
              <w:t>.</w:t>
            </w:r>
          </w:p>
          <w:p w14:paraId="77D51901" w14:textId="77777777" w:rsidR="00C23B43" w:rsidRPr="001B12B7" w:rsidRDefault="00C23B43" w:rsidP="00C23B43">
            <w:pPr>
              <w:pStyle w:val="CellText"/>
            </w:pPr>
            <w:r w:rsidRPr="001B12B7">
              <w:t>Moving in and around an office setting, including extensive use of a computer. Ability to travel to projects and offices</w:t>
            </w:r>
          </w:p>
          <w:p w14:paraId="452D253D" w14:textId="77777777" w:rsidR="00C23B43" w:rsidRPr="001B12B7" w:rsidRDefault="00C23B43" w:rsidP="00C23B43">
            <w:pPr>
              <w:pStyle w:val="CellText"/>
            </w:pPr>
            <w:r w:rsidRPr="001B12B7">
              <w:t>statewide. Traversing uneven terrain, including roadway slopes and transporting materials up to 25 lbs. Working near traffic,</w:t>
            </w:r>
          </w:p>
          <w:p w14:paraId="4A850529" w14:textId="6FFA61F6" w:rsidR="00C23B43" w:rsidRPr="001B12B7" w:rsidRDefault="00C23B43" w:rsidP="00C23B43">
            <w:pPr>
              <w:pStyle w:val="CellText"/>
              <w:spacing w:after="0"/>
            </w:pPr>
            <w:r w:rsidRPr="001B12B7">
              <w:t>including in and out of traffic. Position may require availability outside normal working hours based on operational needs.</w:t>
            </w:r>
          </w:p>
          <w:p w14:paraId="40F9DDF3" w14:textId="77777777" w:rsidR="00C23B43" w:rsidRPr="001B12B7" w:rsidRDefault="00C23B43">
            <w:pPr>
              <w:pStyle w:val="CellText"/>
              <w:spacing w:after="0"/>
            </w:pPr>
          </w:p>
          <w:p w14:paraId="7B6689CA" w14:textId="379ACFF5" w:rsidR="007F0B73" w:rsidRPr="001B12B7" w:rsidRDefault="007F0B73">
            <w:pPr>
              <w:pStyle w:val="CellText"/>
              <w:spacing w:after="0"/>
            </w:pPr>
          </w:p>
        </w:tc>
      </w:tr>
      <w:tr w:rsidR="007F0B73" w:rsidRPr="001B12B7" w14:paraId="06AFC2AD" w14:textId="77777777" w:rsidTr="009B1E3D">
        <w:trPr>
          <w:trHeight w:hRule="exact" w:val="645"/>
        </w:trPr>
        <w:tc>
          <w:tcPr>
            <w:tcW w:w="10728" w:type="dxa"/>
            <w:gridSpan w:val="4"/>
          </w:tcPr>
          <w:p w14:paraId="3352B328" w14:textId="77777777" w:rsidR="007F0B73" w:rsidRPr="001B12B7" w:rsidRDefault="007F0B73" w:rsidP="00330F4F">
            <w:pPr>
              <w:pStyle w:val="CellNumber"/>
            </w:pPr>
            <w:r w:rsidRPr="001B12B7">
              <w:tab/>
              <w:t>19.</w:t>
            </w:r>
            <w:r w:rsidRPr="001B12B7">
              <w:tab/>
              <w:t xml:space="preserve">List the names </w:t>
            </w:r>
            <w:r w:rsidR="009B1E3D" w:rsidRPr="001B12B7">
              <w:t xml:space="preserve">and position code descriptions </w:t>
            </w:r>
            <w:r w:rsidRPr="001B12B7">
              <w:t xml:space="preserve">of </w:t>
            </w:r>
            <w:r w:rsidR="009B1E3D" w:rsidRPr="001B12B7">
              <w:t>each classified employee</w:t>
            </w:r>
            <w:r w:rsidRPr="001B12B7">
              <w:t xml:space="preserve"> whom </w:t>
            </w:r>
            <w:r w:rsidR="009B1E3D" w:rsidRPr="001B12B7">
              <w:t>this position</w:t>
            </w:r>
            <w:r w:rsidRPr="001B12B7">
              <w:t xml:space="preserve"> immediately supervise</w:t>
            </w:r>
            <w:r w:rsidR="00330F4F" w:rsidRPr="001B12B7">
              <w:t>s</w:t>
            </w:r>
            <w:r w:rsidRPr="001B12B7">
              <w:t xml:space="preserve"> or oversee</w:t>
            </w:r>
            <w:r w:rsidR="00330F4F" w:rsidRPr="001B12B7">
              <w:t>s</w:t>
            </w:r>
            <w:r w:rsidRPr="001B12B7">
              <w:t xml:space="preserve"> on a full-time, on-going basis.  (If more than 10, list only classification titles and the number of employees in each classification.)</w:t>
            </w:r>
          </w:p>
        </w:tc>
      </w:tr>
      <w:tr w:rsidR="007F0B73" w:rsidRPr="001B12B7" w14:paraId="56CE4ABB" w14:textId="77777777">
        <w:trPr>
          <w:trHeight w:hRule="exact" w:val="400"/>
        </w:trPr>
        <w:tc>
          <w:tcPr>
            <w:tcW w:w="2682" w:type="dxa"/>
            <w:vAlign w:val="center"/>
          </w:tcPr>
          <w:p w14:paraId="1FCC22B8" w14:textId="77777777" w:rsidR="007F0B73" w:rsidRPr="001B12B7" w:rsidRDefault="007F0B73">
            <w:pPr>
              <w:pStyle w:val="CellNumber"/>
              <w:jc w:val="center"/>
              <w:rPr>
                <w:u w:val="single"/>
              </w:rPr>
            </w:pPr>
            <w:r w:rsidRPr="001B12B7">
              <w:rPr>
                <w:u w:val="single"/>
              </w:rPr>
              <w:t>NAME</w:t>
            </w:r>
          </w:p>
        </w:tc>
        <w:tc>
          <w:tcPr>
            <w:tcW w:w="2682" w:type="dxa"/>
            <w:vAlign w:val="center"/>
          </w:tcPr>
          <w:p w14:paraId="755CA556" w14:textId="77777777" w:rsidR="007F0B73" w:rsidRPr="001B12B7" w:rsidRDefault="007F0B73">
            <w:pPr>
              <w:pStyle w:val="CellNumber"/>
              <w:jc w:val="center"/>
              <w:rPr>
                <w:u w:val="single"/>
              </w:rPr>
            </w:pPr>
            <w:r w:rsidRPr="001B12B7">
              <w:rPr>
                <w:u w:val="single"/>
              </w:rPr>
              <w:t>CLASS TITLE</w:t>
            </w:r>
          </w:p>
        </w:tc>
        <w:tc>
          <w:tcPr>
            <w:tcW w:w="2682" w:type="dxa"/>
            <w:vAlign w:val="center"/>
          </w:tcPr>
          <w:p w14:paraId="7E3FD2CB" w14:textId="77777777" w:rsidR="007F0B73" w:rsidRPr="001B12B7" w:rsidRDefault="007F0B73">
            <w:pPr>
              <w:pStyle w:val="CellNumber"/>
              <w:jc w:val="center"/>
              <w:rPr>
                <w:u w:val="single"/>
              </w:rPr>
            </w:pPr>
            <w:r w:rsidRPr="001B12B7">
              <w:rPr>
                <w:u w:val="single"/>
              </w:rPr>
              <w:t>NAME</w:t>
            </w:r>
          </w:p>
        </w:tc>
        <w:tc>
          <w:tcPr>
            <w:tcW w:w="2682" w:type="dxa"/>
            <w:vAlign w:val="center"/>
          </w:tcPr>
          <w:p w14:paraId="7186AE01" w14:textId="77777777" w:rsidR="007F0B73" w:rsidRPr="001B12B7" w:rsidRDefault="007F0B73">
            <w:pPr>
              <w:pStyle w:val="CellNumber"/>
              <w:jc w:val="center"/>
              <w:rPr>
                <w:u w:val="single"/>
              </w:rPr>
            </w:pPr>
            <w:r w:rsidRPr="001B12B7">
              <w:rPr>
                <w:u w:val="single"/>
              </w:rPr>
              <w:t>CLASS TITLE</w:t>
            </w:r>
          </w:p>
        </w:tc>
      </w:tr>
      <w:tr w:rsidR="007F0B73" w:rsidRPr="001B12B7" w14:paraId="397EC6E1" w14:textId="77777777">
        <w:trPr>
          <w:trHeight w:val="400"/>
        </w:trPr>
        <w:tc>
          <w:tcPr>
            <w:tcW w:w="2682" w:type="dxa"/>
            <w:vAlign w:val="center"/>
          </w:tcPr>
          <w:p w14:paraId="4315D734" w14:textId="77777777" w:rsidR="007F0B73" w:rsidRPr="001B12B7" w:rsidRDefault="007F0B73">
            <w:pPr>
              <w:pStyle w:val="CellText"/>
              <w:ind w:left="0"/>
            </w:pPr>
          </w:p>
        </w:tc>
        <w:tc>
          <w:tcPr>
            <w:tcW w:w="2682" w:type="dxa"/>
            <w:vAlign w:val="center"/>
          </w:tcPr>
          <w:p w14:paraId="37EDB59D" w14:textId="77777777" w:rsidR="007F0B73" w:rsidRPr="001B12B7" w:rsidRDefault="007F0B73">
            <w:pPr>
              <w:pStyle w:val="CellText"/>
              <w:ind w:left="0"/>
            </w:pPr>
          </w:p>
        </w:tc>
        <w:tc>
          <w:tcPr>
            <w:tcW w:w="2682" w:type="dxa"/>
            <w:vAlign w:val="center"/>
          </w:tcPr>
          <w:p w14:paraId="355D2C11" w14:textId="77777777" w:rsidR="007F0B73" w:rsidRPr="001B12B7" w:rsidRDefault="007F0B73">
            <w:pPr>
              <w:pStyle w:val="CellText"/>
              <w:ind w:left="0"/>
            </w:pPr>
          </w:p>
        </w:tc>
        <w:tc>
          <w:tcPr>
            <w:tcW w:w="2682" w:type="dxa"/>
            <w:vAlign w:val="center"/>
          </w:tcPr>
          <w:p w14:paraId="52704E75" w14:textId="77777777" w:rsidR="007F0B73" w:rsidRPr="001B12B7" w:rsidRDefault="007F0B73">
            <w:pPr>
              <w:pStyle w:val="CellText"/>
              <w:ind w:left="0"/>
            </w:pPr>
          </w:p>
        </w:tc>
      </w:tr>
      <w:tr w:rsidR="007F0B73" w:rsidRPr="001B12B7" w14:paraId="285BF253" w14:textId="77777777">
        <w:trPr>
          <w:trHeight w:val="400"/>
        </w:trPr>
        <w:tc>
          <w:tcPr>
            <w:tcW w:w="2682" w:type="dxa"/>
            <w:vAlign w:val="center"/>
          </w:tcPr>
          <w:p w14:paraId="4FA0808D" w14:textId="77777777" w:rsidR="007F0B73" w:rsidRPr="001B12B7" w:rsidRDefault="007F0B73"/>
        </w:tc>
        <w:tc>
          <w:tcPr>
            <w:tcW w:w="2682" w:type="dxa"/>
            <w:vAlign w:val="center"/>
          </w:tcPr>
          <w:p w14:paraId="5B7080C1" w14:textId="77777777" w:rsidR="007F0B73" w:rsidRPr="001B12B7" w:rsidRDefault="007F0B73">
            <w:pPr>
              <w:pStyle w:val="CellText"/>
              <w:ind w:left="0"/>
            </w:pPr>
          </w:p>
        </w:tc>
        <w:tc>
          <w:tcPr>
            <w:tcW w:w="2682" w:type="dxa"/>
            <w:vAlign w:val="center"/>
          </w:tcPr>
          <w:p w14:paraId="06085CA9" w14:textId="77777777" w:rsidR="007F0B73" w:rsidRPr="001B12B7" w:rsidRDefault="007F0B73">
            <w:pPr>
              <w:pStyle w:val="CellText"/>
              <w:ind w:left="0"/>
            </w:pPr>
          </w:p>
        </w:tc>
        <w:tc>
          <w:tcPr>
            <w:tcW w:w="2682" w:type="dxa"/>
            <w:vAlign w:val="center"/>
          </w:tcPr>
          <w:p w14:paraId="09D76C21" w14:textId="77777777" w:rsidR="007F0B73" w:rsidRPr="001B12B7" w:rsidRDefault="007F0B73">
            <w:pPr>
              <w:pStyle w:val="CellText"/>
              <w:ind w:left="0"/>
            </w:pPr>
          </w:p>
        </w:tc>
      </w:tr>
      <w:tr w:rsidR="007F0B73" w:rsidRPr="001B12B7" w14:paraId="4BC1E21F" w14:textId="77777777">
        <w:trPr>
          <w:trHeight w:val="400"/>
        </w:trPr>
        <w:tc>
          <w:tcPr>
            <w:tcW w:w="2682" w:type="dxa"/>
            <w:vAlign w:val="center"/>
          </w:tcPr>
          <w:p w14:paraId="6A6C26CD" w14:textId="77777777" w:rsidR="007F0B73" w:rsidRPr="001B12B7" w:rsidRDefault="007F0B73">
            <w:pPr>
              <w:pStyle w:val="CellText"/>
              <w:ind w:left="0"/>
            </w:pPr>
          </w:p>
        </w:tc>
        <w:tc>
          <w:tcPr>
            <w:tcW w:w="2682" w:type="dxa"/>
            <w:vAlign w:val="center"/>
          </w:tcPr>
          <w:p w14:paraId="52197FB5" w14:textId="77777777" w:rsidR="007F0B73" w:rsidRPr="001B12B7" w:rsidRDefault="007F0B73">
            <w:pPr>
              <w:pStyle w:val="CellText"/>
              <w:ind w:left="0"/>
            </w:pPr>
          </w:p>
        </w:tc>
        <w:tc>
          <w:tcPr>
            <w:tcW w:w="2682" w:type="dxa"/>
            <w:vAlign w:val="center"/>
          </w:tcPr>
          <w:p w14:paraId="3745188C" w14:textId="77777777" w:rsidR="007F0B73" w:rsidRPr="001B12B7" w:rsidRDefault="007F0B73">
            <w:pPr>
              <w:pStyle w:val="CellText"/>
              <w:ind w:left="0"/>
            </w:pPr>
          </w:p>
        </w:tc>
        <w:tc>
          <w:tcPr>
            <w:tcW w:w="2682" w:type="dxa"/>
            <w:vAlign w:val="center"/>
          </w:tcPr>
          <w:p w14:paraId="70CB8BDF" w14:textId="77777777" w:rsidR="007F0B73" w:rsidRPr="001B12B7" w:rsidRDefault="007F0B73">
            <w:pPr>
              <w:pStyle w:val="CellText"/>
              <w:ind w:left="0"/>
            </w:pPr>
          </w:p>
        </w:tc>
      </w:tr>
      <w:tr w:rsidR="007F0B73" w:rsidRPr="001B12B7" w14:paraId="0BC0CB66" w14:textId="77777777">
        <w:trPr>
          <w:trHeight w:val="400"/>
        </w:trPr>
        <w:tc>
          <w:tcPr>
            <w:tcW w:w="2682" w:type="dxa"/>
            <w:vAlign w:val="center"/>
          </w:tcPr>
          <w:p w14:paraId="680C9FB1" w14:textId="77777777" w:rsidR="007F0B73" w:rsidRPr="001B12B7" w:rsidRDefault="007F0B73">
            <w:pPr>
              <w:pStyle w:val="CellText"/>
              <w:ind w:left="0"/>
            </w:pPr>
          </w:p>
        </w:tc>
        <w:tc>
          <w:tcPr>
            <w:tcW w:w="2682" w:type="dxa"/>
            <w:vAlign w:val="center"/>
          </w:tcPr>
          <w:p w14:paraId="475740BD" w14:textId="77777777" w:rsidR="007F0B73" w:rsidRPr="001B12B7" w:rsidRDefault="007F0B73">
            <w:pPr>
              <w:pStyle w:val="CellText"/>
              <w:ind w:left="0"/>
            </w:pPr>
          </w:p>
        </w:tc>
        <w:tc>
          <w:tcPr>
            <w:tcW w:w="2682" w:type="dxa"/>
            <w:vAlign w:val="center"/>
          </w:tcPr>
          <w:p w14:paraId="795B5AAA" w14:textId="77777777" w:rsidR="007F0B73" w:rsidRPr="001B12B7" w:rsidRDefault="007F0B73">
            <w:pPr>
              <w:pStyle w:val="CellText"/>
              <w:ind w:left="0"/>
            </w:pPr>
          </w:p>
        </w:tc>
        <w:tc>
          <w:tcPr>
            <w:tcW w:w="2682" w:type="dxa"/>
            <w:vAlign w:val="center"/>
          </w:tcPr>
          <w:p w14:paraId="40B21AF4" w14:textId="77777777" w:rsidR="007F0B73" w:rsidRPr="001B12B7" w:rsidRDefault="007F0B73">
            <w:pPr>
              <w:pStyle w:val="CellText"/>
              <w:ind w:left="0"/>
            </w:pPr>
          </w:p>
        </w:tc>
      </w:tr>
      <w:tr w:rsidR="007F0B73" w:rsidRPr="001B12B7" w14:paraId="6A9F3A18" w14:textId="77777777">
        <w:trPr>
          <w:trHeight w:val="400"/>
        </w:trPr>
        <w:tc>
          <w:tcPr>
            <w:tcW w:w="2682" w:type="dxa"/>
            <w:vAlign w:val="center"/>
          </w:tcPr>
          <w:p w14:paraId="7E47C9D7" w14:textId="77777777" w:rsidR="007F0B73" w:rsidRPr="001B12B7" w:rsidRDefault="007F0B73">
            <w:pPr>
              <w:pStyle w:val="CellText"/>
              <w:ind w:left="0"/>
            </w:pPr>
          </w:p>
        </w:tc>
        <w:tc>
          <w:tcPr>
            <w:tcW w:w="2682" w:type="dxa"/>
            <w:vAlign w:val="center"/>
          </w:tcPr>
          <w:p w14:paraId="23172961" w14:textId="77777777" w:rsidR="007F0B73" w:rsidRPr="001B12B7" w:rsidRDefault="007F0B73">
            <w:pPr>
              <w:pStyle w:val="CellText"/>
              <w:ind w:left="0"/>
            </w:pPr>
          </w:p>
        </w:tc>
        <w:tc>
          <w:tcPr>
            <w:tcW w:w="2682" w:type="dxa"/>
            <w:vAlign w:val="center"/>
          </w:tcPr>
          <w:p w14:paraId="4A9B33D9" w14:textId="77777777" w:rsidR="007F0B73" w:rsidRPr="001B12B7" w:rsidRDefault="007F0B73">
            <w:pPr>
              <w:pStyle w:val="CellText"/>
              <w:ind w:left="0"/>
            </w:pPr>
          </w:p>
        </w:tc>
        <w:tc>
          <w:tcPr>
            <w:tcW w:w="2682" w:type="dxa"/>
            <w:vAlign w:val="center"/>
          </w:tcPr>
          <w:p w14:paraId="3F20DBDB" w14:textId="77777777" w:rsidR="007F0B73" w:rsidRPr="001B12B7" w:rsidRDefault="007F0B73">
            <w:pPr>
              <w:pStyle w:val="CellText"/>
              <w:ind w:left="0"/>
            </w:pPr>
          </w:p>
        </w:tc>
      </w:tr>
      <w:tr w:rsidR="007F0B73" w:rsidRPr="001B12B7" w14:paraId="22B3E5A8" w14:textId="77777777">
        <w:trPr>
          <w:trHeight w:hRule="exact" w:val="2400"/>
        </w:trPr>
        <w:tc>
          <w:tcPr>
            <w:tcW w:w="10728" w:type="dxa"/>
            <w:gridSpan w:val="4"/>
          </w:tcPr>
          <w:p w14:paraId="7984AD3E" w14:textId="77777777" w:rsidR="007F0B73" w:rsidRPr="001B12B7" w:rsidRDefault="007F0B73">
            <w:pPr>
              <w:pStyle w:val="CellNumber"/>
            </w:pPr>
            <w:r w:rsidRPr="001B12B7">
              <w:tab/>
              <w:t>20.</w:t>
            </w:r>
            <w:r w:rsidRPr="001B12B7">
              <w:tab/>
            </w:r>
            <w:r w:rsidR="009B1E3D" w:rsidRPr="001B12B7">
              <w:t xml:space="preserve">This position’s </w:t>
            </w:r>
            <w:r w:rsidRPr="001B12B7">
              <w:t>responsib</w:t>
            </w:r>
            <w:r w:rsidR="00330F4F" w:rsidRPr="001B12B7">
              <w:t>i</w:t>
            </w:r>
            <w:r w:rsidRPr="001B12B7">
              <w:t>l</w:t>
            </w:r>
            <w:r w:rsidR="00330F4F" w:rsidRPr="001B12B7">
              <w:t>ities</w:t>
            </w:r>
            <w:r w:rsidRPr="001B12B7">
              <w:t xml:space="preserve"> for the above-listed employees </w:t>
            </w:r>
            <w:proofErr w:type="gramStart"/>
            <w:r w:rsidRPr="001B12B7">
              <w:t>includes</w:t>
            </w:r>
            <w:proofErr w:type="gramEnd"/>
            <w:r w:rsidRPr="001B12B7">
              <w:t xml:space="preserve"> the following (check as many as apply):</w:t>
            </w:r>
          </w:p>
          <w:p w14:paraId="71F70D65" w14:textId="77777777" w:rsidR="007F0B73" w:rsidRPr="001B12B7" w:rsidRDefault="002D5623">
            <w:pPr>
              <w:pStyle w:val="CellText"/>
              <w:tabs>
                <w:tab w:val="left" w:pos="810"/>
                <w:tab w:val="left" w:pos="5220"/>
                <w:tab w:val="left" w:pos="5580"/>
              </w:tabs>
              <w:spacing w:before="240"/>
              <w:rPr>
                <w:b/>
              </w:rPr>
            </w:pPr>
            <w:r w:rsidRPr="001B12B7">
              <w:rPr>
                <w:b/>
                <w:u w:val="single"/>
              </w:rPr>
              <w:tab/>
            </w:r>
            <w:r w:rsidR="007F0B73" w:rsidRPr="001B12B7">
              <w:rPr>
                <w:b/>
              </w:rPr>
              <w:t>Complete and sign service ratings.</w:t>
            </w:r>
            <w:r w:rsidR="007F0B73" w:rsidRPr="001B12B7">
              <w:rPr>
                <w:b/>
              </w:rPr>
              <w:tab/>
            </w:r>
            <w:r w:rsidRPr="001B12B7">
              <w:rPr>
                <w:b/>
                <w:u w:val="single"/>
              </w:rPr>
              <w:tab/>
            </w:r>
            <w:r w:rsidR="007F0B73" w:rsidRPr="001B12B7">
              <w:rPr>
                <w:b/>
              </w:rPr>
              <w:t>Assign work.</w:t>
            </w:r>
          </w:p>
          <w:p w14:paraId="2DC9CEDC" w14:textId="77777777" w:rsidR="007F0B73" w:rsidRPr="001B12B7" w:rsidRDefault="002D5623">
            <w:pPr>
              <w:pStyle w:val="CellText"/>
              <w:tabs>
                <w:tab w:val="left" w:pos="810"/>
                <w:tab w:val="left" w:pos="5220"/>
                <w:tab w:val="left" w:pos="5580"/>
              </w:tabs>
              <w:rPr>
                <w:b/>
              </w:rPr>
            </w:pPr>
            <w:r w:rsidRPr="001B12B7">
              <w:rPr>
                <w:b/>
                <w:u w:val="single"/>
              </w:rPr>
              <w:tab/>
            </w:r>
            <w:r w:rsidR="007F0B73" w:rsidRPr="001B12B7">
              <w:rPr>
                <w:b/>
              </w:rPr>
              <w:t>Provide formal written counseling.</w:t>
            </w:r>
            <w:r w:rsidR="007F0B73" w:rsidRPr="001B12B7">
              <w:rPr>
                <w:b/>
              </w:rPr>
              <w:tab/>
            </w:r>
            <w:r w:rsidRPr="001B12B7">
              <w:rPr>
                <w:b/>
                <w:u w:val="single"/>
              </w:rPr>
              <w:tab/>
            </w:r>
            <w:r w:rsidR="007F0B73" w:rsidRPr="001B12B7">
              <w:rPr>
                <w:b/>
              </w:rPr>
              <w:t>Approve work.</w:t>
            </w:r>
          </w:p>
          <w:p w14:paraId="32118871" w14:textId="77777777" w:rsidR="007F0B73" w:rsidRPr="001B12B7" w:rsidRDefault="002D5623">
            <w:pPr>
              <w:pStyle w:val="CellText"/>
              <w:tabs>
                <w:tab w:val="left" w:pos="810"/>
                <w:tab w:val="left" w:pos="5220"/>
                <w:tab w:val="left" w:pos="5580"/>
              </w:tabs>
              <w:rPr>
                <w:b/>
              </w:rPr>
            </w:pPr>
            <w:r w:rsidRPr="001B12B7">
              <w:rPr>
                <w:b/>
                <w:u w:val="single"/>
              </w:rPr>
              <w:tab/>
            </w:r>
            <w:r w:rsidR="007F0B73" w:rsidRPr="001B12B7">
              <w:rPr>
                <w:b/>
              </w:rPr>
              <w:t>Approve leave requests.</w:t>
            </w:r>
            <w:r w:rsidR="007F0B73" w:rsidRPr="001B12B7">
              <w:rPr>
                <w:b/>
              </w:rPr>
              <w:tab/>
            </w:r>
            <w:r w:rsidRPr="001B12B7">
              <w:rPr>
                <w:b/>
                <w:u w:val="single"/>
              </w:rPr>
              <w:tab/>
            </w:r>
            <w:r w:rsidR="007F0B73" w:rsidRPr="001B12B7">
              <w:rPr>
                <w:b/>
              </w:rPr>
              <w:t>Review work.</w:t>
            </w:r>
          </w:p>
          <w:p w14:paraId="65AC2B91" w14:textId="77777777" w:rsidR="007F0B73" w:rsidRPr="001B12B7" w:rsidRDefault="002D5623">
            <w:pPr>
              <w:pStyle w:val="CellText"/>
              <w:tabs>
                <w:tab w:val="left" w:pos="810"/>
                <w:tab w:val="left" w:pos="5220"/>
                <w:tab w:val="left" w:pos="5580"/>
              </w:tabs>
              <w:rPr>
                <w:b/>
              </w:rPr>
            </w:pPr>
            <w:r w:rsidRPr="001B12B7">
              <w:rPr>
                <w:b/>
                <w:u w:val="single"/>
              </w:rPr>
              <w:tab/>
            </w:r>
            <w:r w:rsidR="007F0B73" w:rsidRPr="001B12B7">
              <w:rPr>
                <w:b/>
              </w:rPr>
              <w:t>Approve time and attendance.</w:t>
            </w:r>
            <w:r w:rsidR="007F0B73" w:rsidRPr="001B12B7">
              <w:rPr>
                <w:b/>
              </w:rPr>
              <w:tab/>
            </w:r>
            <w:r w:rsidRPr="001B12B7">
              <w:rPr>
                <w:b/>
                <w:u w:val="single"/>
              </w:rPr>
              <w:tab/>
            </w:r>
            <w:r w:rsidR="007F0B73" w:rsidRPr="001B12B7">
              <w:rPr>
                <w:b/>
              </w:rPr>
              <w:t>Provide guidance on work methods.</w:t>
            </w:r>
          </w:p>
          <w:p w14:paraId="191055AF" w14:textId="77777777" w:rsidR="007F0B73" w:rsidRPr="001B12B7" w:rsidRDefault="002D5623">
            <w:pPr>
              <w:pStyle w:val="CellText"/>
              <w:tabs>
                <w:tab w:val="left" w:pos="810"/>
                <w:tab w:val="left" w:pos="5220"/>
                <w:tab w:val="left" w:pos="5580"/>
              </w:tabs>
            </w:pPr>
            <w:r w:rsidRPr="001B12B7">
              <w:rPr>
                <w:b/>
                <w:u w:val="single"/>
              </w:rPr>
              <w:tab/>
            </w:r>
            <w:r w:rsidR="007F0B73" w:rsidRPr="001B12B7">
              <w:rPr>
                <w:b/>
              </w:rPr>
              <w:t>Orally reprimand.</w:t>
            </w:r>
            <w:r w:rsidR="007F0B73" w:rsidRPr="001B12B7">
              <w:rPr>
                <w:b/>
              </w:rPr>
              <w:tab/>
            </w:r>
            <w:r w:rsidRPr="001B12B7">
              <w:rPr>
                <w:b/>
                <w:u w:val="single"/>
              </w:rPr>
              <w:tab/>
            </w:r>
            <w:r w:rsidR="007F0B73" w:rsidRPr="001B12B7">
              <w:rPr>
                <w:b/>
              </w:rPr>
              <w:t>Train employees in the work.</w:t>
            </w:r>
          </w:p>
        </w:tc>
      </w:tr>
    </w:tbl>
    <w:p w14:paraId="6A7E11A8" w14:textId="77777777" w:rsidR="007F0B73" w:rsidRPr="001B12B7"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B12B7" w14:paraId="750FC38B" w14:textId="77777777" w:rsidTr="001B12B7">
        <w:trPr>
          <w:trHeight w:val="837"/>
        </w:trPr>
        <w:tc>
          <w:tcPr>
            <w:tcW w:w="10728" w:type="dxa"/>
          </w:tcPr>
          <w:p w14:paraId="017839A5" w14:textId="77777777" w:rsidR="007F0B73" w:rsidRPr="001B12B7" w:rsidRDefault="007F0B73" w:rsidP="00DD0FEE">
            <w:pPr>
              <w:pStyle w:val="CellNumber"/>
              <w:tabs>
                <w:tab w:val="clear" w:pos="270"/>
                <w:tab w:val="right" w:pos="450"/>
              </w:tabs>
              <w:rPr>
                <w:u w:val="single"/>
              </w:rPr>
            </w:pPr>
            <w:r w:rsidRPr="001B12B7">
              <w:rPr>
                <w:b w:val="0"/>
                <w:sz w:val="22"/>
              </w:rPr>
              <w:br w:type="page"/>
            </w:r>
            <w:r w:rsidRPr="001B12B7">
              <w:t>22.</w:t>
            </w:r>
            <w:r w:rsidRPr="001B12B7">
              <w:tab/>
              <w:t>Do you agree with the responses for Items 1 through 20?  If not, which items do you disagree with and why?</w:t>
            </w:r>
          </w:p>
          <w:p w14:paraId="7C4819B9" w14:textId="77777777" w:rsidR="007F0B73" w:rsidRPr="001B12B7" w:rsidRDefault="0020504A">
            <w:pPr>
              <w:pStyle w:val="CellText"/>
            </w:pPr>
            <w:r w:rsidRPr="001B12B7">
              <w:t>Yes</w:t>
            </w:r>
          </w:p>
        </w:tc>
      </w:tr>
      <w:tr w:rsidR="007F0B73" w:rsidRPr="001B12B7" w14:paraId="7D6E715B" w14:textId="77777777" w:rsidTr="001B12B7">
        <w:trPr>
          <w:trHeight w:val="2046"/>
        </w:trPr>
        <w:tc>
          <w:tcPr>
            <w:tcW w:w="10728" w:type="dxa"/>
          </w:tcPr>
          <w:p w14:paraId="78CDA21B" w14:textId="77777777" w:rsidR="007F0B73" w:rsidRPr="001B12B7" w:rsidRDefault="007F0B73">
            <w:pPr>
              <w:pStyle w:val="CellNumber"/>
            </w:pPr>
            <w:r w:rsidRPr="001B12B7">
              <w:tab/>
              <w:t>23.</w:t>
            </w:r>
            <w:r w:rsidRPr="001B12B7">
              <w:tab/>
              <w:t xml:space="preserve">What are the essential </w:t>
            </w:r>
            <w:r w:rsidR="00330F4F" w:rsidRPr="001B12B7">
              <w:t>function</w:t>
            </w:r>
            <w:r w:rsidRPr="001B12B7">
              <w:t>s of this position?</w:t>
            </w:r>
          </w:p>
          <w:p w14:paraId="03D0D455" w14:textId="0088CF1E" w:rsidR="007F0B73" w:rsidRPr="001B12B7" w:rsidRDefault="001B12B7" w:rsidP="000C0F28">
            <w:pPr>
              <w:pStyle w:val="CellText"/>
              <w:spacing w:after="0"/>
              <w:ind w:left="0"/>
            </w:pPr>
            <w:r w:rsidRPr="001B12B7">
              <w:t>This position supports the statewide Intelligent Transportation Systems (ITS) Program.  This position works with Senior ITS engineers in the development of specifications and procedures to ensure successful project implementation; through project reviews, monitoring, and documentation of device integration status, and collecting and providing documentation to the Department of Technology, Management, &amp; Budget (DTMB) regarding ITS field devices. This position works closely with Michigan Department of Transportation (MDOT) Transportation Operation Centers (TOCs) and central office ITS staff to document system operations issues related to ITS infrastructure, field network, or ITS applications and develop innovations for use statewide.</w:t>
            </w:r>
          </w:p>
        </w:tc>
      </w:tr>
      <w:tr w:rsidR="007F0B73" w:rsidRPr="001B12B7" w14:paraId="3B56D102" w14:textId="77777777" w:rsidTr="001B12B7">
        <w:trPr>
          <w:trHeight w:val="624"/>
        </w:trPr>
        <w:tc>
          <w:tcPr>
            <w:tcW w:w="10728" w:type="dxa"/>
          </w:tcPr>
          <w:p w14:paraId="10FF9DE8" w14:textId="77777777" w:rsidR="007F0B73" w:rsidRPr="001B12B7" w:rsidRDefault="007F0B73">
            <w:pPr>
              <w:pStyle w:val="CellNumber"/>
            </w:pPr>
            <w:r w:rsidRPr="001B12B7">
              <w:tab/>
              <w:t>24.</w:t>
            </w:r>
            <w:r w:rsidRPr="001B12B7">
              <w:tab/>
              <w:t>Indicate specifically how the position’s duties and responsibilities have changed since the position was last reviewed.</w:t>
            </w:r>
          </w:p>
          <w:p w14:paraId="1D594ABA" w14:textId="4010577E" w:rsidR="00BF7A90" w:rsidRPr="001B12B7" w:rsidRDefault="00BF7A90" w:rsidP="00ED5CA3">
            <w:pPr>
              <w:pStyle w:val="CellText"/>
            </w:pPr>
          </w:p>
          <w:p w14:paraId="39598BD9" w14:textId="6AB84415" w:rsidR="002E6A31" w:rsidRPr="001B12B7" w:rsidRDefault="002E6A31" w:rsidP="001B12B7">
            <w:pPr>
              <w:pStyle w:val="CellText"/>
              <w:ind w:left="0"/>
            </w:pPr>
          </w:p>
        </w:tc>
      </w:tr>
      <w:tr w:rsidR="007F0B73" w:rsidRPr="001B12B7" w14:paraId="7370FDB0" w14:textId="77777777" w:rsidTr="001B12B7">
        <w:trPr>
          <w:trHeight w:val="1722"/>
        </w:trPr>
        <w:tc>
          <w:tcPr>
            <w:tcW w:w="10728" w:type="dxa"/>
          </w:tcPr>
          <w:p w14:paraId="0C9D1704" w14:textId="77777777" w:rsidR="007F0B73" w:rsidRPr="001B12B7" w:rsidRDefault="007F0B73">
            <w:pPr>
              <w:pStyle w:val="CellNumber"/>
            </w:pPr>
            <w:r w:rsidRPr="001B12B7">
              <w:lastRenderedPageBreak/>
              <w:tab/>
              <w:t>25.</w:t>
            </w:r>
            <w:r w:rsidRPr="001B12B7">
              <w:tab/>
              <w:t>What is the function of the work area and how does this position fit into that function?</w:t>
            </w:r>
          </w:p>
          <w:p w14:paraId="0188AD67" w14:textId="1BC7373F" w:rsidR="007F0B73" w:rsidRPr="001B12B7" w:rsidRDefault="001133A7" w:rsidP="000C0F28">
            <w:pPr>
              <w:pStyle w:val="CellText"/>
              <w:spacing w:after="0"/>
            </w:pPr>
            <w:r w:rsidRPr="001B12B7">
              <w:t xml:space="preserve">This position serves as </w:t>
            </w:r>
            <w:r w:rsidR="0035430C" w:rsidRPr="001B12B7">
              <w:t>a staff engineer</w:t>
            </w:r>
            <w:r w:rsidRPr="001B12B7">
              <w:t xml:space="preserve"> </w:t>
            </w:r>
            <w:r w:rsidR="0035430C" w:rsidRPr="001B12B7">
              <w:t>within the ITS System Architecture and Region Support Unit of</w:t>
            </w:r>
            <w:r w:rsidRPr="001B12B7">
              <w:t xml:space="preserve"> the </w:t>
            </w:r>
            <w:r w:rsidR="007216EF" w:rsidRPr="001B12B7">
              <w:t>D</w:t>
            </w:r>
            <w:r w:rsidRPr="001B12B7">
              <w:t>epartment's statewide ITS Program</w:t>
            </w:r>
            <w:r w:rsidR="007216EF" w:rsidRPr="001B12B7">
              <w:t xml:space="preserve"> Office</w:t>
            </w:r>
            <w:r w:rsidRPr="001B12B7">
              <w:t xml:space="preserve">. </w:t>
            </w:r>
            <w:r w:rsidR="0035430C" w:rsidRPr="001B12B7">
              <w:t>This work area</w:t>
            </w:r>
            <w:r w:rsidRPr="001B12B7">
              <w:t xml:space="preserve"> </w:t>
            </w:r>
            <w:r w:rsidR="007216EF" w:rsidRPr="001B12B7">
              <w:t xml:space="preserve">is responsible for carrying out programmatic objectives through </w:t>
            </w:r>
            <w:proofErr w:type="gramStart"/>
            <w:r w:rsidR="007216EF" w:rsidRPr="001B12B7">
              <w:t>implementation</w:t>
            </w:r>
            <w:proofErr w:type="gramEnd"/>
            <w:r w:rsidR="007216EF" w:rsidRPr="001B12B7">
              <w:t xml:space="preserve"> of the Statewide ITS Architecture. This position </w:t>
            </w:r>
            <w:r w:rsidR="00CD3C07" w:rsidRPr="001B12B7">
              <w:t xml:space="preserve">fits into this function by providing support to the unit in areas including, but not limited </w:t>
            </w:r>
            <w:proofErr w:type="gramStart"/>
            <w:r w:rsidR="00CD3C07" w:rsidRPr="001B12B7">
              <w:t>to:</w:t>
            </w:r>
            <w:proofErr w:type="gramEnd"/>
            <w:r w:rsidR="00CD3C07" w:rsidRPr="001B12B7">
              <w:t xml:space="preserve"> </w:t>
            </w:r>
            <w:r w:rsidR="00DC788B" w:rsidRPr="001B12B7">
              <w:t>p</w:t>
            </w:r>
            <w:r w:rsidR="00CD3C07" w:rsidRPr="001B12B7">
              <w:t>lan review, project implementation, and application testing. This position also</w:t>
            </w:r>
            <w:r w:rsidR="00DC788B" w:rsidRPr="001B12B7">
              <w:t xml:space="preserve"> works with representatives from the </w:t>
            </w:r>
            <w:r w:rsidRPr="001B12B7">
              <w:t>DTMB</w:t>
            </w:r>
            <w:r w:rsidR="00DC788B" w:rsidRPr="001B12B7">
              <w:t xml:space="preserve">, </w:t>
            </w:r>
            <w:r w:rsidRPr="001B12B7">
              <w:t xml:space="preserve">MDOT </w:t>
            </w:r>
            <w:r w:rsidR="00DC788B" w:rsidRPr="001B12B7">
              <w:t xml:space="preserve">Regions and </w:t>
            </w:r>
            <w:r w:rsidRPr="001B12B7">
              <w:t>TOCs and central office ITS staff</w:t>
            </w:r>
            <w:r w:rsidR="00DC788B" w:rsidRPr="001B12B7">
              <w:t>.</w:t>
            </w:r>
            <w:r w:rsidRPr="001B12B7">
              <w:t xml:space="preserve"> </w:t>
            </w:r>
          </w:p>
        </w:tc>
      </w:tr>
      <w:tr w:rsidR="007F0B73" w:rsidRPr="001B12B7" w14:paraId="22F75D97" w14:textId="77777777" w:rsidTr="00EF4971">
        <w:trPr>
          <w:trHeight w:hRule="exact" w:val="555"/>
        </w:trPr>
        <w:tc>
          <w:tcPr>
            <w:tcW w:w="10728" w:type="dxa"/>
          </w:tcPr>
          <w:p w14:paraId="50C14EC3" w14:textId="77777777" w:rsidR="007F0B73" w:rsidRPr="001B12B7" w:rsidRDefault="007F0B73" w:rsidP="00330F4F">
            <w:pPr>
              <w:pStyle w:val="CellNumber"/>
              <w:spacing w:after="0"/>
            </w:pPr>
            <w:r w:rsidRPr="001B12B7">
              <w:tab/>
              <w:t>26.</w:t>
            </w:r>
            <w:r w:rsidRPr="001B12B7">
              <w:tab/>
            </w:r>
            <w:r w:rsidR="00330F4F" w:rsidRPr="001B12B7">
              <w:t>W</w:t>
            </w:r>
            <w:r w:rsidRPr="001B12B7">
              <w:t>hat are the minimum education and experience qualifications needed to perform the essential functions of this position</w:t>
            </w:r>
            <w:r w:rsidR="00330F4F" w:rsidRPr="001B12B7">
              <w:t>?</w:t>
            </w:r>
          </w:p>
        </w:tc>
      </w:tr>
      <w:tr w:rsidR="007F0B73" w:rsidRPr="001B12B7" w14:paraId="5615D8FD" w14:textId="77777777" w:rsidTr="001B12B7">
        <w:trPr>
          <w:trHeight w:val="777"/>
        </w:trPr>
        <w:tc>
          <w:tcPr>
            <w:tcW w:w="10728" w:type="dxa"/>
          </w:tcPr>
          <w:p w14:paraId="06CE4007" w14:textId="77777777" w:rsidR="007F0B73" w:rsidRPr="001B12B7" w:rsidRDefault="007F0B73">
            <w:pPr>
              <w:pStyle w:val="CellNumber"/>
            </w:pPr>
            <w:r w:rsidRPr="001B12B7">
              <w:t>EDUCATION:</w:t>
            </w:r>
          </w:p>
          <w:p w14:paraId="317AFBAD" w14:textId="397E883C" w:rsidR="007F0B73" w:rsidRPr="001B12B7" w:rsidRDefault="0020504A" w:rsidP="00ED5CA3">
            <w:pPr>
              <w:pStyle w:val="CellText"/>
              <w:spacing w:before="40" w:after="0"/>
              <w:ind w:left="0"/>
            </w:pPr>
            <w:r w:rsidRPr="001B12B7">
              <w:t xml:space="preserve">Possession of a </w:t>
            </w:r>
            <w:r w:rsidR="00FD715A" w:rsidRPr="001B12B7">
              <w:t>Bachelor of Science</w:t>
            </w:r>
            <w:r w:rsidRPr="001B12B7">
              <w:t xml:space="preserve"> degree in</w:t>
            </w:r>
            <w:r w:rsidR="000D1546" w:rsidRPr="001B12B7">
              <w:t xml:space="preserve"> </w:t>
            </w:r>
            <w:r w:rsidRPr="001B12B7">
              <w:t>e</w:t>
            </w:r>
            <w:r w:rsidR="00BC576B" w:rsidRPr="001B12B7">
              <w:t>ngineering</w:t>
            </w:r>
            <w:r w:rsidRPr="001B12B7">
              <w:t>.</w:t>
            </w:r>
          </w:p>
        </w:tc>
      </w:tr>
      <w:tr w:rsidR="007F0B73" w:rsidRPr="001B12B7" w14:paraId="0CBF8FC7" w14:textId="77777777" w:rsidTr="001B12B7">
        <w:trPr>
          <w:trHeight w:val="615"/>
        </w:trPr>
        <w:tc>
          <w:tcPr>
            <w:tcW w:w="10728" w:type="dxa"/>
          </w:tcPr>
          <w:p w14:paraId="1F324425" w14:textId="77777777" w:rsidR="007F0B73" w:rsidRPr="001B12B7" w:rsidRDefault="007F0B73">
            <w:pPr>
              <w:pStyle w:val="CellNumber"/>
            </w:pPr>
            <w:r w:rsidRPr="001B12B7">
              <w:t>EXPERIENCE:</w:t>
            </w:r>
          </w:p>
          <w:p w14:paraId="61797D0F" w14:textId="60CC0FC8" w:rsidR="007F0B73" w:rsidRPr="001B12B7" w:rsidRDefault="007F0B73" w:rsidP="001133A7">
            <w:pPr>
              <w:pStyle w:val="Default"/>
              <w:jc w:val="both"/>
            </w:pPr>
          </w:p>
        </w:tc>
      </w:tr>
      <w:tr w:rsidR="007F0B73" w:rsidRPr="001B12B7" w14:paraId="605AFB8B" w14:textId="77777777" w:rsidTr="00EF4971">
        <w:trPr>
          <w:trHeight w:val="1605"/>
        </w:trPr>
        <w:tc>
          <w:tcPr>
            <w:tcW w:w="10728" w:type="dxa"/>
          </w:tcPr>
          <w:p w14:paraId="2BFB8B47" w14:textId="436BDDAA" w:rsidR="007F0B73" w:rsidRPr="001B12B7" w:rsidRDefault="007F0B73">
            <w:pPr>
              <w:pStyle w:val="CellNumber"/>
            </w:pPr>
            <w:r w:rsidRPr="001B12B7">
              <w:t>KNOWLEDGE, SKILLS, AND ABILITIES:</w:t>
            </w:r>
          </w:p>
          <w:p w14:paraId="01AD68BF" w14:textId="77777777" w:rsidR="001B12B7" w:rsidRPr="001B12B7" w:rsidRDefault="001B12B7" w:rsidP="001B12B7">
            <w:pPr>
              <w:pStyle w:val="CellText"/>
              <w:spacing w:before="40"/>
              <w:ind w:left="0"/>
            </w:pPr>
            <w:r w:rsidRPr="001B12B7">
              <w:t>Knowledge of</w:t>
            </w:r>
          </w:p>
          <w:p w14:paraId="74981E4E" w14:textId="77777777" w:rsidR="001B12B7" w:rsidRPr="001B12B7" w:rsidRDefault="001B12B7" w:rsidP="001B12B7">
            <w:pPr>
              <w:pStyle w:val="CellText"/>
              <w:spacing w:before="40"/>
            </w:pPr>
            <w:r w:rsidRPr="001B12B7">
              <w:t>• Engineering principles and practices.</w:t>
            </w:r>
          </w:p>
          <w:p w14:paraId="0ACF9C04" w14:textId="77777777" w:rsidR="001B12B7" w:rsidRPr="001B12B7" w:rsidRDefault="001B12B7" w:rsidP="001B12B7">
            <w:pPr>
              <w:pStyle w:val="CellText"/>
              <w:spacing w:before="40"/>
              <w:ind w:left="0"/>
            </w:pPr>
            <w:r w:rsidRPr="001B12B7">
              <w:t>Ability to:</w:t>
            </w:r>
          </w:p>
          <w:p w14:paraId="59A0EB71" w14:textId="77777777" w:rsidR="001B12B7" w:rsidRPr="001B12B7" w:rsidRDefault="001B12B7" w:rsidP="001B12B7">
            <w:pPr>
              <w:pStyle w:val="CellText"/>
              <w:spacing w:before="40"/>
            </w:pPr>
            <w:r w:rsidRPr="001B12B7">
              <w:t>• Use personal computers and departmental software programs.</w:t>
            </w:r>
          </w:p>
          <w:p w14:paraId="0D752B6A" w14:textId="77777777" w:rsidR="001B12B7" w:rsidRPr="001B12B7" w:rsidRDefault="001B12B7" w:rsidP="001B12B7">
            <w:pPr>
              <w:pStyle w:val="CellText"/>
              <w:spacing w:before="40"/>
            </w:pPr>
            <w:r w:rsidRPr="001B12B7">
              <w:t>• Make mathematical computations.</w:t>
            </w:r>
          </w:p>
          <w:p w14:paraId="630F416B" w14:textId="77777777" w:rsidR="001B12B7" w:rsidRPr="001B12B7" w:rsidRDefault="001B12B7" w:rsidP="001B12B7">
            <w:pPr>
              <w:pStyle w:val="CellText"/>
              <w:spacing w:before="40"/>
            </w:pPr>
            <w:r w:rsidRPr="001B12B7">
              <w:t>• Interpret engineering plans, specifications, and technical reports.</w:t>
            </w:r>
          </w:p>
          <w:p w14:paraId="5B4DA3C0" w14:textId="77777777" w:rsidR="001B12B7" w:rsidRPr="001B12B7" w:rsidRDefault="001B12B7" w:rsidP="001B12B7">
            <w:pPr>
              <w:pStyle w:val="CellText"/>
              <w:spacing w:before="40"/>
            </w:pPr>
            <w:r w:rsidRPr="001B12B7">
              <w:t xml:space="preserve">• Maintain </w:t>
            </w:r>
            <w:proofErr w:type="gramStart"/>
            <w:r w:rsidRPr="001B12B7">
              <w:t>records</w:t>
            </w:r>
            <w:proofErr w:type="gramEnd"/>
            <w:r w:rsidRPr="001B12B7">
              <w:t xml:space="preserve"> prepare reports and correspondence related to the duties.</w:t>
            </w:r>
          </w:p>
          <w:p w14:paraId="696951AD" w14:textId="086F3F87" w:rsidR="001B12B7" w:rsidRPr="001B12B7" w:rsidRDefault="001B12B7" w:rsidP="001B12B7">
            <w:pPr>
              <w:pStyle w:val="CellText"/>
              <w:spacing w:before="40"/>
            </w:pPr>
            <w:r w:rsidRPr="001B12B7">
              <w:t>• Communicate effectively with others.</w:t>
            </w:r>
          </w:p>
          <w:p w14:paraId="4A2665DE" w14:textId="061264BF" w:rsidR="001B12B7" w:rsidRDefault="001B12B7" w:rsidP="001B12B7">
            <w:pPr>
              <w:pStyle w:val="CellText"/>
              <w:spacing w:before="40"/>
            </w:pPr>
            <w:r w:rsidRPr="001B12B7">
              <w:t>• Maintain favorable public relations.</w:t>
            </w:r>
          </w:p>
          <w:p w14:paraId="1047F676" w14:textId="012B8032" w:rsidR="001B12B7" w:rsidRDefault="001B12B7" w:rsidP="001B12B7">
            <w:pPr>
              <w:pStyle w:val="CellText"/>
              <w:spacing w:before="40"/>
            </w:pPr>
            <w:r w:rsidRPr="001B12B7">
              <w:t>• Comply with Guidance Document 10118 - Personal Protective Equipment (PPE) Policy.</w:t>
            </w:r>
          </w:p>
          <w:p w14:paraId="6C1AEF4B" w14:textId="232FB55C" w:rsidR="007F0B73" w:rsidRPr="001B12B7" w:rsidRDefault="007F0B73" w:rsidP="001B12B7">
            <w:pPr>
              <w:pStyle w:val="CellText"/>
              <w:spacing w:before="40"/>
            </w:pPr>
          </w:p>
        </w:tc>
      </w:tr>
      <w:tr w:rsidR="007F0B73" w:rsidRPr="001B12B7" w14:paraId="376BFD46" w14:textId="77777777" w:rsidTr="00EF4971">
        <w:trPr>
          <w:trHeight w:val="1596"/>
        </w:trPr>
        <w:tc>
          <w:tcPr>
            <w:tcW w:w="10728" w:type="dxa"/>
          </w:tcPr>
          <w:p w14:paraId="1D70E189" w14:textId="77777777" w:rsidR="0020504A" w:rsidRPr="001B12B7" w:rsidRDefault="007F0B73" w:rsidP="0020504A">
            <w:pPr>
              <w:pStyle w:val="CellNumber"/>
            </w:pPr>
            <w:r w:rsidRPr="001B12B7">
              <w:t>CERTIFICATES, LICENSES, REGISTRATIONS:</w:t>
            </w:r>
          </w:p>
          <w:p w14:paraId="0E88F6AD" w14:textId="3274B364" w:rsidR="007F0B73" w:rsidRPr="001B12B7" w:rsidRDefault="00C23B43" w:rsidP="00ED5CA3">
            <w:pPr>
              <w:pStyle w:val="CellNumber"/>
              <w:ind w:left="0" w:firstLine="4"/>
              <w:rPr>
                <w:b w:val="0"/>
                <w:sz w:val="20"/>
              </w:rPr>
            </w:pPr>
            <w:r w:rsidRPr="001B12B7">
              <w:rPr>
                <w:b w:val="0"/>
                <w:sz w:val="20"/>
              </w:rPr>
              <w:t>Possession of a v</w:t>
            </w:r>
            <w:r w:rsidR="0020504A" w:rsidRPr="001B12B7">
              <w:rPr>
                <w:b w:val="0"/>
                <w:sz w:val="20"/>
              </w:rPr>
              <w:t xml:space="preserve">alid </w:t>
            </w:r>
            <w:r w:rsidR="00BC576B" w:rsidRPr="001B12B7">
              <w:rPr>
                <w:b w:val="0"/>
                <w:sz w:val="20"/>
              </w:rPr>
              <w:t>driver’s license</w:t>
            </w:r>
            <w:r w:rsidRPr="001B12B7">
              <w:rPr>
                <w:b w:val="0"/>
                <w:sz w:val="20"/>
              </w:rPr>
              <w:t xml:space="preserve"> is </w:t>
            </w:r>
            <w:r w:rsidR="00767B19" w:rsidRPr="001B12B7">
              <w:rPr>
                <w:b w:val="0"/>
                <w:sz w:val="20"/>
              </w:rPr>
              <w:t>preferred</w:t>
            </w:r>
            <w:r w:rsidR="00BC576B" w:rsidRPr="001B12B7">
              <w:rPr>
                <w:b w:val="0"/>
                <w:sz w:val="20"/>
              </w:rPr>
              <w:t>.</w:t>
            </w:r>
          </w:p>
        </w:tc>
      </w:tr>
      <w:tr w:rsidR="007F0B73" w:rsidRPr="001B12B7" w14:paraId="6B75B892" w14:textId="77777777">
        <w:trPr>
          <w:trHeight w:hRule="exact" w:val="240"/>
        </w:trPr>
        <w:tc>
          <w:tcPr>
            <w:tcW w:w="10728" w:type="dxa"/>
          </w:tcPr>
          <w:p w14:paraId="44E049A3" w14:textId="77777777" w:rsidR="007F0B73" w:rsidRPr="001B12B7" w:rsidRDefault="007F0B73">
            <w:pPr>
              <w:pStyle w:val="CellNumber"/>
              <w:rPr>
                <w:i/>
                <w:sz w:val="17"/>
              </w:rPr>
            </w:pPr>
            <w:r w:rsidRPr="001B12B7">
              <w:rPr>
                <w:i/>
                <w:sz w:val="17"/>
              </w:rPr>
              <w:t>NOTE</w:t>
            </w:r>
            <w:proofErr w:type="gramStart"/>
            <w:r w:rsidRPr="001B12B7">
              <w:rPr>
                <w:i/>
                <w:sz w:val="17"/>
              </w:rPr>
              <w:t>:  Civil</w:t>
            </w:r>
            <w:proofErr w:type="gramEnd"/>
            <w:r w:rsidRPr="001B12B7">
              <w:rPr>
                <w:i/>
                <w:sz w:val="17"/>
              </w:rPr>
              <w:t xml:space="preserve"> Service approval of this position does not constitute agreement with or acceptance of the desirable qualifications for this position.</w:t>
            </w:r>
          </w:p>
        </w:tc>
      </w:tr>
      <w:tr w:rsidR="007F0B73" w:rsidRPr="001B12B7" w14:paraId="31E68E72" w14:textId="77777777" w:rsidTr="00330F4F">
        <w:trPr>
          <w:trHeight w:hRule="exact" w:val="591"/>
        </w:trPr>
        <w:tc>
          <w:tcPr>
            <w:tcW w:w="10728" w:type="dxa"/>
          </w:tcPr>
          <w:p w14:paraId="1E36A863" w14:textId="77777777" w:rsidR="007F0B73" w:rsidRPr="001B12B7" w:rsidRDefault="007F0B73" w:rsidP="00330F4F">
            <w:pPr>
              <w:pStyle w:val="CellNumber"/>
              <w:keepNext/>
              <w:tabs>
                <w:tab w:val="clear" w:pos="450"/>
                <w:tab w:val="left" w:pos="90"/>
              </w:tabs>
              <w:ind w:left="0" w:firstLine="0"/>
            </w:pPr>
            <w:r w:rsidRPr="001B12B7">
              <w:rPr>
                <w:i/>
                <w:sz w:val="22"/>
              </w:rPr>
              <w:t>I certify that the information presented in this position description provides a complete and accurate depiction of the duties and responsibilities assigned to this position.</w:t>
            </w:r>
          </w:p>
        </w:tc>
      </w:tr>
      <w:tr w:rsidR="007F0B73" w:rsidRPr="001B12B7" w14:paraId="1984D2C6" w14:textId="77777777" w:rsidTr="00AA1CE4">
        <w:trPr>
          <w:trHeight w:hRule="exact" w:val="1068"/>
        </w:trPr>
        <w:tc>
          <w:tcPr>
            <w:tcW w:w="10728" w:type="dxa"/>
          </w:tcPr>
          <w:p w14:paraId="74F372E5" w14:textId="77777777" w:rsidR="007F0B73" w:rsidRPr="001B12B7" w:rsidRDefault="007F0B73" w:rsidP="00AA1CE4">
            <w:pPr>
              <w:tabs>
                <w:tab w:val="right" w:pos="5760"/>
                <w:tab w:val="left" w:pos="6480"/>
                <w:tab w:val="center" w:pos="8460"/>
                <w:tab w:val="right" w:pos="10260"/>
              </w:tabs>
              <w:spacing w:before="480" w:after="40"/>
              <w:ind w:left="446"/>
            </w:pPr>
            <w:r w:rsidRPr="001B12B7">
              <w:rPr>
                <w:u w:val="single"/>
              </w:rPr>
              <w:t xml:space="preserve"> </w:t>
            </w:r>
            <w:r w:rsidRPr="001B12B7">
              <w:rPr>
                <w:u w:val="single"/>
              </w:rPr>
              <w:tab/>
            </w:r>
            <w:r w:rsidRPr="001B12B7">
              <w:tab/>
            </w:r>
            <w:r w:rsidRPr="001B12B7">
              <w:rPr>
                <w:u w:val="single"/>
              </w:rPr>
              <w:t xml:space="preserve"> </w:t>
            </w:r>
            <w:r w:rsidRPr="001B12B7">
              <w:rPr>
                <w:u w:val="single"/>
              </w:rPr>
              <w:tab/>
            </w:r>
            <w:r w:rsidRPr="001B12B7">
              <w:rPr>
                <w:u w:val="single"/>
              </w:rPr>
              <w:tab/>
            </w:r>
          </w:p>
          <w:p w14:paraId="3A8B9FF8" w14:textId="77777777" w:rsidR="007F0B73" w:rsidRPr="001B12B7" w:rsidRDefault="007F0B73">
            <w:pPr>
              <w:pStyle w:val="CellText"/>
              <w:tabs>
                <w:tab w:val="center" w:pos="3240"/>
                <w:tab w:val="right" w:pos="5760"/>
                <w:tab w:val="left" w:pos="6480"/>
                <w:tab w:val="center" w:pos="8460"/>
                <w:tab w:val="right" w:pos="10260"/>
              </w:tabs>
              <w:spacing w:before="0" w:after="0"/>
              <w:rPr>
                <w:b/>
              </w:rPr>
            </w:pPr>
            <w:r w:rsidRPr="001B12B7">
              <w:tab/>
            </w:r>
            <w:r w:rsidRPr="001B12B7">
              <w:rPr>
                <w:b/>
              </w:rPr>
              <w:t>Supervisor’s Signature</w:t>
            </w:r>
            <w:r w:rsidRPr="001B12B7">
              <w:rPr>
                <w:b/>
              </w:rPr>
              <w:tab/>
            </w:r>
            <w:r w:rsidRPr="001B12B7">
              <w:rPr>
                <w:b/>
              </w:rPr>
              <w:tab/>
            </w:r>
            <w:r w:rsidRPr="001B12B7">
              <w:rPr>
                <w:b/>
              </w:rPr>
              <w:tab/>
              <w:t>Date</w:t>
            </w:r>
          </w:p>
        </w:tc>
      </w:tr>
      <w:tr w:rsidR="007F0B73" w:rsidRPr="001B12B7" w14:paraId="0CB98C41" w14:textId="77777777" w:rsidTr="00EF4971">
        <w:trPr>
          <w:trHeight w:hRule="exact" w:val="393"/>
        </w:trPr>
        <w:tc>
          <w:tcPr>
            <w:tcW w:w="10728" w:type="dxa"/>
            <w:shd w:val="pct10" w:color="000000" w:fill="FFFFFF"/>
            <w:vAlign w:val="center"/>
          </w:tcPr>
          <w:p w14:paraId="1796BC11" w14:textId="77777777" w:rsidR="007F0B73" w:rsidRPr="001B12B7" w:rsidRDefault="007F0B73">
            <w:pPr>
              <w:pStyle w:val="Heading4"/>
              <w:rPr>
                <w:sz w:val="24"/>
              </w:rPr>
            </w:pPr>
            <w:r w:rsidRPr="001B12B7">
              <w:rPr>
                <w:sz w:val="24"/>
              </w:rPr>
              <w:t>TO BE FILLED OUT BY APPOINTING AUTHORITY</w:t>
            </w:r>
          </w:p>
        </w:tc>
      </w:tr>
      <w:tr w:rsidR="007F0B73" w:rsidRPr="001B12B7" w14:paraId="13EEEF7D" w14:textId="77777777" w:rsidTr="00931D4B">
        <w:trPr>
          <w:trHeight w:val="1296"/>
        </w:trPr>
        <w:tc>
          <w:tcPr>
            <w:tcW w:w="10728" w:type="dxa"/>
          </w:tcPr>
          <w:p w14:paraId="4546564E" w14:textId="77777777" w:rsidR="007F0B73" w:rsidRPr="001B12B7" w:rsidRDefault="00265F4A">
            <w:pPr>
              <w:pStyle w:val="CellNumber"/>
            </w:pPr>
            <w:r w:rsidRPr="001B12B7">
              <w:tab/>
            </w:r>
            <w:r w:rsidR="007F0B73" w:rsidRPr="001B12B7">
              <w:t>Indicate any exceptions or additions to statements of the employee(s) or supervisor</w:t>
            </w:r>
            <w:r w:rsidR="00330F4F" w:rsidRPr="001B12B7">
              <w:t>s</w:t>
            </w:r>
            <w:r w:rsidR="007F0B73" w:rsidRPr="001B12B7">
              <w:t>.</w:t>
            </w:r>
          </w:p>
          <w:p w14:paraId="3669CD1F" w14:textId="77777777" w:rsidR="007F0B73" w:rsidRPr="001B12B7" w:rsidRDefault="007F0B73">
            <w:pPr>
              <w:pStyle w:val="CellText"/>
              <w:spacing w:before="40" w:after="0"/>
            </w:pPr>
          </w:p>
        </w:tc>
      </w:tr>
      <w:tr w:rsidR="007F0B73" w:rsidRPr="001B12B7" w14:paraId="123E9291" w14:textId="77777777" w:rsidTr="00EF4971">
        <w:trPr>
          <w:trHeight w:hRule="exact" w:val="1266"/>
        </w:trPr>
        <w:tc>
          <w:tcPr>
            <w:tcW w:w="10728" w:type="dxa"/>
          </w:tcPr>
          <w:p w14:paraId="50663DFD" w14:textId="77777777" w:rsidR="007F0B73" w:rsidRPr="001B12B7" w:rsidRDefault="007F0B73">
            <w:pPr>
              <w:pStyle w:val="CellNumber"/>
              <w:rPr>
                <w:i/>
                <w:sz w:val="22"/>
              </w:rPr>
            </w:pPr>
            <w:r w:rsidRPr="001B12B7">
              <w:lastRenderedPageBreak/>
              <w:tab/>
            </w:r>
            <w:r w:rsidRPr="001B12B7">
              <w:rPr>
                <w:i/>
                <w:sz w:val="22"/>
              </w:rPr>
              <w:t>I certify that the entries on these pages are accurate and complete.</w:t>
            </w:r>
          </w:p>
          <w:p w14:paraId="7D64F9DC" w14:textId="77777777" w:rsidR="007F0B73" w:rsidRPr="001B12B7" w:rsidRDefault="007F0B73" w:rsidP="00EF4971">
            <w:pPr>
              <w:pStyle w:val="CellText"/>
              <w:tabs>
                <w:tab w:val="right" w:pos="5760"/>
                <w:tab w:val="left" w:pos="6480"/>
                <w:tab w:val="center" w:pos="8460"/>
                <w:tab w:val="right" w:pos="10260"/>
              </w:tabs>
              <w:spacing w:before="360"/>
            </w:pPr>
            <w:r w:rsidRPr="001B12B7">
              <w:rPr>
                <w:u w:val="single"/>
              </w:rPr>
              <w:t xml:space="preserve"> </w:t>
            </w:r>
            <w:r w:rsidRPr="001B12B7">
              <w:rPr>
                <w:u w:val="single"/>
              </w:rPr>
              <w:tab/>
            </w:r>
            <w:r w:rsidRPr="001B12B7">
              <w:tab/>
            </w:r>
            <w:r w:rsidRPr="001B12B7">
              <w:rPr>
                <w:u w:val="single"/>
              </w:rPr>
              <w:t xml:space="preserve"> </w:t>
            </w:r>
            <w:r w:rsidRPr="001B12B7">
              <w:rPr>
                <w:u w:val="single"/>
              </w:rPr>
              <w:tab/>
            </w:r>
            <w:r w:rsidRPr="001B12B7">
              <w:rPr>
                <w:u w:val="single"/>
              </w:rPr>
              <w:tab/>
            </w:r>
          </w:p>
          <w:p w14:paraId="25D25CCB" w14:textId="77777777" w:rsidR="007F0B73" w:rsidRPr="001B12B7" w:rsidRDefault="007F0B73" w:rsidP="004B1B31">
            <w:pPr>
              <w:pStyle w:val="CellText"/>
              <w:tabs>
                <w:tab w:val="center" w:pos="3240"/>
                <w:tab w:val="right" w:pos="5760"/>
                <w:tab w:val="left" w:pos="6480"/>
                <w:tab w:val="center" w:pos="8460"/>
                <w:tab w:val="right" w:pos="10260"/>
              </w:tabs>
              <w:spacing w:before="0"/>
              <w:rPr>
                <w:b/>
              </w:rPr>
            </w:pPr>
            <w:r w:rsidRPr="001B12B7">
              <w:tab/>
            </w:r>
            <w:r w:rsidR="004B1B31" w:rsidRPr="001B12B7">
              <w:rPr>
                <w:b/>
              </w:rPr>
              <w:t>Appointing Authority</w:t>
            </w:r>
            <w:r w:rsidRPr="001B12B7">
              <w:t xml:space="preserve"> </w:t>
            </w:r>
            <w:r w:rsidRPr="001B12B7">
              <w:rPr>
                <w:b/>
              </w:rPr>
              <w:t>Signature</w:t>
            </w:r>
            <w:r w:rsidRPr="001B12B7">
              <w:rPr>
                <w:b/>
              </w:rPr>
              <w:tab/>
            </w:r>
            <w:r w:rsidRPr="001B12B7">
              <w:rPr>
                <w:b/>
              </w:rPr>
              <w:tab/>
            </w:r>
            <w:r w:rsidRPr="001B12B7">
              <w:rPr>
                <w:b/>
              </w:rPr>
              <w:tab/>
              <w:t>Date</w:t>
            </w:r>
          </w:p>
        </w:tc>
      </w:tr>
      <w:tr w:rsidR="004B1B31" w:rsidRPr="001B12B7" w14:paraId="09347AEB" w14:textId="77777777" w:rsidTr="00EF4971">
        <w:trPr>
          <w:trHeight w:hRule="exact" w:val="375"/>
        </w:trPr>
        <w:tc>
          <w:tcPr>
            <w:tcW w:w="10728" w:type="dxa"/>
            <w:shd w:val="pct10" w:color="000000" w:fill="FFFFFF"/>
            <w:vAlign w:val="center"/>
          </w:tcPr>
          <w:p w14:paraId="05898EB5" w14:textId="77777777" w:rsidR="004B1B31" w:rsidRPr="001B12B7" w:rsidRDefault="004B1B31" w:rsidP="00FC3C78">
            <w:pPr>
              <w:pStyle w:val="Heading4"/>
              <w:rPr>
                <w:sz w:val="24"/>
              </w:rPr>
            </w:pPr>
            <w:r w:rsidRPr="001B12B7">
              <w:rPr>
                <w:sz w:val="24"/>
              </w:rPr>
              <w:t>TO BE FILLED OUT BY EMPLOYEE</w:t>
            </w:r>
          </w:p>
        </w:tc>
      </w:tr>
      <w:tr w:rsidR="00432B3C" w:rsidRPr="001B12B7" w14:paraId="239B7FF3"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3D5C2F96" w14:textId="77777777" w:rsidR="00432B3C" w:rsidRPr="001B12B7" w:rsidRDefault="00432B3C" w:rsidP="00931D4B">
            <w:pPr>
              <w:pStyle w:val="CellNumber"/>
              <w:tabs>
                <w:tab w:val="clear" w:pos="450"/>
              </w:tabs>
              <w:ind w:left="0" w:firstLine="0"/>
            </w:pPr>
            <w:r w:rsidRPr="001B12B7">
              <w:tab/>
            </w:r>
            <w:r w:rsidRPr="001B12B7">
              <w:rPr>
                <w:i/>
                <w:sz w:val="22"/>
              </w:rPr>
              <w:t xml:space="preserve">I certify that the </w:t>
            </w:r>
            <w:r w:rsidR="00931D4B" w:rsidRPr="001B12B7">
              <w:rPr>
                <w:i/>
                <w:sz w:val="22"/>
              </w:rPr>
              <w:t>information presented in this position description provides a complete and accurate depiction of the duties and responsibilities assigned to this position</w:t>
            </w:r>
            <w:r w:rsidRPr="001B12B7">
              <w:rPr>
                <w:i/>
                <w:sz w:val="22"/>
              </w:rPr>
              <w:t>.</w:t>
            </w:r>
          </w:p>
          <w:p w14:paraId="149A5966" w14:textId="77777777" w:rsidR="006100F7" w:rsidRPr="001B12B7" w:rsidRDefault="006100F7" w:rsidP="00EF4971">
            <w:pPr>
              <w:pStyle w:val="CellText"/>
              <w:tabs>
                <w:tab w:val="right" w:pos="5760"/>
                <w:tab w:val="left" w:pos="6480"/>
                <w:tab w:val="center" w:pos="8460"/>
                <w:tab w:val="right" w:pos="10260"/>
              </w:tabs>
              <w:spacing w:before="360"/>
            </w:pPr>
            <w:r w:rsidRPr="001B12B7">
              <w:rPr>
                <w:u w:val="single"/>
              </w:rPr>
              <w:tab/>
            </w:r>
            <w:r w:rsidRPr="001B12B7">
              <w:tab/>
            </w:r>
            <w:r w:rsidRPr="001B12B7">
              <w:rPr>
                <w:u w:val="single"/>
              </w:rPr>
              <w:t xml:space="preserve"> </w:t>
            </w:r>
            <w:r w:rsidRPr="001B12B7">
              <w:rPr>
                <w:u w:val="single"/>
              </w:rPr>
              <w:tab/>
            </w:r>
            <w:r w:rsidRPr="001B12B7">
              <w:rPr>
                <w:u w:val="single"/>
              </w:rPr>
              <w:tab/>
            </w:r>
          </w:p>
          <w:p w14:paraId="0064519C" w14:textId="77777777" w:rsidR="00432B3C" w:rsidRPr="001B12B7" w:rsidRDefault="006100F7" w:rsidP="00EF4971">
            <w:pPr>
              <w:pStyle w:val="CellText"/>
              <w:tabs>
                <w:tab w:val="center" w:pos="3240"/>
                <w:tab w:val="right" w:pos="5760"/>
                <w:tab w:val="left" w:pos="6480"/>
                <w:tab w:val="center" w:pos="8460"/>
                <w:tab w:val="right" w:pos="10260"/>
              </w:tabs>
              <w:spacing w:before="0"/>
            </w:pPr>
            <w:r w:rsidRPr="001B12B7">
              <w:tab/>
            </w:r>
            <w:r w:rsidR="00EF4971" w:rsidRPr="001B12B7">
              <w:rPr>
                <w:b/>
              </w:rPr>
              <w:t>Employee’s</w:t>
            </w:r>
            <w:r w:rsidRPr="001B12B7">
              <w:rPr>
                <w:b/>
              </w:rPr>
              <w:t xml:space="preserve"> Signature</w:t>
            </w:r>
            <w:r w:rsidRPr="001B12B7">
              <w:rPr>
                <w:b/>
              </w:rPr>
              <w:tab/>
            </w:r>
            <w:r w:rsidRPr="001B12B7">
              <w:rPr>
                <w:b/>
              </w:rPr>
              <w:tab/>
            </w:r>
            <w:r w:rsidRPr="001B12B7">
              <w:rPr>
                <w:b/>
              </w:rPr>
              <w:tab/>
              <w:t>Date</w:t>
            </w:r>
          </w:p>
        </w:tc>
      </w:tr>
    </w:tbl>
    <w:p w14:paraId="1F88628D" w14:textId="77777777" w:rsidR="007F0B73" w:rsidRPr="00970B53" w:rsidRDefault="00432B3C" w:rsidP="00432B3C">
      <w:pPr>
        <w:jc w:val="center"/>
        <w:rPr>
          <w:b/>
          <w:sz w:val="18"/>
        </w:rPr>
      </w:pPr>
      <w:r w:rsidRPr="001B12B7">
        <w:rPr>
          <w:b/>
          <w:sz w:val="22"/>
        </w:rPr>
        <w:t>NOTE</w:t>
      </w:r>
      <w:proofErr w:type="gramStart"/>
      <w:r w:rsidRPr="001B12B7">
        <w:rPr>
          <w:b/>
          <w:sz w:val="22"/>
        </w:rPr>
        <w:t>:  Make</w:t>
      </w:r>
      <w:proofErr w:type="gramEnd"/>
      <w:r w:rsidRPr="001B12B7">
        <w:rPr>
          <w:b/>
          <w:sz w:val="22"/>
        </w:rPr>
        <w:t xml:space="preserve"> a copy of this form for your records.</w:t>
      </w:r>
    </w:p>
    <w:sectPr w:rsidR="007F0B73" w:rsidRPr="00970B53" w:rsidSect="00250D34">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64C2" w14:textId="77777777" w:rsidR="00BA798A" w:rsidRDefault="00BA798A">
      <w:r>
        <w:separator/>
      </w:r>
    </w:p>
  </w:endnote>
  <w:endnote w:type="continuationSeparator" w:id="0">
    <w:p w14:paraId="59340AE2" w14:textId="77777777" w:rsidR="00BA798A" w:rsidRDefault="00BA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D38" w14:textId="77777777" w:rsidR="006C2B1B" w:rsidRDefault="006C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F8AD"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C5E3D">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24A8" w14:textId="77777777" w:rsidR="006C2B1B" w:rsidRDefault="006C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B1AF" w14:textId="77777777" w:rsidR="00BA798A" w:rsidRDefault="00BA798A">
      <w:r>
        <w:separator/>
      </w:r>
    </w:p>
  </w:footnote>
  <w:footnote w:type="continuationSeparator" w:id="0">
    <w:p w14:paraId="71AFE31C" w14:textId="77777777" w:rsidR="00BA798A" w:rsidRDefault="00BA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1E82" w14:textId="77777777" w:rsidR="006C2B1B" w:rsidRDefault="006C2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3584" w14:textId="77777777" w:rsidR="006C2B1B" w:rsidRDefault="006C2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8F20" w14:textId="77777777" w:rsidR="006C2B1B" w:rsidRDefault="006C2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799"/>
    <w:multiLevelType w:val="hybridMultilevel"/>
    <w:tmpl w:val="B1FC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26D43"/>
    <w:multiLevelType w:val="singleLevel"/>
    <w:tmpl w:val="0409000F"/>
    <w:lvl w:ilvl="0">
      <w:start w:val="1"/>
      <w:numFmt w:val="decimal"/>
      <w:lvlText w:val="%1."/>
      <w:lvlJc w:val="left"/>
      <w:pPr>
        <w:ind w:left="1166" w:hanging="360"/>
      </w:pPr>
      <w:rPr>
        <w:rFonts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662DCA"/>
    <w:multiLevelType w:val="hybridMultilevel"/>
    <w:tmpl w:val="113ED61E"/>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F"/>
    <w:lvl w:ilvl="0">
      <w:start w:val="1"/>
      <w:numFmt w:val="decimal"/>
      <w:lvlText w:val="%1."/>
      <w:lvlJc w:val="left"/>
      <w:pPr>
        <w:ind w:left="1166" w:hanging="360"/>
      </w:pPr>
      <w:rPr>
        <w:rFonts w:hint="default"/>
      </w:rPr>
    </w:lvl>
  </w:abstractNum>
  <w:abstractNum w:abstractNumId="9" w15:restartNumberingAfterBreak="0">
    <w:nsid w:val="205E7EB9"/>
    <w:multiLevelType w:val="hybridMultilevel"/>
    <w:tmpl w:val="AFEC8896"/>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305172"/>
    <w:multiLevelType w:val="hybridMultilevel"/>
    <w:tmpl w:val="C73260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F340E2"/>
    <w:multiLevelType w:val="hybridMultilevel"/>
    <w:tmpl w:val="A3D6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EE2E50"/>
    <w:multiLevelType w:val="hybridMultilevel"/>
    <w:tmpl w:val="C0EA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616BCA"/>
    <w:multiLevelType w:val="singleLevel"/>
    <w:tmpl w:val="0409000F"/>
    <w:lvl w:ilvl="0">
      <w:start w:val="1"/>
      <w:numFmt w:val="decimal"/>
      <w:lvlText w:val="%1."/>
      <w:lvlJc w:val="left"/>
      <w:pPr>
        <w:ind w:left="1166" w:hanging="360"/>
      </w:pPr>
      <w:rPr>
        <w:rFonts w:hint="default"/>
      </w:rPr>
    </w:lvl>
  </w:abstractNum>
  <w:abstractNum w:abstractNumId="23" w15:restartNumberingAfterBreak="0">
    <w:nsid w:val="563D310F"/>
    <w:multiLevelType w:val="hybridMultilevel"/>
    <w:tmpl w:val="89E2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8"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5734E9"/>
    <w:multiLevelType w:val="singleLevel"/>
    <w:tmpl w:val="0409000F"/>
    <w:lvl w:ilvl="0">
      <w:start w:val="1"/>
      <w:numFmt w:val="decimal"/>
      <w:lvlText w:val="%1."/>
      <w:lvlJc w:val="left"/>
      <w:pPr>
        <w:ind w:left="1166" w:hanging="360"/>
      </w:pPr>
      <w:rPr>
        <w:rFonts w:hint="default"/>
      </w:rPr>
    </w:lvl>
  </w:abstractNum>
  <w:abstractNum w:abstractNumId="31"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7237660">
    <w:abstractNumId w:val="2"/>
  </w:num>
  <w:num w:numId="2" w16cid:durableId="2058507959">
    <w:abstractNumId w:val="12"/>
  </w:num>
  <w:num w:numId="3" w16cid:durableId="1238052284">
    <w:abstractNumId w:val="3"/>
  </w:num>
  <w:num w:numId="4" w16cid:durableId="1139764993">
    <w:abstractNumId w:val="25"/>
  </w:num>
  <w:num w:numId="5" w16cid:durableId="2037151526">
    <w:abstractNumId w:val="7"/>
  </w:num>
  <w:num w:numId="6" w16cid:durableId="1249147190">
    <w:abstractNumId w:val="4"/>
  </w:num>
  <w:num w:numId="7" w16cid:durableId="363138547">
    <w:abstractNumId w:val="14"/>
  </w:num>
  <w:num w:numId="8" w16cid:durableId="734663006">
    <w:abstractNumId w:val="17"/>
  </w:num>
  <w:num w:numId="9" w16cid:durableId="263196315">
    <w:abstractNumId w:val="21"/>
  </w:num>
  <w:num w:numId="10" w16cid:durableId="367999301">
    <w:abstractNumId w:val="11"/>
  </w:num>
  <w:num w:numId="11" w16cid:durableId="1474103053">
    <w:abstractNumId w:val="26"/>
  </w:num>
  <w:num w:numId="12" w16cid:durableId="1996520805">
    <w:abstractNumId w:val="27"/>
  </w:num>
  <w:num w:numId="13" w16cid:durableId="1595212667">
    <w:abstractNumId w:val="18"/>
  </w:num>
  <w:num w:numId="14" w16cid:durableId="1452741614">
    <w:abstractNumId w:val="24"/>
  </w:num>
  <w:num w:numId="15" w16cid:durableId="1278372745">
    <w:abstractNumId w:val="32"/>
  </w:num>
  <w:num w:numId="16" w16cid:durableId="1718091882">
    <w:abstractNumId w:val="31"/>
  </w:num>
  <w:num w:numId="17" w16cid:durableId="373969201">
    <w:abstractNumId w:val="20"/>
  </w:num>
  <w:num w:numId="18" w16cid:durableId="1998343596">
    <w:abstractNumId w:val="28"/>
  </w:num>
  <w:num w:numId="19" w16cid:durableId="1279294806">
    <w:abstractNumId w:val="15"/>
  </w:num>
  <w:num w:numId="20" w16cid:durableId="1841116712">
    <w:abstractNumId w:val="5"/>
  </w:num>
  <w:num w:numId="21" w16cid:durableId="1817410728">
    <w:abstractNumId w:val="10"/>
  </w:num>
  <w:num w:numId="22" w16cid:durableId="1112361319">
    <w:abstractNumId w:val="1"/>
  </w:num>
  <w:num w:numId="23" w16cid:durableId="491024513">
    <w:abstractNumId w:val="30"/>
  </w:num>
  <w:num w:numId="24" w16cid:durableId="1703937012">
    <w:abstractNumId w:val="8"/>
  </w:num>
  <w:num w:numId="25" w16cid:durableId="1031033125">
    <w:abstractNumId w:val="34"/>
  </w:num>
  <w:num w:numId="26" w16cid:durableId="408893668">
    <w:abstractNumId w:val="33"/>
  </w:num>
  <w:num w:numId="27" w16cid:durableId="233974768">
    <w:abstractNumId w:val="29"/>
  </w:num>
  <w:num w:numId="28" w16cid:durableId="1976249131">
    <w:abstractNumId w:val="9"/>
  </w:num>
  <w:num w:numId="29" w16cid:durableId="944577492">
    <w:abstractNumId w:val="6"/>
  </w:num>
  <w:num w:numId="30" w16cid:durableId="1687096921">
    <w:abstractNumId w:val="22"/>
  </w:num>
  <w:num w:numId="31" w16cid:durableId="1197238537">
    <w:abstractNumId w:val="19"/>
  </w:num>
  <w:num w:numId="32" w16cid:durableId="1481144828">
    <w:abstractNumId w:val="0"/>
  </w:num>
  <w:num w:numId="33" w16cid:durableId="2131852952">
    <w:abstractNumId w:val="23"/>
  </w:num>
  <w:num w:numId="34" w16cid:durableId="1224563999">
    <w:abstractNumId w:val="16"/>
  </w:num>
  <w:num w:numId="35" w16cid:durableId="1493452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E6"/>
    <w:rsid w:val="00004B4B"/>
    <w:rsid w:val="00027416"/>
    <w:rsid w:val="0003017A"/>
    <w:rsid w:val="00082CA8"/>
    <w:rsid w:val="00091997"/>
    <w:rsid w:val="000928F1"/>
    <w:rsid w:val="000A0C7C"/>
    <w:rsid w:val="000A12F7"/>
    <w:rsid w:val="000A2740"/>
    <w:rsid w:val="000A4B55"/>
    <w:rsid w:val="000B2525"/>
    <w:rsid w:val="000B2BF4"/>
    <w:rsid w:val="000B59B9"/>
    <w:rsid w:val="000C0F28"/>
    <w:rsid w:val="000C5B65"/>
    <w:rsid w:val="000D0D49"/>
    <w:rsid w:val="000D1546"/>
    <w:rsid w:val="000D371F"/>
    <w:rsid w:val="001133A7"/>
    <w:rsid w:val="00137D29"/>
    <w:rsid w:val="00142FEA"/>
    <w:rsid w:val="00153F0B"/>
    <w:rsid w:val="00170FCA"/>
    <w:rsid w:val="0017405C"/>
    <w:rsid w:val="0017651B"/>
    <w:rsid w:val="00182463"/>
    <w:rsid w:val="001A0D76"/>
    <w:rsid w:val="001A2C86"/>
    <w:rsid w:val="001A37AE"/>
    <w:rsid w:val="001A5B26"/>
    <w:rsid w:val="001B12B7"/>
    <w:rsid w:val="001B6FAD"/>
    <w:rsid w:val="001C306E"/>
    <w:rsid w:val="001C5988"/>
    <w:rsid w:val="001D4B37"/>
    <w:rsid w:val="001E2023"/>
    <w:rsid w:val="001E4D77"/>
    <w:rsid w:val="001E5E52"/>
    <w:rsid w:val="001F5EE4"/>
    <w:rsid w:val="0020504A"/>
    <w:rsid w:val="00245C31"/>
    <w:rsid w:val="002503F9"/>
    <w:rsid w:val="00250D34"/>
    <w:rsid w:val="0026286E"/>
    <w:rsid w:val="00265F4A"/>
    <w:rsid w:val="002724CD"/>
    <w:rsid w:val="002A18A0"/>
    <w:rsid w:val="002A5DAC"/>
    <w:rsid w:val="002B304C"/>
    <w:rsid w:val="002C0839"/>
    <w:rsid w:val="002C16A4"/>
    <w:rsid w:val="002C1C60"/>
    <w:rsid w:val="002C39AE"/>
    <w:rsid w:val="002D5623"/>
    <w:rsid w:val="002E6A31"/>
    <w:rsid w:val="002E78AE"/>
    <w:rsid w:val="002E79D4"/>
    <w:rsid w:val="002F423E"/>
    <w:rsid w:val="0030121A"/>
    <w:rsid w:val="00315256"/>
    <w:rsid w:val="00323A0A"/>
    <w:rsid w:val="00327B83"/>
    <w:rsid w:val="00330F4F"/>
    <w:rsid w:val="00331AA9"/>
    <w:rsid w:val="0034093E"/>
    <w:rsid w:val="00346E0D"/>
    <w:rsid w:val="0035430C"/>
    <w:rsid w:val="00355ADD"/>
    <w:rsid w:val="00363F80"/>
    <w:rsid w:val="00364BB0"/>
    <w:rsid w:val="0038572D"/>
    <w:rsid w:val="003A1992"/>
    <w:rsid w:val="003A1CFA"/>
    <w:rsid w:val="003A554C"/>
    <w:rsid w:val="003B406E"/>
    <w:rsid w:val="003B6243"/>
    <w:rsid w:val="003B6C3D"/>
    <w:rsid w:val="003C69AF"/>
    <w:rsid w:val="003F69AE"/>
    <w:rsid w:val="004038E9"/>
    <w:rsid w:val="0040559F"/>
    <w:rsid w:val="00405C43"/>
    <w:rsid w:val="004064EA"/>
    <w:rsid w:val="004231D2"/>
    <w:rsid w:val="004308C8"/>
    <w:rsid w:val="00432B3C"/>
    <w:rsid w:val="004442B5"/>
    <w:rsid w:val="00446D05"/>
    <w:rsid w:val="00465CF8"/>
    <w:rsid w:val="00466C61"/>
    <w:rsid w:val="00467549"/>
    <w:rsid w:val="00467EBB"/>
    <w:rsid w:val="0047509C"/>
    <w:rsid w:val="004764BA"/>
    <w:rsid w:val="00484DAB"/>
    <w:rsid w:val="00486E3B"/>
    <w:rsid w:val="004B1B31"/>
    <w:rsid w:val="004B55DD"/>
    <w:rsid w:val="004D7D4A"/>
    <w:rsid w:val="004E5015"/>
    <w:rsid w:val="004F144F"/>
    <w:rsid w:val="004F3065"/>
    <w:rsid w:val="0052102C"/>
    <w:rsid w:val="00522D28"/>
    <w:rsid w:val="00533351"/>
    <w:rsid w:val="005471D5"/>
    <w:rsid w:val="0054759C"/>
    <w:rsid w:val="005476C0"/>
    <w:rsid w:val="00550FE5"/>
    <w:rsid w:val="00557F41"/>
    <w:rsid w:val="0057524F"/>
    <w:rsid w:val="00575D8F"/>
    <w:rsid w:val="00580144"/>
    <w:rsid w:val="00590E04"/>
    <w:rsid w:val="00594AD9"/>
    <w:rsid w:val="005B1A5B"/>
    <w:rsid w:val="005C2C16"/>
    <w:rsid w:val="005C4696"/>
    <w:rsid w:val="005C499A"/>
    <w:rsid w:val="005C51FE"/>
    <w:rsid w:val="005C5E3D"/>
    <w:rsid w:val="005D7F0F"/>
    <w:rsid w:val="005E5868"/>
    <w:rsid w:val="005E59C1"/>
    <w:rsid w:val="005F43FD"/>
    <w:rsid w:val="005F6DC0"/>
    <w:rsid w:val="0060148D"/>
    <w:rsid w:val="00602BA9"/>
    <w:rsid w:val="006100F7"/>
    <w:rsid w:val="00617525"/>
    <w:rsid w:val="006275A1"/>
    <w:rsid w:val="006413F9"/>
    <w:rsid w:val="0064413A"/>
    <w:rsid w:val="00684E7F"/>
    <w:rsid w:val="00697F56"/>
    <w:rsid w:val="006A5A5E"/>
    <w:rsid w:val="006B4945"/>
    <w:rsid w:val="006C2B1B"/>
    <w:rsid w:val="006C571A"/>
    <w:rsid w:val="006C78A8"/>
    <w:rsid w:val="006D76B0"/>
    <w:rsid w:val="006E172E"/>
    <w:rsid w:val="007120D8"/>
    <w:rsid w:val="007216EF"/>
    <w:rsid w:val="00754738"/>
    <w:rsid w:val="007573C1"/>
    <w:rsid w:val="00767B19"/>
    <w:rsid w:val="00775D3D"/>
    <w:rsid w:val="00794386"/>
    <w:rsid w:val="007A23C6"/>
    <w:rsid w:val="007C4BC5"/>
    <w:rsid w:val="007C662F"/>
    <w:rsid w:val="007C7EB1"/>
    <w:rsid w:val="007F0B73"/>
    <w:rsid w:val="007F6B0F"/>
    <w:rsid w:val="007F7C0F"/>
    <w:rsid w:val="008055FA"/>
    <w:rsid w:val="00820E35"/>
    <w:rsid w:val="00824766"/>
    <w:rsid w:val="008332C2"/>
    <w:rsid w:val="00833E72"/>
    <w:rsid w:val="008432A7"/>
    <w:rsid w:val="00852695"/>
    <w:rsid w:val="00853F36"/>
    <w:rsid w:val="008722F2"/>
    <w:rsid w:val="00881C5E"/>
    <w:rsid w:val="00887623"/>
    <w:rsid w:val="008A1241"/>
    <w:rsid w:val="008A67CE"/>
    <w:rsid w:val="008A7946"/>
    <w:rsid w:val="008B1E51"/>
    <w:rsid w:val="008F7BE2"/>
    <w:rsid w:val="0092791D"/>
    <w:rsid w:val="00931978"/>
    <w:rsid w:val="00931D4B"/>
    <w:rsid w:val="00966DDE"/>
    <w:rsid w:val="00970B53"/>
    <w:rsid w:val="00971798"/>
    <w:rsid w:val="009740C0"/>
    <w:rsid w:val="00974C0C"/>
    <w:rsid w:val="00977500"/>
    <w:rsid w:val="00977562"/>
    <w:rsid w:val="00982444"/>
    <w:rsid w:val="009867D2"/>
    <w:rsid w:val="0099404F"/>
    <w:rsid w:val="009A68CE"/>
    <w:rsid w:val="009A7D5E"/>
    <w:rsid w:val="009B1E3D"/>
    <w:rsid w:val="009C4F20"/>
    <w:rsid w:val="009D4D2A"/>
    <w:rsid w:val="009E1F3B"/>
    <w:rsid w:val="009E4134"/>
    <w:rsid w:val="009F2719"/>
    <w:rsid w:val="009F4EA7"/>
    <w:rsid w:val="00A14F87"/>
    <w:rsid w:val="00A23F88"/>
    <w:rsid w:val="00A52247"/>
    <w:rsid w:val="00A662FC"/>
    <w:rsid w:val="00A849F5"/>
    <w:rsid w:val="00A9484C"/>
    <w:rsid w:val="00AA127D"/>
    <w:rsid w:val="00AA1CE4"/>
    <w:rsid w:val="00AB299D"/>
    <w:rsid w:val="00AF0F1D"/>
    <w:rsid w:val="00AF62AD"/>
    <w:rsid w:val="00B06DF6"/>
    <w:rsid w:val="00B11820"/>
    <w:rsid w:val="00B11BED"/>
    <w:rsid w:val="00B67E5C"/>
    <w:rsid w:val="00B70EE8"/>
    <w:rsid w:val="00B759E6"/>
    <w:rsid w:val="00B8106E"/>
    <w:rsid w:val="00B860EB"/>
    <w:rsid w:val="00B94D10"/>
    <w:rsid w:val="00B95798"/>
    <w:rsid w:val="00BA798A"/>
    <w:rsid w:val="00BC576B"/>
    <w:rsid w:val="00BD20E6"/>
    <w:rsid w:val="00BD3520"/>
    <w:rsid w:val="00BE6A0F"/>
    <w:rsid w:val="00BE7550"/>
    <w:rsid w:val="00BF7A90"/>
    <w:rsid w:val="00C01939"/>
    <w:rsid w:val="00C2297B"/>
    <w:rsid w:val="00C23B43"/>
    <w:rsid w:val="00C32EF9"/>
    <w:rsid w:val="00C338C2"/>
    <w:rsid w:val="00C427F7"/>
    <w:rsid w:val="00C46B9C"/>
    <w:rsid w:val="00C52108"/>
    <w:rsid w:val="00C54442"/>
    <w:rsid w:val="00C71A81"/>
    <w:rsid w:val="00CC0E38"/>
    <w:rsid w:val="00CC2E17"/>
    <w:rsid w:val="00CD3C07"/>
    <w:rsid w:val="00CD62AD"/>
    <w:rsid w:val="00CF32EA"/>
    <w:rsid w:val="00D0662F"/>
    <w:rsid w:val="00D13859"/>
    <w:rsid w:val="00D13B09"/>
    <w:rsid w:val="00D1537C"/>
    <w:rsid w:val="00D207E1"/>
    <w:rsid w:val="00D21ADD"/>
    <w:rsid w:val="00D2784F"/>
    <w:rsid w:val="00D37ACF"/>
    <w:rsid w:val="00D536DB"/>
    <w:rsid w:val="00D76EA2"/>
    <w:rsid w:val="00DA72F8"/>
    <w:rsid w:val="00DB535C"/>
    <w:rsid w:val="00DC24FE"/>
    <w:rsid w:val="00DC2DEA"/>
    <w:rsid w:val="00DC788B"/>
    <w:rsid w:val="00DD0FEE"/>
    <w:rsid w:val="00DF7BD9"/>
    <w:rsid w:val="00E04C68"/>
    <w:rsid w:val="00E064B8"/>
    <w:rsid w:val="00E12BF4"/>
    <w:rsid w:val="00E17397"/>
    <w:rsid w:val="00E17430"/>
    <w:rsid w:val="00E37E9D"/>
    <w:rsid w:val="00E52DE6"/>
    <w:rsid w:val="00E61944"/>
    <w:rsid w:val="00E65113"/>
    <w:rsid w:val="00E67410"/>
    <w:rsid w:val="00E70C1C"/>
    <w:rsid w:val="00E7320D"/>
    <w:rsid w:val="00E926E7"/>
    <w:rsid w:val="00EA52DD"/>
    <w:rsid w:val="00EB1B4B"/>
    <w:rsid w:val="00EC4508"/>
    <w:rsid w:val="00EC5FB5"/>
    <w:rsid w:val="00EC6E90"/>
    <w:rsid w:val="00EC7425"/>
    <w:rsid w:val="00ED5CA3"/>
    <w:rsid w:val="00EF4971"/>
    <w:rsid w:val="00F0377D"/>
    <w:rsid w:val="00F06EB5"/>
    <w:rsid w:val="00F07E8D"/>
    <w:rsid w:val="00F25AB5"/>
    <w:rsid w:val="00F272B5"/>
    <w:rsid w:val="00F43EF1"/>
    <w:rsid w:val="00F61457"/>
    <w:rsid w:val="00F74289"/>
    <w:rsid w:val="00F76CEA"/>
    <w:rsid w:val="00F8589B"/>
    <w:rsid w:val="00F873E2"/>
    <w:rsid w:val="00FC21D4"/>
    <w:rsid w:val="00FC3C78"/>
    <w:rsid w:val="00FD672A"/>
    <w:rsid w:val="00FD715A"/>
    <w:rsid w:val="00FE008D"/>
    <w:rsid w:val="00FE4037"/>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2DB8"/>
  <w15:docId w15:val="{3BF672CB-4952-434D-8D49-E3D53164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styleId="CommentReference">
    <w:name w:val="annotation reference"/>
    <w:basedOn w:val="DefaultParagraphFont"/>
    <w:uiPriority w:val="99"/>
    <w:semiHidden/>
    <w:unhideWhenUsed/>
    <w:rsid w:val="00A52247"/>
    <w:rPr>
      <w:sz w:val="16"/>
      <w:szCs w:val="16"/>
    </w:rPr>
  </w:style>
  <w:style w:type="paragraph" w:styleId="CommentText">
    <w:name w:val="annotation text"/>
    <w:basedOn w:val="Normal"/>
    <w:link w:val="CommentTextChar"/>
    <w:uiPriority w:val="99"/>
    <w:unhideWhenUsed/>
    <w:rsid w:val="00A52247"/>
  </w:style>
  <w:style w:type="character" w:customStyle="1" w:styleId="CommentTextChar">
    <w:name w:val="Comment Text Char"/>
    <w:basedOn w:val="DefaultParagraphFont"/>
    <w:link w:val="CommentText"/>
    <w:uiPriority w:val="99"/>
    <w:rsid w:val="00A52247"/>
  </w:style>
  <w:style w:type="paragraph" w:styleId="CommentSubject">
    <w:name w:val="annotation subject"/>
    <w:basedOn w:val="CommentText"/>
    <w:next w:val="CommentText"/>
    <w:link w:val="CommentSubjectChar"/>
    <w:uiPriority w:val="99"/>
    <w:semiHidden/>
    <w:unhideWhenUsed/>
    <w:rsid w:val="00A52247"/>
    <w:rPr>
      <w:b/>
      <w:bCs/>
    </w:rPr>
  </w:style>
  <w:style w:type="character" w:customStyle="1" w:styleId="CommentSubjectChar">
    <w:name w:val="Comment Subject Char"/>
    <w:basedOn w:val="CommentTextChar"/>
    <w:link w:val="CommentSubject"/>
    <w:uiPriority w:val="99"/>
    <w:semiHidden/>
    <w:rsid w:val="00A52247"/>
    <w:rPr>
      <w:b/>
      <w:bCs/>
    </w:rPr>
  </w:style>
  <w:style w:type="paragraph" w:styleId="BalloonText">
    <w:name w:val="Balloon Text"/>
    <w:basedOn w:val="Normal"/>
    <w:link w:val="BalloonTextChar"/>
    <w:uiPriority w:val="99"/>
    <w:semiHidden/>
    <w:unhideWhenUsed/>
    <w:rsid w:val="00A52247"/>
    <w:rPr>
      <w:rFonts w:ascii="Tahoma" w:hAnsi="Tahoma" w:cs="Tahoma"/>
      <w:sz w:val="16"/>
      <w:szCs w:val="16"/>
    </w:rPr>
  </w:style>
  <w:style w:type="character" w:customStyle="1" w:styleId="BalloonTextChar">
    <w:name w:val="Balloon Text Char"/>
    <w:basedOn w:val="DefaultParagraphFont"/>
    <w:link w:val="BalloonText"/>
    <w:uiPriority w:val="99"/>
    <w:semiHidden/>
    <w:rsid w:val="00A52247"/>
    <w:rPr>
      <w:rFonts w:ascii="Tahoma" w:hAnsi="Tahoma" w:cs="Tahoma"/>
      <w:sz w:val="16"/>
      <w:szCs w:val="16"/>
    </w:rPr>
  </w:style>
  <w:style w:type="paragraph" w:customStyle="1" w:styleId="Default">
    <w:name w:val="Default"/>
    <w:rsid w:val="006B494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C2B1B"/>
  </w:style>
  <w:style w:type="paragraph" w:styleId="ListParagraph">
    <w:name w:val="List Paragraph"/>
    <w:basedOn w:val="Normal"/>
    <w:uiPriority w:val="34"/>
    <w:qFormat/>
    <w:rsid w:val="00B67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91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leC\Desktop\Work\ITS%20PO\TE9%20Entry%20Level%20PD\CS-214_Position_Description_HRMN_66786_7%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286B8-E7B6-40E1-9AA8-9FC65C9C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CS-214_Position_Description_HRMN_66786_7 (2)</Template>
  <TotalTime>9</TotalTime>
  <Pages>6</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Castle, Collin (MDOT)</dc:creator>
  <cp:keywords>CS-214</cp:keywords>
  <dc:description/>
  <cp:lastModifiedBy>Tijerina, Christina (MCSC)</cp:lastModifiedBy>
  <cp:revision>2</cp:revision>
  <cp:lastPrinted>2023-11-15T14:26:00Z</cp:lastPrinted>
  <dcterms:created xsi:type="dcterms:W3CDTF">2025-09-17T14:18:00Z</dcterms:created>
  <dcterms:modified xsi:type="dcterms:W3CDTF">2025-09-17T14:18:00Z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2022-11-07T15:49:37Z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290393d6-9a43-4660-81b8-3f86731a9c1d</vt:lpwstr>
  </property>
  <property fmtid="{D5CDD505-2E9C-101B-9397-08002B2CF9AE}" pid="8" name="MSIP_Label_2f46dfe0-534f-4c95-815c-5b1af86b9823_ContentBits">
    <vt:lpwstr>0</vt:lpwstr>
  </property>
</Properties>
</file>